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613D11" w:rsidRPr="00117E78" w:rsidRDefault="00613D11" w:rsidP="00613D11">
      <w:pPr>
        <w:pStyle w:val="ConsPlusNormal"/>
        <w:jc w:val="center"/>
        <w:rPr>
          <w:b/>
          <w:sz w:val="36"/>
          <w:szCs w:val="36"/>
        </w:rPr>
      </w:pPr>
      <w:r w:rsidRPr="00117E78">
        <w:rPr>
          <w:b/>
          <w:sz w:val="36"/>
          <w:szCs w:val="36"/>
        </w:rPr>
        <w:t>СБОРНИК</w:t>
      </w:r>
    </w:p>
    <w:p w:rsidR="00613D11" w:rsidRPr="00117E78" w:rsidRDefault="00613D11" w:rsidP="00613D11">
      <w:pPr>
        <w:pStyle w:val="ConsPlusNormal"/>
        <w:jc w:val="center"/>
        <w:rPr>
          <w:b/>
          <w:sz w:val="36"/>
          <w:szCs w:val="36"/>
        </w:rPr>
      </w:pPr>
      <w:r w:rsidRPr="00117E78">
        <w:rPr>
          <w:b/>
          <w:sz w:val="36"/>
          <w:szCs w:val="36"/>
        </w:rPr>
        <w:t xml:space="preserve">МУНИЦИПАЛЬНЫХ ПРАВОВЫХ АКТОВ </w:t>
      </w:r>
    </w:p>
    <w:p w:rsidR="00613D11" w:rsidRPr="00117E78" w:rsidRDefault="00613D11" w:rsidP="00613D11">
      <w:pPr>
        <w:pStyle w:val="ConsPlusNormal"/>
        <w:jc w:val="center"/>
        <w:rPr>
          <w:b/>
          <w:sz w:val="36"/>
          <w:szCs w:val="36"/>
        </w:rPr>
      </w:pPr>
      <w:r w:rsidRPr="00117E78">
        <w:rPr>
          <w:b/>
          <w:sz w:val="36"/>
          <w:szCs w:val="36"/>
        </w:rPr>
        <w:t xml:space="preserve">МУНИЦИПАЛЬНОГО ОБРАЗОВАНИЯ </w:t>
      </w:r>
      <w:r>
        <w:rPr>
          <w:b/>
          <w:sz w:val="36"/>
          <w:szCs w:val="36"/>
        </w:rPr>
        <w:t xml:space="preserve">СЕЛЬСКОЕ ПОСЕЛЕНИЕ </w:t>
      </w:r>
      <w:r w:rsidRPr="00117E78">
        <w:rPr>
          <w:b/>
          <w:sz w:val="36"/>
          <w:szCs w:val="36"/>
        </w:rPr>
        <w:t>УСТЬ-КАЛМАНСКИЙ СЕЛЬСОВЕТ УСТЬ-КАЛМАНСКОГО РАЙОНА АЛТАЙСКОГО КРАЯ</w:t>
      </w:r>
    </w:p>
    <w:p w:rsidR="00613D11" w:rsidRDefault="00613D11" w:rsidP="00613D11">
      <w:pPr>
        <w:pStyle w:val="ConsPlusNormal"/>
        <w:ind w:firstLine="540"/>
        <w:jc w:val="center"/>
        <w:rPr>
          <w:sz w:val="28"/>
          <w:szCs w:val="28"/>
        </w:rPr>
      </w:pPr>
    </w:p>
    <w:p w:rsidR="00613D11" w:rsidRPr="00E50DCB" w:rsidRDefault="00613D11" w:rsidP="00613D11">
      <w:pPr>
        <w:pStyle w:val="ConsPlusNormal"/>
        <w:ind w:firstLine="540"/>
        <w:jc w:val="center"/>
        <w:rPr>
          <w:sz w:val="28"/>
          <w:szCs w:val="28"/>
        </w:rPr>
      </w:pPr>
      <w:r w:rsidRPr="00E50DCB">
        <w:rPr>
          <w:sz w:val="28"/>
          <w:szCs w:val="28"/>
        </w:rPr>
        <w:t>Официальное издание</w:t>
      </w:r>
    </w:p>
    <w:p w:rsidR="00613D11" w:rsidRDefault="00613D11" w:rsidP="00613D11">
      <w:pPr>
        <w:pStyle w:val="ConsPlusNormal"/>
        <w:ind w:firstLine="540"/>
        <w:jc w:val="center"/>
        <w:rPr>
          <w:sz w:val="28"/>
          <w:szCs w:val="28"/>
        </w:rPr>
      </w:pPr>
    </w:p>
    <w:p w:rsidR="00613D11" w:rsidRDefault="00613D11" w:rsidP="00613D11">
      <w:pPr>
        <w:pStyle w:val="ConsPlusNormal"/>
        <w:ind w:firstLine="540"/>
        <w:jc w:val="center"/>
        <w:rPr>
          <w:sz w:val="28"/>
          <w:szCs w:val="28"/>
        </w:rPr>
      </w:pPr>
    </w:p>
    <w:p w:rsidR="00613D11" w:rsidRDefault="00613D11" w:rsidP="00613D11">
      <w:pPr>
        <w:pStyle w:val="ConsPlusNormal"/>
        <w:ind w:firstLine="540"/>
        <w:jc w:val="center"/>
        <w:rPr>
          <w:sz w:val="28"/>
          <w:szCs w:val="28"/>
        </w:rPr>
      </w:pPr>
    </w:p>
    <w:p w:rsidR="00613D11" w:rsidRDefault="00613D11" w:rsidP="00613D11">
      <w:pPr>
        <w:pStyle w:val="ConsPlusNormal"/>
        <w:ind w:firstLine="540"/>
        <w:jc w:val="center"/>
        <w:rPr>
          <w:sz w:val="28"/>
          <w:szCs w:val="28"/>
        </w:rPr>
      </w:pPr>
    </w:p>
    <w:p w:rsidR="00613D11" w:rsidRPr="00117E78" w:rsidRDefault="00613D11" w:rsidP="00613D11">
      <w:pPr>
        <w:pStyle w:val="ConsPlusNormal"/>
        <w:ind w:firstLine="540"/>
        <w:jc w:val="center"/>
        <w:rPr>
          <w:b/>
          <w:sz w:val="36"/>
          <w:szCs w:val="36"/>
        </w:rPr>
      </w:pPr>
      <w:r>
        <w:rPr>
          <w:b/>
          <w:sz w:val="36"/>
          <w:szCs w:val="36"/>
        </w:rPr>
        <w:t>N 12</w:t>
      </w:r>
    </w:p>
    <w:p w:rsidR="00613D11" w:rsidRDefault="00613D11" w:rsidP="00613D11">
      <w:pPr>
        <w:pStyle w:val="ConsPlusNormal"/>
        <w:spacing w:before="240"/>
        <w:ind w:firstLine="540"/>
        <w:jc w:val="center"/>
        <w:rPr>
          <w:sz w:val="28"/>
          <w:szCs w:val="28"/>
        </w:rPr>
      </w:pPr>
    </w:p>
    <w:p w:rsidR="00613D11" w:rsidRDefault="00613D11" w:rsidP="00613D11">
      <w:pPr>
        <w:pStyle w:val="ConsPlusNormal"/>
        <w:tabs>
          <w:tab w:val="left" w:pos="8370"/>
        </w:tabs>
        <w:spacing w:before="240"/>
        <w:ind w:firstLine="540"/>
        <w:rPr>
          <w:sz w:val="28"/>
          <w:szCs w:val="28"/>
        </w:rPr>
      </w:pPr>
      <w:r>
        <w:rPr>
          <w:sz w:val="28"/>
          <w:szCs w:val="28"/>
        </w:rPr>
        <w:tab/>
      </w:r>
    </w:p>
    <w:p w:rsidR="00613D11" w:rsidRDefault="00613D11" w:rsidP="00613D11">
      <w:pPr>
        <w:pStyle w:val="ConsPlusNormal"/>
        <w:spacing w:before="240"/>
        <w:ind w:firstLine="540"/>
        <w:jc w:val="center"/>
        <w:rPr>
          <w:sz w:val="28"/>
          <w:szCs w:val="28"/>
        </w:rPr>
      </w:pPr>
    </w:p>
    <w:p w:rsidR="00613D11" w:rsidRDefault="00613D11" w:rsidP="00613D11">
      <w:pPr>
        <w:pStyle w:val="ConsPlusNormal"/>
        <w:spacing w:before="240"/>
        <w:ind w:firstLine="540"/>
        <w:jc w:val="center"/>
        <w:rPr>
          <w:sz w:val="28"/>
          <w:szCs w:val="28"/>
        </w:rPr>
      </w:pPr>
    </w:p>
    <w:p w:rsidR="00613D11" w:rsidRDefault="00613D11" w:rsidP="00613D11">
      <w:pPr>
        <w:pStyle w:val="ConsPlusNormal"/>
        <w:spacing w:before="240"/>
        <w:ind w:firstLine="540"/>
        <w:jc w:val="center"/>
        <w:rPr>
          <w:sz w:val="28"/>
          <w:szCs w:val="28"/>
        </w:rPr>
      </w:pPr>
    </w:p>
    <w:p w:rsidR="00613D11" w:rsidRDefault="00613D11" w:rsidP="00613D11">
      <w:pPr>
        <w:pStyle w:val="ConsPlusNormal"/>
        <w:spacing w:before="240"/>
        <w:ind w:firstLine="540"/>
        <w:jc w:val="center"/>
        <w:rPr>
          <w:sz w:val="28"/>
          <w:szCs w:val="28"/>
        </w:rPr>
      </w:pPr>
    </w:p>
    <w:p w:rsidR="00613D11" w:rsidRDefault="00613D11" w:rsidP="00613D11">
      <w:pPr>
        <w:pStyle w:val="ConsPlusNormal"/>
        <w:spacing w:before="240"/>
        <w:ind w:firstLine="540"/>
        <w:jc w:val="center"/>
        <w:rPr>
          <w:sz w:val="28"/>
          <w:szCs w:val="28"/>
        </w:rPr>
      </w:pPr>
    </w:p>
    <w:p w:rsidR="00613D11" w:rsidRPr="00086F32" w:rsidRDefault="00613D11" w:rsidP="00613D11">
      <w:pPr>
        <w:pStyle w:val="ConsPlusNormal"/>
        <w:spacing w:before="240"/>
        <w:ind w:firstLine="540"/>
        <w:jc w:val="center"/>
        <w:rPr>
          <w:b/>
          <w:sz w:val="28"/>
          <w:szCs w:val="28"/>
        </w:rPr>
      </w:pPr>
      <w:r w:rsidRPr="00086F32">
        <w:rPr>
          <w:b/>
          <w:sz w:val="28"/>
          <w:szCs w:val="28"/>
        </w:rPr>
        <w:t>"</w:t>
      </w:r>
      <w:r w:rsidR="00E73989">
        <w:rPr>
          <w:b/>
          <w:sz w:val="28"/>
          <w:szCs w:val="28"/>
        </w:rPr>
        <w:t>27</w:t>
      </w:r>
      <w:r w:rsidRPr="00086F32">
        <w:rPr>
          <w:b/>
          <w:sz w:val="28"/>
          <w:szCs w:val="28"/>
        </w:rPr>
        <w:t xml:space="preserve">" </w:t>
      </w:r>
      <w:r>
        <w:rPr>
          <w:b/>
          <w:sz w:val="28"/>
          <w:szCs w:val="28"/>
        </w:rPr>
        <w:t>декабря</w:t>
      </w:r>
      <w:r w:rsidRPr="00086F32">
        <w:rPr>
          <w:b/>
          <w:sz w:val="28"/>
          <w:szCs w:val="28"/>
        </w:rPr>
        <w:t xml:space="preserve"> 2024 года</w:t>
      </w:r>
    </w:p>
    <w:p w:rsidR="00613D11" w:rsidRPr="00E50DCB" w:rsidRDefault="00613D11" w:rsidP="00613D11">
      <w:pPr>
        <w:pStyle w:val="ConsPlusNormal"/>
        <w:ind w:firstLine="540"/>
        <w:jc w:val="center"/>
        <w:rPr>
          <w:sz w:val="28"/>
          <w:szCs w:val="28"/>
        </w:rPr>
      </w:pPr>
    </w:p>
    <w:p w:rsidR="00613D11" w:rsidRPr="00117E78" w:rsidRDefault="00613D11" w:rsidP="00613D11">
      <w:pPr>
        <w:jc w:val="center"/>
        <w:rPr>
          <w:b/>
          <w:sz w:val="28"/>
          <w:szCs w:val="28"/>
        </w:rPr>
      </w:pPr>
      <w:r>
        <w:rPr>
          <w:b/>
          <w:sz w:val="28"/>
          <w:szCs w:val="28"/>
        </w:rPr>
        <w:t xml:space="preserve">          </w:t>
      </w:r>
      <w:r w:rsidRPr="00117E78">
        <w:rPr>
          <w:b/>
          <w:sz w:val="28"/>
          <w:szCs w:val="28"/>
        </w:rPr>
        <w:t>с. Усть-Калманка</w:t>
      </w:r>
    </w:p>
    <w:p w:rsidR="00613D11" w:rsidRPr="00117E78" w:rsidRDefault="00613D11" w:rsidP="00613D11">
      <w:pPr>
        <w:jc w:val="both"/>
        <w:rPr>
          <w:b/>
          <w:sz w:val="26"/>
          <w:szCs w:val="26"/>
        </w:rPr>
      </w:pPr>
    </w:p>
    <w:p w:rsidR="00613D11" w:rsidRDefault="00613D11" w:rsidP="00613D11">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613D11" w:rsidRDefault="00613D11" w:rsidP="00AB593C">
      <w:pPr>
        <w:pStyle w:val="ConsPlusNormal"/>
        <w:ind w:firstLine="540"/>
        <w:jc w:val="center"/>
        <w:rPr>
          <w:sz w:val="28"/>
          <w:szCs w:val="28"/>
        </w:rPr>
      </w:pPr>
    </w:p>
    <w:p w:rsidR="00613D11" w:rsidRDefault="00613D11" w:rsidP="00AB593C">
      <w:pPr>
        <w:pStyle w:val="ConsPlusNormal"/>
        <w:ind w:firstLine="540"/>
        <w:jc w:val="center"/>
        <w:rPr>
          <w:sz w:val="28"/>
          <w:szCs w:val="28"/>
        </w:rPr>
      </w:pPr>
    </w:p>
    <w:p w:rsidR="00613D11" w:rsidRDefault="00613D11" w:rsidP="00AB593C">
      <w:pPr>
        <w:pStyle w:val="ConsPlusNormal"/>
        <w:ind w:firstLine="540"/>
        <w:jc w:val="center"/>
        <w:rPr>
          <w:sz w:val="28"/>
          <w:szCs w:val="28"/>
        </w:rPr>
      </w:pPr>
    </w:p>
    <w:p w:rsidR="00613D11" w:rsidRDefault="00613D11" w:rsidP="00AB593C">
      <w:pPr>
        <w:pStyle w:val="ConsPlusNormal"/>
        <w:ind w:firstLine="540"/>
        <w:jc w:val="center"/>
        <w:rPr>
          <w:sz w:val="28"/>
          <w:szCs w:val="28"/>
        </w:rPr>
      </w:pPr>
    </w:p>
    <w:p w:rsidR="00613D11" w:rsidRPr="00613D11" w:rsidRDefault="00613D11" w:rsidP="00613D11">
      <w:pPr>
        <w:widowControl w:val="0"/>
        <w:autoSpaceDE w:val="0"/>
        <w:autoSpaceDN w:val="0"/>
        <w:adjustRightInd w:val="0"/>
        <w:ind w:firstLine="540"/>
        <w:jc w:val="center"/>
        <w:rPr>
          <w:sz w:val="28"/>
          <w:szCs w:val="28"/>
        </w:rPr>
      </w:pPr>
      <w:r w:rsidRPr="00613D11">
        <w:rPr>
          <w:sz w:val="28"/>
          <w:szCs w:val="28"/>
        </w:rPr>
        <w:t>СБОРНИК</w:t>
      </w:r>
    </w:p>
    <w:p w:rsidR="00613D11" w:rsidRPr="00613D11" w:rsidRDefault="00613D11" w:rsidP="00613D11">
      <w:pPr>
        <w:widowControl w:val="0"/>
        <w:autoSpaceDE w:val="0"/>
        <w:autoSpaceDN w:val="0"/>
        <w:adjustRightInd w:val="0"/>
        <w:ind w:firstLine="540"/>
        <w:jc w:val="center"/>
        <w:rPr>
          <w:sz w:val="28"/>
          <w:szCs w:val="28"/>
        </w:rPr>
      </w:pPr>
      <w:r w:rsidRPr="00613D11">
        <w:rPr>
          <w:sz w:val="28"/>
          <w:szCs w:val="28"/>
        </w:rPr>
        <w:t xml:space="preserve">муниципальных правовых актов </w:t>
      </w:r>
    </w:p>
    <w:p w:rsidR="00613D11" w:rsidRPr="00613D11" w:rsidRDefault="00613D11" w:rsidP="00613D11">
      <w:pPr>
        <w:widowControl w:val="0"/>
        <w:autoSpaceDE w:val="0"/>
        <w:autoSpaceDN w:val="0"/>
        <w:adjustRightInd w:val="0"/>
        <w:ind w:firstLine="540"/>
        <w:jc w:val="center"/>
        <w:rPr>
          <w:sz w:val="28"/>
          <w:szCs w:val="28"/>
        </w:rPr>
      </w:pPr>
      <w:r w:rsidRPr="00613D11">
        <w:rPr>
          <w:sz w:val="28"/>
          <w:szCs w:val="28"/>
        </w:rPr>
        <w:t xml:space="preserve">муниципального образования сельское поселение Усть-Калманский сельсовет Усть-Калманского района Алтайского края </w:t>
      </w:r>
    </w:p>
    <w:p w:rsidR="00613D11" w:rsidRPr="00613D11" w:rsidRDefault="00613D11" w:rsidP="00613D11">
      <w:pPr>
        <w:widowControl w:val="0"/>
        <w:autoSpaceDE w:val="0"/>
        <w:autoSpaceDN w:val="0"/>
        <w:adjustRightInd w:val="0"/>
        <w:ind w:firstLine="540"/>
        <w:jc w:val="center"/>
        <w:rPr>
          <w:sz w:val="28"/>
          <w:szCs w:val="28"/>
        </w:rPr>
      </w:pPr>
    </w:p>
    <w:p w:rsidR="00613D11" w:rsidRPr="00613D11" w:rsidRDefault="00E73989" w:rsidP="00613D11">
      <w:pPr>
        <w:widowControl w:val="0"/>
        <w:autoSpaceDE w:val="0"/>
        <w:autoSpaceDN w:val="0"/>
        <w:adjustRightInd w:val="0"/>
        <w:ind w:firstLine="540"/>
        <w:jc w:val="both"/>
        <w:rPr>
          <w:sz w:val="28"/>
          <w:szCs w:val="28"/>
        </w:rPr>
      </w:pPr>
      <w:r>
        <w:rPr>
          <w:sz w:val="28"/>
          <w:szCs w:val="28"/>
        </w:rPr>
        <w:t>N 12 "27</w:t>
      </w:r>
      <w:r w:rsidR="00613D11" w:rsidRPr="00613D11">
        <w:rPr>
          <w:sz w:val="28"/>
          <w:szCs w:val="28"/>
        </w:rPr>
        <w:t>" декабря 2024 года</w:t>
      </w:r>
    </w:p>
    <w:p w:rsidR="00613D11" w:rsidRPr="00613D11" w:rsidRDefault="00613D11" w:rsidP="00613D11">
      <w:pPr>
        <w:widowControl w:val="0"/>
        <w:autoSpaceDE w:val="0"/>
        <w:autoSpaceDN w:val="0"/>
        <w:adjustRightInd w:val="0"/>
        <w:ind w:firstLine="540"/>
        <w:jc w:val="both"/>
        <w:rPr>
          <w:sz w:val="28"/>
          <w:szCs w:val="28"/>
        </w:rPr>
      </w:pPr>
    </w:p>
    <w:p w:rsidR="00613D11" w:rsidRPr="00613D11" w:rsidRDefault="00613D11" w:rsidP="00613D11">
      <w:pPr>
        <w:widowControl w:val="0"/>
        <w:autoSpaceDE w:val="0"/>
        <w:autoSpaceDN w:val="0"/>
        <w:adjustRightInd w:val="0"/>
        <w:ind w:firstLine="540"/>
        <w:jc w:val="both"/>
        <w:rPr>
          <w:sz w:val="28"/>
          <w:szCs w:val="28"/>
        </w:rPr>
      </w:pPr>
      <w:r w:rsidRPr="00613D11">
        <w:rPr>
          <w:sz w:val="28"/>
          <w:szCs w:val="28"/>
        </w:rPr>
        <w:t>Официальное издание</w:t>
      </w:r>
    </w:p>
    <w:p w:rsidR="00613D11" w:rsidRPr="00613D11" w:rsidRDefault="00613D11" w:rsidP="00613D11">
      <w:pPr>
        <w:widowControl w:val="0"/>
        <w:autoSpaceDE w:val="0"/>
        <w:autoSpaceDN w:val="0"/>
        <w:adjustRightInd w:val="0"/>
        <w:ind w:firstLine="540"/>
        <w:jc w:val="both"/>
        <w:rPr>
          <w:sz w:val="28"/>
          <w:szCs w:val="28"/>
        </w:rPr>
      </w:pPr>
    </w:p>
    <w:p w:rsidR="00613D11" w:rsidRPr="00613D11" w:rsidRDefault="00613D11" w:rsidP="00613D11">
      <w:pPr>
        <w:widowControl w:val="0"/>
        <w:autoSpaceDE w:val="0"/>
        <w:autoSpaceDN w:val="0"/>
        <w:adjustRightInd w:val="0"/>
        <w:ind w:firstLine="540"/>
        <w:jc w:val="center"/>
        <w:rPr>
          <w:sz w:val="28"/>
          <w:szCs w:val="28"/>
        </w:rPr>
      </w:pPr>
      <w:r w:rsidRPr="00613D11">
        <w:rPr>
          <w:sz w:val="28"/>
          <w:szCs w:val="28"/>
        </w:rPr>
        <w:t>СОДЕРЖАНИЕ</w:t>
      </w:r>
    </w:p>
    <w:p w:rsidR="00613D11" w:rsidRPr="00613D11" w:rsidRDefault="00613D11" w:rsidP="00613D11">
      <w:pPr>
        <w:widowControl w:val="0"/>
        <w:autoSpaceDE w:val="0"/>
        <w:autoSpaceDN w:val="0"/>
        <w:adjustRightInd w:val="0"/>
        <w:ind w:firstLine="540"/>
        <w:jc w:val="both"/>
        <w:rPr>
          <w:sz w:val="28"/>
          <w:szCs w:val="28"/>
        </w:rPr>
      </w:pPr>
    </w:p>
    <w:p w:rsidR="00613D11" w:rsidRPr="00613D11" w:rsidRDefault="00613D11" w:rsidP="00613D11">
      <w:pPr>
        <w:widowControl w:val="0"/>
        <w:autoSpaceDE w:val="0"/>
        <w:autoSpaceDN w:val="0"/>
        <w:adjustRightInd w:val="0"/>
        <w:ind w:firstLine="540"/>
        <w:jc w:val="both"/>
        <w:rPr>
          <w:b/>
          <w:sz w:val="28"/>
          <w:szCs w:val="28"/>
        </w:rPr>
      </w:pPr>
      <w:r w:rsidRPr="00613D11">
        <w:rPr>
          <w:b/>
          <w:sz w:val="28"/>
          <w:szCs w:val="28"/>
        </w:rPr>
        <w:t>Раздел 1.Решения (проекты) Усть-Калманского сельского Совета депутатов Усть-Калманского района Алтайского края</w:t>
      </w:r>
    </w:p>
    <w:p w:rsidR="00613D11" w:rsidRPr="00613D11" w:rsidRDefault="00613D11" w:rsidP="00613D11">
      <w:pPr>
        <w:widowControl w:val="0"/>
        <w:autoSpaceDE w:val="0"/>
        <w:autoSpaceDN w:val="0"/>
        <w:adjustRightInd w:val="0"/>
        <w:ind w:firstLine="540"/>
        <w:jc w:val="both"/>
        <w:rPr>
          <w:sz w:val="28"/>
          <w:szCs w:val="28"/>
        </w:rPr>
      </w:pPr>
    </w:p>
    <w:p w:rsidR="00613D11" w:rsidRPr="00613D11" w:rsidRDefault="00613D11" w:rsidP="00613D11">
      <w:pPr>
        <w:rPr>
          <w:sz w:val="28"/>
          <w:szCs w:val="28"/>
          <w:lang w:eastAsia="ar-SA"/>
        </w:rPr>
      </w:pPr>
      <w:r w:rsidRPr="00613D11">
        <w:rPr>
          <w:sz w:val="28"/>
          <w:szCs w:val="28"/>
        </w:rPr>
        <w:t xml:space="preserve">       1. Решение № 16 от 24.12.2024г </w:t>
      </w:r>
      <w:r w:rsidRPr="00613D11">
        <w:rPr>
          <w:sz w:val="28"/>
          <w:szCs w:val="28"/>
          <w:lang w:eastAsia="ar-SA"/>
        </w:rPr>
        <w:t xml:space="preserve">О принятии Администрацией Усть-Калманского сельсовета Усть-Калманского района Алтайского края части полномочий по решению вопросов местного значения на территории муниципального образования сельское поселение Усть-Калманский сельсовет Усть-Калманского района Алтайского края от Администрации Усть-Калманского района Алтайского края   </w:t>
      </w:r>
      <w:r w:rsidR="0048624A">
        <w:rPr>
          <w:sz w:val="28"/>
          <w:szCs w:val="28"/>
          <w:lang w:eastAsia="ar-SA"/>
        </w:rPr>
        <w:t>36-49</w:t>
      </w:r>
    </w:p>
    <w:p w:rsidR="00613D11" w:rsidRPr="00613D11" w:rsidRDefault="0048624A" w:rsidP="00613D11">
      <w:pPr>
        <w:ind w:firstLine="540"/>
        <w:rPr>
          <w:sz w:val="28"/>
          <w:szCs w:val="28"/>
        </w:rPr>
      </w:pPr>
      <w:r>
        <w:rPr>
          <w:sz w:val="28"/>
          <w:szCs w:val="28"/>
        </w:rPr>
        <w:t>2</w:t>
      </w:r>
      <w:r w:rsidR="00613D11" w:rsidRPr="00613D11">
        <w:rPr>
          <w:sz w:val="28"/>
          <w:szCs w:val="28"/>
        </w:rPr>
        <w:t xml:space="preserve">. Решение №18 от 24.12.2024г О бюджете муниципального образования сельское поселение  Усть-Калманский сельсовет Усть-Калманского района Алтайского края на 2025 год    </w:t>
      </w:r>
      <w:r>
        <w:rPr>
          <w:sz w:val="28"/>
          <w:szCs w:val="28"/>
        </w:rPr>
        <w:t>50-66</w:t>
      </w:r>
    </w:p>
    <w:p w:rsidR="00613D11" w:rsidRPr="00613D11" w:rsidRDefault="0048624A" w:rsidP="00613D11">
      <w:pPr>
        <w:ind w:firstLine="540"/>
        <w:rPr>
          <w:sz w:val="28"/>
          <w:szCs w:val="28"/>
        </w:rPr>
      </w:pPr>
      <w:r>
        <w:rPr>
          <w:sz w:val="28"/>
          <w:szCs w:val="28"/>
        </w:rPr>
        <w:t>3</w:t>
      </w:r>
      <w:r w:rsidR="00613D11" w:rsidRPr="00613D11">
        <w:rPr>
          <w:sz w:val="28"/>
          <w:szCs w:val="28"/>
        </w:rPr>
        <w:t xml:space="preserve">. Решение №19 от 24.12.2024г  Об утверждении Положения об использовании служебного автотранспорта в Администрации Усть-Калманского сельсовета Усть-Калманского района Алтайского края в служебных целях   </w:t>
      </w:r>
      <w:r>
        <w:rPr>
          <w:sz w:val="28"/>
          <w:szCs w:val="28"/>
        </w:rPr>
        <w:t>67-73</w:t>
      </w:r>
    </w:p>
    <w:p w:rsidR="00613D11" w:rsidRPr="00613D11" w:rsidRDefault="0048624A" w:rsidP="00613D11">
      <w:pPr>
        <w:ind w:firstLine="540"/>
        <w:rPr>
          <w:sz w:val="28"/>
          <w:szCs w:val="28"/>
          <w:lang w:eastAsia="ar-SA"/>
        </w:rPr>
      </w:pPr>
      <w:r>
        <w:rPr>
          <w:sz w:val="28"/>
          <w:szCs w:val="28"/>
        </w:rPr>
        <w:t>4</w:t>
      </w:r>
      <w:r w:rsidR="00613D11" w:rsidRPr="00613D11">
        <w:rPr>
          <w:sz w:val="28"/>
          <w:szCs w:val="28"/>
        </w:rPr>
        <w:t>. Решение №21 от  24.12.2024г </w:t>
      </w:r>
      <w:r w:rsidR="00613D11" w:rsidRPr="00613D11">
        <w:rPr>
          <w:sz w:val="28"/>
          <w:szCs w:val="28"/>
          <w:lang w:eastAsia="ar-SA"/>
        </w:rPr>
        <w:t>О внесении изменений в Положение </w:t>
      </w:r>
    </w:p>
    <w:p w:rsidR="00613D11" w:rsidRPr="00613D11" w:rsidRDefault="00613D11" w:rsidP="00613D11">
      <w:pPr>
        <w:rPr>
          <w:sz w:val="28"/>
          <w:szCs w:val="28"/>
          <w:lang w:eastAsia="ar-SA"/>
        </w:rPr>
      </w:pPr>
      <w:r w:rsidRPr="00613D11">
        <w:rPr>
          <w:sz w:val="28"/>
          <w:szCs w:val="28"/>
          <w:lang w:eastAsia="ar-SA"/>
        </w:rPr>
        <w:t>«О бюджетном процессе и финансовом контроле в Усть-Калманском сельсовете Усть- Калманского  района Алтайского края», утвержденного </w:t>
      </w:r>
    </w:p>
    <w:p w:rsidR="00613D11" w:rsidRDefault="00613D11" w:rsidP="00613D11">
      <w:pPr>
        <w:rPr>
          <w:sz w:val="28"/>
          <w:szCs w:val="28"/>
          <w:lang w:eastAsia="ar-SA"/>
        </w:rPr>
      </w:pPr>
      <w:r w:rsidRPr="00613D11">
        <w:rPr>
          <w:sz w:val="28"/>
          <w:szCs w:val="28"/>
          <w:lang w:eastAsia="ar-SA"/>
        </w:rPr>
        <w:t xml:space="preserve">решением Усть-Калманского сельского Совета депутатов от 24.12.2021г  №30 </w:t>
      </w:r>
      <w:r w:rsidR="0048624A">
        <w:rPr>
          <w:sz w:val="28"/>
          <w:szCs w:val="28"/>
          <w:lang w:eastAsia="ar-SA"/>
        </w:rPr>
        <w:t>74-94</w:t>
      </w:r>
    </w:p>
    <w:p w:rsidR="00E73989" w:rsidRPr="006A57B2" w:rsidRDefault="006A57B2" w:rsidP="006A57B2">
      <w:pPr>
        <w:rPr>
          <w:sz w:val="28"/>
          <w:szCs w:val="28"/>
        </w:rPr>
      </w:pPr>
      <w:r w:rsidRPr="006A57B2">
        <w:rPr>
          <w:sz w:val="28"/>
          <w:szCs w:val="28"/>
          <w:lang w:eastAsia="ar-SA"/>
        </w:rPr>
        <w:t xml:space="preserve">       </w:t>
      </w:r>
      <w:r w:rsidR="0048624A">
        <w:rPr>
          <w:sz w:val="28"/>
          <w:szCs w:val="28"/>
          <w:lang w:eastAsia="ar-SA"/>
        </w:rPr>
        <w:t>5</w:t>
      </w:r>
      <w:r w:rsidR="00E73989" w:rsidRPr="006A57B2">
        <w:rPr>
          <w:sz w:val="28"/>
          <w:szCs w:val="28"/>
          <w:lang w:eastAsia="ar-SA"/>
        </w:rPr>
        <w:t>.</w:t>
      </w:r>
      <w:r w:rsidR="009B3795">
        <w:rPr>
          <w:sz w:val="28"/>
          <w:szCs w:val="28"/>
        </w:rPr>
        <w:t>Решение №23</w:t>
      </w:r>
      <w:r w:rsidRPr="006A57B2">
        <w:rPr>
          <w:sz w:val="28"/>
          <w:szCs w:val="28"/>
        </w:rPr>
        <w:t> от 24.12.2024г </w:t>
      </w:r>
      <w:r w:rsidR="00E73989" w:rsidRPr="006A57B2">
        <w:rPr>
          <w:sz w:val="28"/>
          <w:szCs w:val="28"/>
        </w:rPr>
        <w:t>О внесении изменений в решение Усть-Калманского сельского Совета депутатов № 32 от 22.12.2023г. «О бюджете муниципального образования Усть-Калманский сельсовет Усть-Калманского района Алтайского края на 2024год»</w:t>
      </w:r>
      <w:r w:rsidR="009B3795">
        <w:rPr>
          <w:sz w:val="28"/>
          <w:szCs w:val="28"/>
        </w:rPr>
        <w:t xml:space="preserve"> 95-115</w:t>
      </w:r>
    </w:p>
    <w:p w:rsidR="00E73989" w:rsidRPr="00613D11" w:rsidRDefault="00E73989" w:rsidP="00E73989">
      <w:pPr>
        <w:ind w:firstLine="540"/>
        <w:rPr>
          <w:sz w:val="28"/>
          <w:szCs w:val="28"/>
          <w:lang w:eastAsia="ar-SA"/>
        </w:rPr>
      </w:pPr>
    </w:p>
    <w:p w:rsidR="00613D11" w:rsidRPr="00613D11" w:rsidRDefault="00613D11" w:rsidP="00613D11">
      <w:pPr>
        <w:widowControl w:val="0"/>
        <w:autoSpaceDE w:val="0"/>
        <w:autoSpaceDN w:val="0"/>
        <w:adjustRightInd w:val="0"/>
        <w:ind w:firstLine="540"/>
        <w:jc w:val="both"/>
        <w:rPr>
          <w:b/>
          <w:sz w:val="28"/>
          <w:szCs w:val="28"/>
        </w:rPr>
      </w:pPr>
      <w:r w:rsidRPr="00613D11">
        <w:rPr>
          <w:b/>
          <w:sz w:val="28"/>
          <w:szCs w:val="28"/>
        </w:rPr>
        <w:t>Раздел 2. Постановления главы Усть-Калманского сельсовета Усть-Калманского района Алтайского края. Распоряжения главы Усть-Калманского сельсовета Усть-Калманского района Алтайского края.</w:t>
      </w:r>
    </w:p>
    <w:p w:rsidR="00613D11" w:rsidRPr="00613D11" w:rsidRDefault="00613D11" w:rsidP="00613D11">
      <w:pPr>
        <w:widowControl w:val="0"/>
        <w:autoSpaceDE w:val="0"/>
        <w:autoSpaceDN w:val="0"/>
        <w:adjustRightInd w:val="0"/>
        <w:ind w:firstLine="540"/>
        <w:jc w:val="both"/>
        <w:rPr>
          <w:sz w:val="28"/>
          <w:szCs w:val="28"/>
        </w:rPr>
      </w:pPr>
      <w:r w:rsidRPr="00613D11">
        <w:rPr>
          <w:sz w:val="28"/>
          <w:szCs w:val="28"/>
        </w:rPr>
        <w:t xml:space="preserve">1. ________________________________________________________ </w:t>
      </w:r>
    </w:p>
    <w:p w:rsidR="00613D11" w:rsidRPr="00613D11" w:rsidRDefault="00613D11" w:rsidP="00613D11">
      <w:pPr>
        <w:widowControl w:val="0"/>
        <w:autoSpaceDE w:val="0"/>
        <w:autoSpaceDN w:val="0"/>
        <w:adjustRightInd w:val="0"/>
        <w:ind w:firstLine="540"/>
        <w:jc w:val="both"/>
        <w:rPr>
          <w:sz w:val="28"/>
          <w:szCs w:val="28"/>
        </w:rPr>
      </w:pPr>
      <w:r w:rsidRPr="00613D11">
        <w:rPr>
          <w:sz w:val="28"/>
          <w:szCs w:val="28"/>
        </w:rPr>
        <w:t xml:space="preserve">2. _______________________________________________________ </w:t>
      </w:r>
    </w:p>
    <w:p w:rsidR="00613D11" w:rsidRPr="00613D11" w:rsidRDefault="00613D11" w:rsidP="00613D11">
      <w:pPr>
        <w:widowControl w:val="0"/>
        <w:autoSpaceDE w:val="0"/>
        <w:autoSpaceDN w:val="0"/>
        <w:adjustRightInd w:val="0"/>
        <w:ind w:firstLine="540"/>
        <w:jc w:val="both"/>
        <w:rPr>
          <w:sz w:val="28"/>
          <w:szCs w:val="28"/>
        </w:rPr>
      </w:pPr>
    </w:p>
    <w:p w:rsidR="00613D11" w:rsidRPr="00613D11" w:rsidRDefault="00613D11" w:rsidP="00613D11">
      <w:pPr>
        <w:widowControl w:val="0"/>
        <w:autoSpaceDE w:val="0"/>
        <w:autoSpaceDN w:val="0"/>
        <w:adjustRightInd w:val="0"/>
        <w:ind w:firstLine="540"/>
        <w:jc w:val="both"/>
        <w:rPr>
          <w:b/>
          <w:sz w:val="28"/>
          <w:szCs w:val="28"/>
        </w:rPr>
      </w:pPr>
      <w:r w:rsidRPr="00613D11">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Усть-Калманского района Алтайского края.</w:t>
      </w:r>
    </w:p>
    <w:p w:rsidR="00613D11" w:rsidRPr="00613D11" w:rsidRDefault="00613D11" w:rsidP="00613D11">
      <w:pPr>
        <w:widowControl w:val="0"/>
        <w:autoSpaceDE w:val="0"/>
        <w:autoSpaceDN w:val="0"/>
        <w:adjustRightInd w:val="0"/>
        <w:ind w:firstLine="540"/>
        <w:jc w:val="both"/>
        <w:rPr>
          <w:b/>
          <w:sz w:val="28"/>
          <w:szCs w:val="28"/>
        </w:rPr>
      </w:pPr>
    </w:p>
    <w:p w:rsidR="0094044C" w:rsidRPr="00BC53FF" w:rsidRDefault="00613D11" w:rsidP="0094044C">
      <w:pPr>
        <w:pStyle w:val="ConsPlusNormal"/>
        <w:tabs>
          <w:tab w:val="left" w:pos="1701"/>
        </w:tabs>
        <w:rPr>
          <w:sz w:val="28"/>
          <w:szCs w:val="28"/>
        </w:rPr>
      </w:pPr>
      <w:r w:rsidRPr="00613D11">
        <w:rPr>
          <w:sz w:val="28"/>
          <w:szCs w:val="28"/>
        </w:rPr>
        <w:t>1.</w:t>
      </w:r>
      <w:r w:rsidR="0094044C">
        <w:rPr>
          <w:sz w:val="28"/>
          <w:szCs w:val="28"/>
        </w:rPr>
        <w:t>Постановление №236 от 20.12.2024г</w:t>
      </w:r>
      <w:r w:rsidRPr="00613D11">
        <w:rPr>
          <w:sz w:val="28"/>
          <w:szCs w:val="28"/>
        </w:rPr>
        <w:t xml:space="preserve"> </w:t>
      </w:r>
      <w:r w:rsidR="0094044C" w:rsidRPr="00BC53FF">
        <w:rPr>
          <w:sz w:val="28"/>
          <w:szCs w:val="28"/>
        </w:rPr>
        <w:t>О внесении изменений в муниципальную программу «Формирование современной городской среды на территории муниципального образования Усть-Калманский сельсовет Усть-Калманского района Алтайского края»</w:t>
      </w:r>
      <w:r w:rsidR="00B16F24">
        <w:rPr>
          <w:sz w:val="28"/>
          <w:szCs w:val="28"/>
        </w:rPr>
        <w:t xml:space="preserve"> 4-35</w:t>
      </w:r>
    </w:p>
    <w:p w:rsidR="00613D11" w:rsidRPr="00613D11" w:rsidRDefault="00613D11" w:rsidP="00613D11">
      <w:pPr>
        <w:widowControl w:val="0"/>
        <w:autoSpaceDE w:val="0"/>
        <w:autoSpaceDN w:val="0"/>
        <w:adjustRightInd w:val="0"/>
        <w:ind w:firstLine="540"/>
        <w:jc w:val="both"/>
        <w:rPr>
          <w:sz w:val="28"/>
          <w:szCs w:val="28"/>
        </w:rPr>
      </w:pPr>
      <w:r w:rsidRPr="00613D11">
        <w:rPr>
          <w:sz w:val="28"/>
          <w:szCs w:val="28"/>
        </w:rPr>
        <w:t xml:space="preserve">2. _______________________________________________________ </w:t>
      </w:r>
    </w:p>
    <w:p w:rsidR="00613D11" w:rsidRPr="00613D11" w:rsidRDefault="00613D11" w:rsidP="00613D11">
      <w:pPr>
        <w:widowControl w:val="0"/>
        <w:autoSpaceDE w:val="0"/>
        <w:autoSpaceDN w:val="0"/>
        <w:adjustRightInd w:val="0"/>
        <w:ind w:firstLine="540"/>
        <w:jc w:val="both"/>
        <w:rPr>
          <w:sz w:val="28"/>
          <w:szCs w:val="28"/>
        </w:rPr>
      </w:pPr>
    </w:p>
    <w:p w:rsidR="00613D11" w:rsidRPr="00613D11" w:rsidRDefault="00613D11" w:rsidP="00613D11">
      <w:pPr>
        <w:widowControl w:val="0"/>
        <w:autoSpaceDE w:val="0"/>
        <w:autoSpaceDN w:val="0"/>
        <w:adjustRightInd w:val="0"/>
        <w:ind w:firstLine="540"/>
        <w:jc w:val="both"/>
        <w:rPr>
          <w:b/>
          <w:sz w:val="28"/>
          <w:szCs w:val="28"/>
        </w:rPr>
      </w:pPr>
      <w:r w:rsidRPr="00613D11">
        <w:rPr>
          <w:b/>
          <w:sz w:val="28"/>
          <w:szCs w:val="28"/>
        </w:rPr>
        <w:t>Раздел 4. Иные правовые акты, официальные сообщения органов местного самоуправления</w:t>
      </w:r>
    </w:p>
    <w:p w:rsidR="00613D11" w:rsidRPr="00613D11" w:rsidRDefault="00613D11" w:rsidP="00613D11">
      <w:pPr>
        <w:widowControl w:val="0"/>
        <w:autoSpaceDE w:val="0"/>
        <w:autoSpaceDN w:val="0"/>
        <w:adjustRightInd w:val="0"/>
        <w:ind w:firstLine="540"/>
        <w:jc w:val="both"/>
        <w:rPr>
          <w:sz w:val="28"/>
          <w:szCs w:val="28"/>
        </w:rPr>
      </w:pPr>
      <w:r w:rsidRPr="00613D11">
        <w:rPr>
          <w:sz w:val="28"/>
          <w:szCs w:val="28"/>
        </w:rPr>
        <w:tab/>
        <w:t xml:space="preserve">1. ______________________________________________________ </w:t>
      </w:r>
    </w:p>
    <w:p w:rsidR="00613D11" w:rsidRPr="00613D11" w:rsidRDefault="00613D11" w:rsidP="00613D11">
      <w:pPr>
        <w:widowControl w:val="0"/>
        <w:autoSpaceDE w:val="0"/>
        <w:autoSpaceDN w:val="0"/>
        <w:adjustRightInd w:val="0"/>
        <w:ind w:firstLine="540"/>
        <w:jc w:val="both"/>
        <w:rPr>
          <w:sz w:val="28"/>
          <w:szCs w:val="28"/>
        </w:rPr>
      </w:pPr>
      <w:r w:rsidRPr="00613D11">
        <w:rPr>
          <w:sz w:val="28"/>
          <w:szCs w:val="28"/>
        </w:rPr>
        <w:t xml:space="preserve">  2. ________________________________________________________ </w:t>
      </w:r>
    </w:p>
    <w:p w:rsidR="00613D11" w:rsidRPr="00613D11" w:rsidRDefault="00613D11" w:rsidP="00613D11">
      <w:pPr>
        <w:tabs>
          <w:tab w:val="center" w:pos="4677"/>
          <w:tab w:val="right" w:pos="9355"/>
        </w:tabs>
        <w:spacing w:after="160" w:line="259" w:lineRule="auto"/>
        <w:rPr>
          <w:sz w:val="22"/>
          <w:szCs w:val="22"/>
          <w:lang w:eastAsia="ar-SA"/>
        </w:rPr>
      </w:pPr>
      <w:r w:rsidRPr="00613D11">
        <w:t xml:space="preserve">                        </w:t>
      </w:r>
    </w:p>
    <w:tbl>
      <w:tblPr>
        <w:tblpPr w:leftFromText="180" w:rightFromText="180" w:vertAnchor="page" w:horzAnchor="margin" w:tblpY="736"/>
        <w:tblW w:w="9854" w:type="dxa"/>
        <w:tblLayout w:type="fixed"/>
        <w:tblLook w:val="04A0" w:firstRow="1" w:lastRow="0" w:firstColumn="1" w:lastColumn="0" w:noHBand="0" w:noVBand="1"/>
      </w:tblPr>
      <w:tblGrid>
        <w:gridCol w:w="9854"/>
      </w:tblGrid>
      <w:tr w:rsidR="00613D11" w:rsidRPr="00613D11" w:rsidTr="00954559">
        <w:trPr>
          <w:trHeight w:val="271"/>
        </w:trPr>
        <w:tc>
          <w:tcPr>
            <w:tcW w:w="9854" w:type="dxa"/>
          </w:tcPr>
          <w:p w:rsidR="00613D11" w:rsidRPr="00613D11" w:rsidRDefault="00613D11" w:rsidP="00613D11">
            <w:pPr>
              <w:keepNext/>
              <w:tabs>
                <w:tab w:val="left" w:pos="4185"/>
                <w:tab w:val="left" w:pos="8595"/>
              </w:tabs>
              <w:outlineLvl w:val="0"/>
              <w:rPr>
                <w:sz w:val="28"/>
                <w:szCs w:val="28"/>
              </w:rPr>
            </w:pPr>
          </w:p>
        </w:tc>
      </w:tr>
    </w:tbl>
    <w:p w:rsidR="00613D11" w:rsidRPr="00613D11" w:rsidRDefault="00613D11" w:rsidP="00613D11">
      <w:pPr>
        <w:widowControl w:val="0"/>
        <w:rPr>
          <w:rFonts w:eastAsia="Arial Unicode MS"/>
          <w:color w:val="000000"/>
          <w:sz w:val="28"/>
          <w:szCs w:val="28"/>
          <w:lang w:bidi="ru-RU"/>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tabs>
          <w:tab w:val="left" w:pos="940"/>
        </w:tabs>
        <w:jc w:val="center"/>
        <w:rPr>
          <w:b/>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402AC" w:rsidRDefault="005402AC"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576421" w:rsidRDefault="00576421"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2552BE" w:rsidRDefault="002552BE" w:rsidP="00576421">
      <w:pPr>
        <w:pStyle w:val="ConsPlusNormal"/>
        <w:tabs>
          <w:tab w:val="left" w:pos="1701"/>
        </w:tabs>
        <w:jc w:val="center"/>
        <w:rPr>
          <w:sz w:val="28"/>
          <w:szCs w:val="28"/>
        </w:rPr>
      </w:pPr>
    </w:p>
    <w:p w:rsidR="00576421" w:rsidRPr="00BC53FF" w:rsidRDefault="00576421" w:rsidP="00576421">
      <w:pPr>
        <w:pStyle w:val="ConsPlusNormal"/>
        <w:tabs>
          <w:tab w:val="left" w:pos="1701"/>
        </w:tabs>
        <w:jc w:val="center"/>
        <w:rPr>
          <w:sz w:val="28"/>
          <w:szCs w:val="28"/>
        </w:rPr>
      </w:pPr>
      <w:r w:rsidRPr="00BC53FF">
        <w:rPr>
          <w:sz w:val="28"/>
          <w:szCs w:val="28"/>
        </w:rPr>
        <w:lastRenderedPageBreak/>
        <w:t>АДМИНИСТРАЦИЯ УСТЬ-КАЛМАНСКОГО СЕЛЬСОВЕТА</w:t>
      </w:r>
    </w:p>
    <w:p w:rsidR="00576421" w:rsidRPr="00BC53FF" w:rsidRDefault="00576421" w:rsidP="00576421">
      <w:pPr>
        <w:pStyle w:val="ConsPlusNormal"/>
        <w:tabs>
          <w:tab w:val="left" w:pos="1701"/>
        </w:tabs>
        <w:jc w:val="center"/>
        <w:rPr>
          <w:sz w:val="28"/>
          <w:szCs w:val="28"/>
        </w:rPr>
      </w:pPr>
      <w:r w:rsidRPr="00BC53FF">
        <w:rPr>
          <w:sz w:val="28"/>
          <w:szCs w:val="28"/>
        </w:rPr>
        <w:t>УСТЬ-КАЛМАНСКОГО РАЙОНА АЛТАЙСКОГО КРАЯ</w:t>
      </w:r>
    </w:p>
    <w:p w:rsidR="00576421" w:rsidRPr="00BC53FF" w:rsidRDefault="00576421" w:rsidP="00576421">
      <w:pPr>
        <w:pStyle w:val="ConsPlusNormal"/>
        <w:tabs>
          <w:tab w:val="left" w:pos="1701"/>
        </w:tabs>
        <w:jc w:val="center"/>
        <w:rPr>
          <w:b/>
          <w:sz w:val="28"/>
          <w:szCs w:val="28"/>
        </w:rPr>
      </w:pPr>
    </w:p>
    <w:p w:rsidR="00576421" w:rsidRPr="00BC53FF" w:rsidRDefault="00576421" w:rsidP="00576421">
      <w:pPr>
        <w:pStyle w:val="ConsPlusNormal"/>
        <w:tabs>
          <w:tab w:val="left" w:pos="1701"/>
        </w:tabs>
        <w:jc w:val="center"/>
        <w:rPr>
          <w:b/>
          <w:sz w:val="28"/>
          <w:szCs w:val="28"/>
        </w:rPr>
      </w:pPr>
      <w:r w:rsidRPr="00BC53FF">
        <w:rPr>
          <w:b/>
          <w:sz w:val="28"/>
          <w:szCs w:val="28"/>
        </w:rPr>
        <w:t>ПОСТАНОВЛЕНИЕ</w:t>
      </w:r>
    </w:p>
    <w:p w:rsidR="005402AC" w:rsidRDefault="005402AC"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tbl>
      <w:tblPr>
        <w:tblpPr w:leftFromText="180" w:rightFromText="180" w:bottomFromText="200" w:vertAnchor="page" w:horzAnchor="margin" w:tblpY="736"/>
        <w:tblW w:w="9869" w:type="dxa"/>
        <w:tblLayout w:type="fixed"/>
        <w:tblLook w:val="04A0" w:firstRow="1" w:lastRow="0" w:firstColumn="1" w:lastColumn="0" w:noHBand="0" w:noVBand="1"/>
      </w:tblPr>
      <w:tblGrid>
        <w:gridCol w:w="9869"/>
      </w:tblGrid>
      <w:tr w:rsidR="00BC53FF" w:rsidRPr="00BC53FF" w:rsidTr="00576421">
        <w:trPr>
          <w:trHeight w:val="271"/>
        </w:trPr>
        <w:tc>
          <w:tcPr>
            <w:tcW w:w="9869" w:type="dxa"/>
          </w:tcPr>
          <w:p w:rsidR="00BC53FF" w:rsidRPr="00BC53FF" w:rsidRDefault="00BC53FF" w:rsidP="006A57B2">
            <w:pPr>
              <w:pStyle w:val="ConsPlusNormal"/>
              <w:tabs>
                <w:tab w:val="left" w:pos="1701"/>
              </w:tabs>
              <w:rPr>
                <w:sz w:val="28"/>
                <w:szCs w:val="28"/>
              </w:rPr>
            </w:pPr>
          </w:p>
        </w:tc>
      </w:tr>
    </w:tbl>
    <w:p w:rsidR="00BC53FF" w:rsidRPr="00BC53FF" w:rsidRDefault="00BC53FF" w:rsidP="00BC53FF">
      <w:pPr>
        <w:pStyle w:val="ConsPlusNormal"/>
        <w:tabs>
          <w:tab w:val="left" w:pos="1701"/>
        </w:tabs>
        <w:jc w:val="center"/>
        <w:rPr>
          <w:sz w:val="28"/>
          <w:szCs w:val="28"/>
        </w:rPr>
      </w:pPr>
      <w:r w:rsidRPr="00BC53FF">
        <w:rPr>
          <w:sz w:val="28"/>
          <w:szCs w:val="28"/>
        </w:rPr>
        <w:t>«20» декабря  2024г.                                                                                   № 236</w:t>
      </w:r>
    </w:p>
    <w:p w:rsidR="00BC53FF" w:rsidRPr="00BC53FF" w:rsidRDefault="00BC53FF" w:rsidP="00BC53FF">
      <w:pPr>
        <w:pStyle w:val="ConsPlusNormal"/>
        <w:tabs>
          <w:tab w:val="left" w:pos="1701"/>
        </w:tabs>
        <w:rPr>
          <w:sz w:val="28"/>
          <w:szCs w:val="28"/>
        </w:rPr>
      </w:pPr>
    </w:p>
    <w:p w:rsidR="00BC53FF" w:rsidRPr="00BC53FF" w:rsidRDefault="00BC53FF" w:rsidP="00BC53FF">
      <w:pPr>
        <w:pStyle w:val="ConsPlusNormal"/>
        <w:tabs>
          <w:tab w:val="left" w:pos="1701"/>
        </w:tabs>
        <w:jc w:val="center"/>
        <w:rPr>
          <w:sz w:val="28"/>
          <w:szCs w:val="28"/>
        </w:rPr>
      </w:pPr>
      <w:r w:rsidRPr="00BC53FF">
        <w:rPr>
          <w:sz w:val="28"/>
          <w:szCs w:val="28"/>
        </w:rPr>
        <w:t>с. Усть-Калманка</w:t>
      </w:r>
    </w:p>
    <w:p w:rsidR="00BC53FF" w:rsidRPr="00BC53FF" w:rsidRDefault="00BC53FF" w:rsidP="00BC53FF">
      <w:pPr>
        <w:pStyle w:val="ConsPlusNormal"/>
        <w:tabs>
          <w:tab w:val="left" w:pos="1701"/>
        </w:tabs>
        <w:jc w:val="center"/>
        <w:rPr>
          <w:sz w:val="28"/>
          <w:szCs w:val="28"/>
        </w:rPr>
      </w:pPr>
    </w:p>
    <w:p w:rsidR="00BC53FF" w:rsidRPr="00BC53FF" w:rsidRDefault="00BC53FF" w:rsidP="00BC53FF">
      <w:pPr>
        <w:pStyle w:val="ConsPlusNormal"/>
        <w:tabs>
          <w:tab w:val="left" w:pos="1701"/>
        </w:tabs>
        <w:rPr>
          <w:sz w:val="28"/>
          <w:szCs w:val="28"/>
        </w:rPr>
      </w:pPr>
      <w:r w:rsidRPr="00BC53FF">
        <w:rPr>
          <w:sz w:val="28"/>
          <w:szCs w:val="28"/>
        </w:rPr>
        <w:t xml:space="preserve">О внесении изменений в </w:t>
      </w:r>
    </w:p>
    <w:p w:rsidR="00BC53FF" w:rsidRPr="00BC53FF" w:rsidRDefault="00BC53FF" w:rsidP="00BC53FF">
      <w:pPr>
        <w:pStyle w:val="ConsPlusNormal"/>
        <w:tabs>
          <w:tab w:val="left" w:pos="1701"/>
        </w:tabs>
        <w:rPr>
          <w:sz w:val="28"/>
          <w:szCs w:val="28"/>
        </w:rPr>
      </w:pPr>
      <w:r w:rsidRPr="00BC53FF">
        <w:rPr>
          <w:sz w:val="28"/>
          <w:szCs w:val="28"/>
        </w:rPr>
        <w:t>муниципальную программу</w:t>
      </w:r>
    </w:p>
    <w:p w:rsidR="00BC53FF" w:rsidRPr="00BC53FF" w:rsidRDefault="00BC53FF" w:rsidP="00BC53FF">
      <w:pPr>
        <w:pStyle w:val="ConsPlusNormal"/>
        <w:tabs>
          <w:tab w:val="left" w:pos="1701"/>
        </w:tabs>
        <w:rPr>
          <w:sz w:val="28"/>
          <w:szCs w:val="28"/>
        </w:rPr>
      </w:pPr>
      <w:r w:rsidRPr="00BC53FF">
        <w:rPr>
          <w:sz w:val="28"/>
          <w:szCs w:val="28"/>
        </w:rPr>
        <w:t xml:space="preserve"> «Формирование современной </w:t>
      </w:r>
    </w:p>
    <w:p w:rsidR="00BC53FF" w:rsidRPr="00BC53FF" w:rsidRDefault="00BC53FF" w:rsidP="00BC53FF">
      <w:pPr>
        <w:pStyle w:val="ConsPlusNormal"/>
        <w:tabs>
          <w:tab w:val="left" w:pos="1701"/>
        </w:tabs>
        <w:rPr>
          <w:sz w:val="28"/>
          <w:szCs w:val="28"/>
        </w:rPr>
      </w:pPr>
      <w:r w:rsidRPr="00BC53FF">
        <w:rPr>
          <w:sz w:val="28"/>
          <w:szCs w:val="28"/>
        </w:rPr>
        <w:t xml:space="preserve">городской среды на территории </w:t>
      </w:r>
    </w:p>
    <w:p w:rsidR="00BC53FF" w:rsidRPr="00BC53FF" w:rsidRDefault="00BC53FF" w:rsidP="00BC53FF">
      <w:pPr>
        <w:pStyle w:val="ConsPlusNormal"/>
        <w:tabs>
          <w:tab w:val="left" w:pos="1701"/>
        </w:tabs>
        <w:rPr>
          <w:sz w:val="28"/>
          <w:szCs w:val="28"/>
        </w:rPr>
      </w:pPr>
      <w:r w:rsidRPr="00BC53FF">
        <w:rPr>
          <w:sz w:val="28"/>
          <w:szCs w:val="28"/>
        </w:rPr>
        <w:t xml:space="preserve">муниципального образования </w:t>
      </w:r>
    </w:p>
    <w:p w:rsidR="00BC53FF" w:rsidRPr="00BC53FF" w:rsidRDefault="00BC53FF" w:rsidP="00BC53FF">
      <w:pPr>
        <w:pStyle w:val="ConsPlusNormal"/>
        <w:tabs>
          <w:tab w:val="left" w:pos="1701"/>
        </w:tabs>
        <w:rPr>
          <w:sz w:val="28"/>
          <w:szCs w:val="28"/>
        </w:rPr>
      </w:pPr>
      <w:r w:rsidRPr="00BC53FF">
        <w:rPr>
          <w:sz w:val="28"/>
          <w:szCs w:val="28"/>
        </w:rPr>
        <w:t xml:space="preserve">Усть-Калманский сельсовет </w:t>
      </w:r>
    </w:p>
    <w:p w:rsidR="00BC53FF" w:rsidRPr="00BC53FF" w:rsidRDefault="00BC53FF" w:rsidP="00BC53FF">
      <w:pPr>
        <w:pStyle w:val="ConsPlusNormal"/>
        <w:tabs>
          <w:tab w:val="left" w:pos="1701"/>
        </w:tabs>
        <w:rPr>
          <w:sz w:val="28"/>
          <w:szCs w:val="28"/>
        </w:rPr>
      </w:pPr>
      <w:r w:rsidRPr="00BC53FF">
        <w:rPr>
          <w:sz w:val="28"/>
          <w:szCs w:val="28"/>
        </w:rPr>
        <w:t xml:space="preserve">Усть-Калманского района </w:t>
      </w:r>
    </w:p>
    <w:p w:rsidR="00BC53FF" w:rsidRPr="00BC53FF" w:rsidRDefault="00BC53FF" w:rsidP="00BC53FF">
      <w:pPr>
        <w:pStyle w:val="ConsPlusNormal"/>
        <w:tabs>
          <w:tab w:val="left" w:pos="1701"/>
        </w:tabs>
        <w:rPr>
          <w:sz w:val="28"/>
          <w:szCs w:val="28"/>
        </w:rPr>
      </w:pPr>
      <w:r w:rsidRPr="00BC53FF">
        <w:rPr>
          <w:sz w:val="28"/>
          <w:szCs w:val="28"/>
        </w:rPr>
        <w:t>Алтайского края»</w:t>
      </w:r>
    </w:p>
    <w:p w:rsidR="00BC53FF" w:rsidRPr="00BC53FF" w:rsidRDefault="00BC53FF" w:rsidP="00BC53FF">
      <w:pPr>
        <w:pStyle w:val="ConsPlusNormal"/>
        <w:tabs>
          <w:tab w:val="left" w:pos="1701"/>
        </w:tabs>
        <w:rPr>
          <w:sz w:val="28"/>
          <w:szCs w:val="28"/>
        </w:rPr>
      </w:pPr>
    </w:p>
    <w:p w:rsidR="00BC53FF" w:rsidRPr="00BC53FF" w:rsidRDefault="00BC53FF" w:rsidP="00BC53FF">
      <w:pPr>
        <w:pStyle w:val="ConsPlusNormal"/>
        <w:tabs>
          <w:tab w:val="left" w:pos="1701"/>
        </w:tabs>
        <w:rPr>
          <w:sz w:val="28"/>
          <w:szCs w:val="28"/>
        </w:rPr>
      </w:pPr>
      <w:r w:rsidRPr="00BC53FF">
        <w:rPr>
          <w:sz w:val="28"/>
          <w:szCs w:val="28"/>
        </w:rPr>
        <w:t xml:space="preserve">       В соответствии со статьей 14 Федерального закона от 06.10.2003 г. № 131-ФЗ «Об общих принципах организации местного самоуправления в Российской Федерации», ст.179 Бюджетного кодекса РФ , Постановлением Правительства Алтайского края от 31.08.2017г № 326 «Об утверждении государственной программы Алтайского края «Формирование современной городской среды»,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сельское поселение Усть-Калманский сельсовет, Постановляю:</w:t>
      </w:r>
    </w:p>
    <w:p w:rsidR="00BC53FF" w:rsidRPr="00BC53FF" w:rsidRDefault="00BC53FF" w:rsidP="00BC53FF">
      <w:pPr>
        <w:pStyle w:val="ConsPlusNormal"/>
        <w:tabs>
          <w:tab w:val="left" w:pos="1701"/>
        </w:tabs>
        <w:rPr>
          <w:sz w:val="28"/>
          <w:szCs w:val="28"/>
        </w:rPr>
      </w:pPr>
      <w:r w:rsidRPr="00BC53FF">
        <w:rPr>
          <w:sz w:val="28"/>
          <w:szCs w:val="28"/>
        </w:rPr>
        <w:t xml:space="preserve">  </w:t>
      </w:r>
      <w:r w:rsidR="00576421">
        <w:rPr>
          <w:sz w:val="28"/>
          <w:szCs w:val="28"/>
        </w:rPr>
        <w:t xml:space="preserve">        </w:t>
      </w:r>
      <w:r w:rsidRPr="00BC53FF">
        <w:rPr>
          <w:sz w:val="28"/>
          <w:szCs w:val="28"/>
        </w:rPr>
        <w:t>1. Внести изменения в  муниципальную программу «Формирование современной городской среды на территории муниципального образования Усть-Калманский сельсовет Усть-Калманского района Алтайского края»</w:t>
      </w:r>
    </w:p>
    <w:p w:rsidR="00BC53FF" w:rsidRPr="00BC53FF" w:rsidRDefault="00576421" w:rsidP="00BC53FF">
      <w:pPr>
        <w:pStyle w:val="ConsPlusNormal"/>
        <w:tabs>
          <w:tab w:val="left" w:pos="1701"/>
        </w:tabs>
        <w:rPr>
          <w:sz w:val="28"/>
          <w:szCs w:val="28"/>
        </w:rPr>
      </w:pPr>
      <w:r>
        <w:rPr>
          <w:sz w:val="28"/>
          <w:szCs w:val="28"/>
        </w:rPr>
        <w:t xml:space="preserve">          </w:t>
      </w:r>
      <w:r w:rsidR="00BC53FF" w:rsidRPr="00BC53FF">
        <w:rPr>
          <w:sz w:val="28"/>
          <w:szCs w:val="28"/>
        </w:rPr>
        <w:t>2. Обнародовать настоящее постановление в установленном Уставом муниципального образования сельское поселение Усть-Калманский сельсовет порядке.</w:t>
      </w:r>
    </w:p>
    <w:p w:rsidR="00BC53FF" w:rsidRPr="00BC53FF" w:rsidRDefault="00576421" w:rsidP="00BC53FF">
      <w:pPr>
        <w:pStyle w:val="ConsPlusNormal"/>
        <w:tabs>
          <w:tab w:val="left" w:pos="1701"/>
        </w:tabs>
        <w:rPr>
          <w:sz w:val="28"/>
          <w:szCs w:val="28"/>
        </w:rPr>
      </w:pPr>
      <w:r>
        <w:rPr>
          <w:sz w:val="28"/>
          <w:szCs w:val="28"/>
        </w:rPr>
        <w:t xml:space="preserve">         </w:t>
      </w:r>
      <w:r w:rsidR="00BC53FF" w:rsidRPr="00BC53FF">
        <w:rPr>
          <w:sz w:val="28"/>
          <w:szCs w:val="28"/>
        </w:rPr>
        <w:t>3. Контроль за исполнением настоящего постановления возложить на главу сельсовета В.В. Кашкарова.</w:t>
      </w:r>
    </w:p>
    <w:p w:rsidR="0094044C" w:rsidRDefault="0094044C" w:rsidP="00BC53FF">
      <w:pPr>
        <w:pStyle w:val="ConsPlusNormal"/>
        <w:tabs>
          <w:tab w:val="left" w:pos="1701"/>
        </w:tabs>
        <w:jc w:val="center"/>
        <w:rPr>
          <w:sz w:val="28"/>
          <w:szCs w:val="28"/>
        </w:rPr>
      </w:pPr>
    </w:p>
    <w:p w:rsidR="00BC53FF" w:rsidRPr="00BC53FF" w:rsidRDefault="00BC53FF" w:rsidP="00BC53FF">
      <w:pPr>
        <w:pStyle w:val="ConsPlusNormal"/>
        <w:tabs>
          <w:tab w:val="left" w:pos="1701"/>
        </w:tabs>
        <w:jc w:val="center"/>
        <w:rPr>
          <w:sz w:val="28"/>
          <w:szCs w:val="28"/>
        </w:rPr>
      </w:pPr>
      <w:r w:rsidRPr="00BC53FF">
        <w:rPr>
          <w:sz w:val="28"/>
          <w:szCs w:val="28"/>
        </w:rPr>
        <w:t xml:space="preserve">Глава сельсовета                                                                       В.В Кашкаров   </w:t>
      </w:r>
    </w:p>
    <w:p w:rsidR="0094044C" w:rsidRDefault="0094044C" w:rsidP="00576421">
      <w:pPr>
        <w:tabs>
          <w:tab w:val="left" w:pos="6096"/>
        </w:tabs>
        <w:ind w:left="5245"/>
        <w:rPr>
          <w:rFonts w:eastAsia="Calibri"/>
          <w:sz w:val="28"/>
          <w:szCs w:val="28"/>
          <w:lang w:eastAsia="en-US"/>
        </w:rPr>
      </w:pPr>
    </w:p>
    <w:p w:rsidR="0094044C" w:rsidRDefault="0094044C" w:rsidP="00576421">
      <w:pPr>
        <w:tabs>
          <w:tab w:val="left" w:pos="6096"/>
        </w:tabs>
        <w:ind w:left="5245"/>
        <w:rPr>
          <w:rFonts w:eastAsia="Calibri"/>
          <w:sz w:val="28"/>
          <w:szCs w:val="28"/>
          <w:lang w:eastAsia="en-US"/>
        </w:rPr>
      </w:pPr>
    </w:p>
    <w:p w:rsidR="00576421" w:rsidRPr="00576421" w:rsidRDefault="00576421" w:rsidP="00576421">
      <w:pPr>
        <w:tabs>
          <w:tab w:val="left" w:pos="6096"/>
        </w:tabs>
        <w:ind w:left="5245"/>
        <w:rPr>
          <w:rFonts w:eastAsia="Calibri"/>
          <w:sz w:val="28"/>
          <w:szCs w:val="28"/>
          <w:lang w:eastAsia="en-US"/>
        </w:rPr>
      </w:pPr>
      <w:r w:rsidRPr="00576421">
        <w:rPr>
          <w:rFonts w:eastAsia="Calibri"/>
          <w:sz w:val="28"/>
          <w:szCs w:val="28"/>
          <w:lang w:eastAsia="en-US"/>
        </w:rPr>
        <w:lastRenderedPageBreak/>
        <w:t>УТВЕРЖДЕНА</w:t>
      </w:r>
    </w:p>
    <w:p w:rsidR="00576421" w:rsidRPr="00576421" w:rsidRDefault="00576421" w:rsidP="00576421">
      <w:pPr>
        <w:tabs>
          <w:tab w:val="left" w:pos="6096"/>
        </w:tabs>
        <w:ind w:left="5245"/>
        <w:rPr>
          <w:rFonts w:eastAsia="Calibri"/>
          <w:sz w:val="28"/>
          <w:szCs w:val="28"/>
          <w:lang w:eastAsia="en-US"/>
        </w:rPr>
      </w:pPr>
      <w:r w:rsidRPr="00576421">
        <w:rPr>
          <w:rFonts w:eastAsia="Calibri"/>
          <w:sz w:val="28"/>
          <w:szCs w:val="28"/>
          <w:lang w:eastAsia="en-US"/>
        </w:rPr>
        <w:t xml:space="preserve">постановлением Администрации </w:t>
      </w:r>
    </w:p>
    <w:p w:rsidR="00576421" w:rsidRPr="00576421" w:rsidRDefault="00576421" w:rsidP="00576421">
      <w:pPr>
        <w:tabs>
          <w:tab w:val="left" w:pos="6096"/>
        </w:tabs>
        <w:ind w:left="5245"/>
        <w:rPr>
          <w:rFonts w:eastAsia="Calibri"/>
          <w:sz w:val="28"/>
          <w:szCs w:val="28"/>
          <w:lang w:eastAsia="en-US"/>
        </w:rPr>
      </w:pPr>
      <w:r w:rsidRPr="00576421">
        <w:rPr>
          <w:rFonts w:eastAsia="Calibri"/>
          <w:sz w:val="28"/>
          <w:szCs w:val="28"/>
          <w:lang w:eastAsia="en-US"/>
        </w:rPr>
        <w:t>Усть-Калманского  сельсовета Усть-Калманского  района Алтайского края</w:t>
      </w:r>
    </w:p>
    <w:p w:rsidR="00576421" w:rsidRPr="00576421" w:rsidRDefault="00576421" w:rsidP="00576421">
      <w:pPr>
        <w:tabs>
          <w:tab w:val="left" w:pos="6096"/>
        </w:tabs>
        <w:ind w:left="5245"/>
        <w:rPr>
          <w:rFonts w:eastAsia="Calibri"/>
          <w:sz w:val="28"/>
          <w:szCs w:val="28"/>
          <w:lang w:eastAsia="en-US"/>
        </w:rPr>
      </w:pPr>
      <w:r w:rsidRPr="00576421">
        <w:rPr>
          <w:rFonts w:eastAsia="Calibri"/>
          <w:sz w:val="28"/>
          <w:szCs w:val="28"/>
          <w:lang w:eastAsia="en-US"/>
        </w:rPr>
        <w:t>от « 30» марта 2018 года № 18</w:t>
      </w:r>
    </w:p>
    <w:p w:rsidR="00576421" w:rsidRPr="00576421" w:rsidRDefault="00576421" w:rsidP="00576421">
      <w:pPr>
        <w:tabs>
          <w:tab w:val="left" w:pos="6096"/>
        </w:tabs>
        <w:ind w:left="5245"/>
        <w:rPr>
          <w:rFonts w:eastAsia="Calibri"/>
          <w:sz w:val="28"/>
          <w:szCs w:val="28"/>
          <w:lang w:eastAsia="en-US"/>
        </w:rPr>
      </w:pPr>
    </w:p>
    <w:p w:rsidR="00576421" w:rsidRPr="00576421" w:rsidRDefault="00576421" w:rsidP="00576421">
      <w:pPr>
        <w:jc w:val="right"/>
        <w:rPr>
          <w:rFonts w:eastAsia="Calibri"/>
          <w:sz w:val="28"/>
          <w:szCs w:val="28"/>
          <w:lang w:eastAsia="en-US"/>
        </w:rPr>
      </w:pPr>
    </w:p>
    <w:p w:rsidR="00576421" w:rsidRPr="00576421" w:rsidRDefault="00576421" w:rsidP="00576421">
      <w:pPr>
        <w:jc w:val="right"/>
        <w:rPr>
          <w:rFonts w:eastAsia="Calibri"/>
          <w:sz w:val="28"/>
          <w:szCs w:val="28"/>
          <w:lang w:eastAsia="en-US"/>
        </w:rPr>
      </w:pPr>
    </w:p>
    <w:p w:rsidR="00576421" w:rsidRPr="00576421" w:rsidRDefault="00576421" w:rsidP="00576421">
      <w:pPr>
        <w:jc w:val="right"/>
        <w:rPr>
          <w:rFonts w:eastAsia="Calibri"/>
          <w:sz w:val="28"/>
          <w:szCs w:val="28"/>
          <w:lang w:eastAsia="en-US"/>
        </w:rPr>
      </w:pPr>
    </w:p>
    <w:p w:rsidR="00576421" w:rsidRPr="00576421" w:rsidRDefault="00576421" w:rsidP="00576421">
      <w:pPr>
        <w:spacing w:after="200"/>
        <w:jc w:val="center"/>
        <w:rPr>
          <w:rFonts w:eastAsia="Calibri"/>
          <w:b/>
          <w:sz w:val="52"/>
          <w:szCs w:val="52"/>
          <w:lang w:eastAsia="en-US"/>
        </w:rPr>
      </w:pPr>
      <w:r w:rsidRPr="00576421">
        <w:rPr>
          <w:rFonts w:eastAsia="Calibri"/>
          <w:b/>
          <w:sz w:val="52"/>
          <w:szCs w:val="52"/>
          <w:lang w:eastAsia="en-US"/>
        </w:rPr>
        <w:t>Муниципальная программа</w:t>
      </w:r>
    </w:p>
    <w:p w:rsidR="00576421" w:rsidRPr="00576421" w:rsidRDefault="00576421" w:rsidP="00576421">
      <w:pPr>
        <w:spacing w:after="200"/>
        <w:jc w:val="center"/>
        <w:rPr>
          <w:rFonts w:eastAsia="Calibri"/>
          <w:sz w:val="28"/>
          <w:szCs w:val="28"/>
          <w:lang w:eastAsia="en-US"/>
        </w:rPr>
      </w:pPr>
      <w:r w:rsidRPr="00576421">
        <w:rPr>
          <w:rFonts w:eastAsia="Calibri"/>
          <w:sz w:val="28"/>
          <w:szCs w:val="28"/>
          <w:lang w:eastAsia="en-US"/>
        </w:rPr>
        <w:t>«Формирование современной городской среды на территории муниципального образования Усть-Калманский сельсовет Усть-Калманского района Алтайского края»</w:t>
      </w: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lang w:eastAsia="en-US"/>
        </w:rPr>
      </w:pPr>
      <w:r w:rsidRPr="00576421">
        <w:rPr>
          <w:rFonts w:eastAsia="Calibri"/>
          <w:sz w:val="28"/>
          <w:szCs w:val="28"/>
          <w:lang w:eastAsia="en-US"/>
        </w:rPr>
        <w:t>(в ред.Постановлений Администрации Усть-Калманского сельсовета от    24.01.2020г. № 2а, 24. 02.2021г. № 6, 24.12.2021г. № 63,09.12.2022г.№ 89, №165,08.12.2023г., 07.08.2024г.№ 115.,20.12.2024г.№)</w:t>
      </w: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Pr="00576421" w:rsidRDefault="00576421" w:rsidP="00576421">
      <w:pPr>
        <w:spacing w:after="200"/>
        <w:rPr>
          <w:rFonts w:eastAsia="Calibri"/>
          <w:sz w:val="28"/>
          <w:szCs w:val="28"/>
          <w:highlight w:val="yellow"/>
          <w:lang w:eastAsia="en-US"/>
        </w:rPr>
      </w:pPr>
    </w:p>
    <w:p w:rsidR="00576421" w:rsidRDefault="00576421" w:rsidP="00576421">
      <w:pPr>
        <w:jc w:val="center"/>
        <w:rPr>
          <w:b/>
          <w:sz w:val="26"/>
          <w:szCs w:val="26"/>
        </w:rPr>
      </w:pPr>
    </w:p>
    <w:p w:rsidR="00576421" w:rsidRDefault="00576421" w:rsidP="00576421">
      <w:pPr>
        <w:jc w:val="center"/>
        <w:rPr>
          <w:b/>
          <w:sz w:val="26"/>
          <w:szCs w:val="26"/>
        </w:rPr>
      </w:pPr>
    </w:p>
    <w:p w:rsidR="00576421" w:rsidRDefault="00576421" w:rsidP="00576421">
      <w:pPr>
        <w:jc w:val="center"/>
        <w:rPr>
          <w:b/>
          <w:sz w:val="26"/>
          <w:szCs w:val="26"/>
        </w:rPr>
      </w:pPr>
    </w:p>
    <w:p w:rsidR="00576421" w:rsidRDefault="00576421" w:rsidP="00576421">
      <w:pPr>
        <w:jc w:val="center"/>
        <w:rPr>
          <w:b/>
          <w:sz w:val="26"/>
          <w:szCs w:val="26"/>
        </w:rPr>
      </w:pPr>
    </w:p>
    <w:p w:rsidR="00576421" w:rsidRPr="00576421" w:rsidRDefault="00576421" w:rsidP="00576421">
      <w:pPr>
        <w:jc w:val="center"/>
        <w:rPr>
          <w:b/>
          <w:sz w:val="26"/>
          <w:szCs w:val="26"/>
        </w:rPr>
      </w:pPr>
      <w:r w:rsidRPr="00576421">
        <w:rPr>
          <w:b/>
          <w:sz w:val="26"/>
          <w:szCs w:val="26"/>
        </w:rPr>
        <w:lastRenderedPageBreak/>
        <w:t>Паспорт муниципальной программы</w:t>
      </w:r>
    </w:p>
    <w:p w:rsidR="00576421" w:rsidRPr="00576421" w:rsidRDefault="00576421" w:rsidP="00576421">
      <w:pPr>
        <w:jc w:val="center"/>
        <w:rPr>
          <w:b/>
          <w:sz w:val="26"/>
          <w:szCs w:val="26"/>
        </w:rPr>
      </w:pPr>
      <w:r w:rsidRPr="00576421">
        <w:rPr>
          <w:b/>
          <w:sz w:val="26"/>
          <w:szCs w:val="26"/>
        </w:rPr>
        <w:t xml:space="preserve">«Формирование современной городской среды на территории муниципального образования Усть-Калманский сельсовет» </w:t>
      </w:r>
    </w:p>
    <w:p w:rsidR="00576421" w:rsidRPr="00576421" w:rsidRDefault="00576421" w:rsidP="00576421">
      <w:pPr>
        <w:ind w:left="2340" w:hanging="2340"/>
        <w:jc w:val="center"/>
        <w:rPr>
          <w:color w:val="FF0000"/>
          <w:sz w:val="8"/>
          <w:szCs w:val="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6346"/>
      </w:tblGrid>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t>Наименование программы</w:t>
            </w:r>
          </w:p>
        </w:tc>
        <w:tc>
          <w:tcPr>
            <w:tcW w:w="6346" w:type="dxa"/>
            <w:shd w:val="clear" w:color="auto" w:fill="auto"/>
          </w:tcPr>
          <w:p w:rsidR="00576421" w:rsidRPr="00576421" w:rsidRDefault="00576421" w:rsidP="00576421">
            <w:pPr>
              <w:jc w:val="both"/>
              <w:rPr>
                <w:sz w:val="28"/>
                <w:szCs w:val="28"/>
              </w:rPr>
            </w:pPr>
            <w:r w:rsidRPr="00576421">
              <w:rPr>
                <w:sz w:val="28"/>
                <w:szCs w:val="28"/>
              </w:rPr>
              <w:t>Муниципальная программа «Формирование современной городской среды на территории муниципального образования Усть-Калманский сельсовет»  (далее – Муниципальная программа)</w:t>
            </w:r>
          </w:p>
        </w:tc>
      </w:tr>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t>Ответственный исполнитель муниципальной программы</w:t>
            </w:r>
          </w:p>
        </w:tc>
        <w:tc>
          <w:tcPr>
            <w:tcW w:w="6346" w:type="dxa"/>
            <w:shd w:val="clear" w:color="auto" w:fill="auto"/>
          </w:tcPr>
          <w:p w:rsidR="00576421" w:rsidRPr="00576421" w:rsidRDefault="00576421" w:rsidP="00576421">
            <w:pPr>
              <w:jc w:val="both"/>
              <w:rPr>
                <w:sz w:val="28"/>
                <w:szCs w:val="28"/>
              </w:rPr>
            </w:pPr>
            <w:r w:rsidRPr="00576421">
              <w:rPr>
                <w:sz w:val="28"/>
                <w:szCs w:val="28"/>
              </w:rPr>
              <w:t>Администрация Усть-Калманского сельсовета Усть-Калманского  района Алтайского края</w:t>
            </w:r>
          </w:p>
          <w:p w:rsidR="00576421" w:rsidRPr="00576421" w:rsidRDefault="00576421" w:rsidP="00576421">
            <w:pPr>
              <w:jc w:val="both"/>
              <w:rPr>
                <w:sz w:val="28"/>
                <w:szCs w:val="28"/>
              </w:rPr>
            </w:pPr>
          </w:p>
        </w:tc>
      </w:tr>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t>Соисполнители программы</w:t>
            </w:r>
          </w:p>
        </w:tc>
        <w:tc>
          <w:tcPr>
            <w:tcW w:w="6346" w:type="dxa"/>
            <w:shd w:val="clear" w:color="auto" w:fill="auto"/>
          </w:tcPr>
          <w:p w:rsidR="00576421" w:rsidRPr="00576421" w:rsidRDefault="00576421" w:rsidP="00576421">
            <w:pPr>
              <w:jc w:val="both"/>
              <w:rPr>
                <w:sz w:val="28"/>
                <w:szCs w:val="28"/>
              </w:rPr>
            </w:pPr>
            <w:r w:rsidRPr="00576421">
              <w:rPr>
                <w:sz w:val="28"/>
                <w:szCs w:val="28"/>
              </w:rPr>
              <w:t xml:space="preserve">Отсутствуют </w:t>
            </w:r>
          </w:p>
          <w:p w:rsidR="00576421" w:rsidRPr="00576421" w:rsidRDefault="00576421" w:rsidP="00576421">
            <w:pPr>
              <w:jc w:val="both"/>
              <w:rPr>
                <w:sz w:val="28"/>
                <w:szCs w:val="28"/>
              </w:rPr>
            </w:pPr>
          </w:p>
        </w:tc>
      </w:tr>
      <w:tr w:rsidR="00576421" w:rsidRPr="00576421" w:rsidTr="006617B8">
        <w:tc>
          <w:tcPr>
            <w:tcW w:w="3507" w:type="dxa"/>
            <w:shd w:val="clear" w:color="auto" w:fill="auto"/>
          </w:tcPr>
          <w:p w:rsidR="00576421" w:rsidRPr="00576421" w:rsidRDefault="00576421" w:rsidP="00576421">
            <w:pPr>
              <w:rPr>
                <w:sz w:val="28"/>
                <w:szCs w:val="28"/>
                <w:highlight w:val="yellow"/>
              </w:rPr>
            </w:pPr>
            <w:r w:rsidRPr="00576421">
              <w:rPr>
                <w:sz w:val="28"/>
                <w:szCs w:val="28"/>
              </w:rPr>
              <w:t>Участники муниципальной программы</w:t>
            </w:r>
          </w:p>
        </w:tc>
        <w:tc>
          <w:tcPr>
            <w:tcW w:w="6346" w:type="dxa"/>
            <w:shd w:val="clear" w:color="auto" w:fill="auto"/>
          </w:tcPr>
          <w:p w:rsidR="00576421" w:rsidRPr="00576421" w:rsidRDefault="00576421" w:rsidP="00576421">
            <w:pPr>
              <w:jc w:val="both"/>
              <w:rPr>
                <w:sz w:val="28"/>
                <w:szCs w:val="28"/>
              </w:rPr>
            </w:pPr>
            <w:r w:rsidRPr="00576421">
              <w:rPr>
                <w:sz w:val="28"/>
                <w:szCs w:val="28"/>
              </w:rPr>
              <w:t>Администрация Усть-Калманского сельсовета Усть-Калманского  района  Алтайского края, граждане, их объединения, заинтересованные лица; предприятия, организации, общественные организации, подрядные организации.</w:t>
            </w:r>
          </w:p>
          <w:p w:rsidR="00576421" w:rsidRPr="00576421" w:rsidRDefault="00576421" w:rsidP="00576421">
            <w:pPr>
              <w:jc w:val="both"/>
              <w:rPr>
                <w:sz w:val="28"/>
                <w:szCs w:val="28"/>
                <w:highlight w:val="yellow"/>
              </w:rPr>
            </w:pPr>
          </w:p>
        </w:tc>
      </w:tr>
      <w:tr w:rsidR="00576421" w:rsidRPr="00576421" w:rsidTr="006617B8">
        <w:trPr>
          <w:trHeight w:val="1122"/>
        </w:trPr>
        <w:tc>
          <w:tcPr>
            <w:tcW w:w="3507" w:type="dxa"/>
            <w:shd w:val="clear" w:color="auto" w:fill="auto"/>
          </w:tcPr>
          <w:p w:rsidR="00576421" w:rsidRPr="00576421" w:rsidRDefault="00576421" w:rsidP="00576421">
            <w:pPr>
              <w:rPr>
                <w:sz w:val="28"/>
                <w:szCs w:val="28"/>
              </w:rPr>
            </w:pPr>
            <w:r w:rsidRPr="00576421">
              <w:rPr>
                <w:sz w:val="28"/>
                <w:szCs w:val="28"/>
              </w:rPr>
              <w:t>Подпрограммы муниципальной программы</w:t>
            </w:r>
          </w:p>
        </w:tc>
        <w:tc>
          <w:tcPr>
            <w:tcW w:w="6346" w:type="dxa"/>
            <w:shd w:val="clear" w:color="auto" w:fill="auto"/>
          </w:tcPr>
          <w:p w:rsidR="00576421" w:rsidRPr="00576421" w:rsidRDefault="00576421" w:rsidP="00576421">
            <w:pPr>
              <w:jc w:val="both"/>
              <w:rPr>
                <w:sz w:val="28"/>
                <w:szCs w:val="28"/>
              </w:rPr>
            </w:pPr>
            <w:r w:rsidRPr="00576421">
              <w:rPr>
                <w:sz w:val="28"/>
                <w:szCs w:val="28"/>
              </w:rPr>
              <w:t>отсутствуют</w:t>
            </w:r>
          </w:p>
        </w:tc>
      </w:tr>
      <w:tr w:rsidR="00576421" w:rsidRPr="00576421" w:rsidTr="006617B8">
        <w:tc>
          <w:tcPr>
            <w:tcW w:w="3507" w:type="dxa"/>
            <w:shd w:val="clear" w:color="auto" w:fill="auto"/>
          </w:tcPr>
          <w:p w:rsidR="00576421" w:rsidRPr="00576421" w:rsidRDefault="00576421" w:rsidP="00576421">
            <w:pPr>
              <w:jc w:val="both"/>
              <w:rPr>
                <w:sz w:val="28"/>
                <w:szCs w:val="28"/>
              </w:rPr>
            </w:pPr>
            <w:r w:rsidRPr="00576421">
              <w:rPr>
                <w:sz w:val="28"/>
                <w:szCs w:val="28"/>
              </w:rPr>
              <w:t>Цель муниципальной программы</w:t>
            </w:r>
          </w:p>
        </w:tc>
        <w:tc>
          <w:tcPr>
            <w:tcW w:w="6346" w:type="dxa"/>
            <w:shd w:val="clear" w:color="auto" w:fill="auto"/>
          </w:tcPr>
          <w:p w:rsidR="00576421" w:rsidRPr="00576421" w:rsidRDefault="00576421" w:rsidP="00576421">
            <w:pPr>
              <w:widowControl w:val="0"/>
              <w:autoSpaceDE w:val="0"/>
              <w:autoSpaceDN w:val="0"/>
              <w:jc w:val="both"/>
              <w:rPr>
                <w:rFonts w:cs="Calibri"/>
                <w:sz w:val="28"/>
                <w:szCs w:val="28"/>
              </w:rPr>
            </w:pPr>
            <w:r w:rsidRPr="00576421">
              <w:rPr>
                <w:sz w:val="28"/>
                <w:szCs w:val="28"/>
              </w:rPr>
              <w:t>Создание  благоприятных,  комфортных и безопасных  условий жизнедеятельности населения и повышение комфортности условий проживания на территории муниципального образования Усть-Калманский сельсовет.</w:t>
            </w:r>
          </w:p>
          <w:p w:rsidR="00576421" w:rsidRPr="00576421" w:rsidRDefault="00576421" w:rsidP="00576421">
            <w:pPr>
              <w:jc w:val="both"/>
              <w:rPr>
                <w:sz w:val="28"/>
                <w:szCs w:val="28"/>
              </w:rPr>
            </w:pPr>
          </w:p>
        </w:tc>
      </w:tr>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t>Задачи муниципальной программы</w:t>
            </w:r>
          </w:p>
        </w:tc>
        <w:tc>
          <w:tcPr>
            <w:tcW w:w="6346" w:type="dxa"/>
            <w:shd w:val="clear" w:color="auto" w:fill="auto"/>
          </w:tcPr>
          <w:p w:rsidR="00576421" w:rsidRPr="00576421" w:rsidRDefault="00576421" w:rsidP="00576421">
            <w:pPr>
              <w:autoSpaceDE w:val="0"/>
              <w:autoSpaceDN w:val="0"/>
              <w:adjustRightInd w:val="0"/>
              <w:jc w:val="both"/>
              <w:rPr>
                <w:sz w:val="28"/>
                <w:szCs w:val="28"/>
              </w:rPr>
            </w:pPr>
            <w:r w:rsidRPr="00576421">
              <w:rPr>
                <w:sz w:val="28"/>
                <w:szCs w:val="28"/>
              </w:rPr>
              <w:t xml:space="preserve">   Повышение уровня благоустройства общественных территорий; </w:t>
            </w:r>
          </w:p>
          <w:p w:rsidR="00576421" w:rsidRPr="00576421" w:rsidRDefault="00576421" w:rsidP="00576421">
            <w:pPr>
              <w:widowControl w:val="0"/>
              <w:autoSpaceDE w:val="0"/>
              <w:autoSpaceDN w:val="0"/>
              <w:jc w:val="both"/>
              <w:rPr>
                <w:sz w:val="28"/>
                <w:szCs w:val="28"/>
              </w:rPr>
            </w:pPr>
            <w:r w:rsidRPr="00576421">
              <w:rPr>
                <w:sz w:val="28"/>
                <w:szCs w:val="28"/>
              </w:rPr>
              <w:t>повышение уровня благоустройства дворовых территорий многоквартирных домов. Совершенствование эстетичного вида и создание гармоничной архитектурно-ландшафтной среды муниципального образования.</w:t>
            </w:r>
          </w:p>
          <w:p w:rsidR="00576421" w:rsidRPr="00576421" w:rsidRDefault="00576421" w:rsidP="00576421">
            <w:pPr>
              <w:ind w:left="62"/>
              <w:jc w:val="both"/>
              <w:rPr>
                <w:sz w:val="28"/>
                <w:szCs w:val="28"/>
              </w:rPr>
            </w:pPr>
            <w:r w:rsidRPr="00576421">
              <w:rPr>
                <w:rFonts w:eastAsia="Calibri"/>
                <w:sz w:val="28"/>
                <w:szCs w:val="28"/>
                <w:lang w:eastAsia="en-US"/>
              </w:rPr>
              <w:t xml:space="preserve">   </w:t>
            </w:r>
            <w:r w:rsidRPr="00576421">
              <w:rPr>
                <w:sz w:val="28"/>
                <w:szCs w:val="28"/>
              </w:rPr>
              <w:t xml:space="preserve">  </w:t>
            </w:r>
          </w:p>
        </w:tc>
      </w:tr>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t>Целевые показатели (индикаторы) муниципальной программы</w:t>
            </w:r>
          </w:p>
        </w:tc>
        <w:tc>
          <w:tcPr>
            <w:tcW w:w="6346" w:type="dxa"/>
            <w:shd w:val="clear" w:color="auto" w:fill="auto"/>
          </w:tcPr>
          <w:p w:rsidR="00576421" w:rsidRPr="00576421" w:rsidRDefault="00576421" w:rsidP="00576421">
            <w:pPr>
              <w:autoSpaceDE w:val="0"/>
              <w:autoSpaceDN w:val="0"/>
              <w:adjustRightInd w:val="0"/>
              <w:jc w:val="both"/>
              <w:rPr>
                <w:sz w:val="28"/>
                <w:szCs w:val="28"/>
              </w:rPr>
            </w:pPr>
            <w:r w:rsidRPr="00576421">
              <w:rPr>
                <w:sz w:val="28"/>
                <w:szCs w:val="28"/>
              </w:rPr>
              <w:t>1. Доля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576421" w:rsidRPr="00576421" w:rsidRDefault="00576421" w:rsidP="00576421">
            <w:pPr>
              <w:autoSpaceDE w:val="0"/>
              <w:autoSpaceDN w:val="0"/>
              <w:adjustRightInd w:val="0"/>
              <w:jc w:val="both"/>
              <w:rPr>
                <w:sz w:val="28"/>
                <w:szCs w:val="28"/>
              </w:rPr>
            </w:pPr>
            <w:r w:rsidRPr="00576421">
              <w:rPr>
                <w:sz w:val="28"/>
                <w:szCs w:val="28"/>
              </w:rPr>
              <w:t>2. 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lastRenderedPageBreak/>
              <w:t>Срок и этапы реализации муниципальной программы</w:t>
            </w:r>
          </w:p>
        </w:tc>
        <w:tc>
          <w:tcPr>
            <w:tcW w:w="6346" w:type="dxa"/>
            <w:shd w:val="clear" w:color="auto" w:fill="auto"/>
          </w:tcPr>
          <w:p w:rsidR="00576421" w:rsidRPr="00576421" w:rsidRDefault="00576421" w:rsidP="00576421">
            <w:pPr>
              <w:tabs>
                <w:tab w:val="left" w:pos="5100"/>
              </w:tabs>
              <w:jc w:val="both"/>
              <w:rPr>
                <w:sz w:val="28"/>
                <w:szCs w:val="28"/>
              </w:rPr>
            </w:pPr>
            <w:r w:rsidRPr="00576421">
              <w:rPr>
                <w:sz w:val="28"/>
                <w:szCs w:val="28"/>
              </w:rPr>
              <w:t>2018-2030 годы без деления на этапы</w:t>
            </w:r>
          </w:p>
          <w:p w:rsidR="00576421" w:rsidRPr="00576421" w:rsidRDefault="00576421" w:rsidP="00576421">
            <w:pPr>
              <w:tabs>
                <w:tab w:val="left" w:pos="5100"/>
              </w:tabs>
              <w:jc w:val="both"/>
              <w:rPr>
                <w:sz w:val="28"/>
                <w:szCs w:val="28"/>
              </w:rPr>
            </w:pPr>
            <w:r w:rsidRPr="00576421">
              <w:rPr>
                <w:sz w:val="28"/>
                <w:szCs w:val="28"/>
              </w:rPr>
              <w:tab/>
            </w:r>
          </w:p>
        </w:tc>
      </w:tr>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t>Объемы финансирования программы</w:t>
            </w:r>
          </w:p>
        </w:tc>
        <w:tc>
          <w:tcPr>
            <w:tcW w:w="6346" w:type="dxa"/>
            <w:shd w:val="clear" w:color="auto" w:fill="auto"/>
          </w:tcPr>
          <w:p w:rsidR="00576421" w:rsidRPr="00576421" w:rsidRDefault="00576421" w:rsidP="00576421">
            <w:pPr>
              <w:spacing w:after="200" w:line="276" w:lineRule="auto"/>
              <w:jc w:val="both"/>
              <w:rPr>
                <w:rFonts w:eastAsia="Calibri"/>
                <w:color w:val="000000"/>
                <w:sz w:val="28"/>
                <w:szCs w:val="28"/>
                <w:lang w:eastAsia="en-US"/>
              </w:rPr>
            </w:pPr>
            <w:r w:rsidRPr="00576421">
              <w:rPr>
                <w:rFonts w:eastAsia="Calibri"/>
                <w:color w:val="000000"/>
                <w:sz w:val="28"/>
                <w:szCs w:val="28"/>
                <w:lang w:eastAsia="en-US"/>
              </w:rPr>
              <w:t>Общий объем финансирования программы на 2018-2030 гг. составит тыс. руб., в том числе по годам:</w:t>
            </w:r>
          </w:p>
          <w:p w:rsidR="00576421" w:rsidRPr="00576421" w:rsidRDefault="00576421" w:rsidP="00576421">
            <w:pPr>
              <w:spacing w:after="200" w:line="276" w:lineRule="auto"/>
              <w:jc w:val="both"/>
              <w:rPr>
                <w:rFonts w:eastAsia="Calibri"/>
                <w:color w:val="000000"/>
                <w:sz w:val="28"/>
                <w:szCs w:val="28"/>
                <w:lang w:eastAsia="en-US"/>
              </w:rPr>
            </w:pPr>
            <w:r w:rsidRPr="00576421">
              <w:rPr>
                <w:rFonts w:eastAsia="Calibri"/>
                <w:color w:val="000000"/>
                <w:sz w:val="28"/>
                <w:szCs w:val="28"/>
                <w:lang w:eastAsia="en-US"/>
              </w:rPr>
              <w:t>2018 г.-</w:t>
            </w:r>
            <w:r w:rsidRPr="00576421">
              <w:rPr>
                <w:rFonts w:eastAsia="Calibri"/>
                <w:color w:val="000000"/>
                <w:sz w:val="28"/>
                <w:szCs w:val="28"/>
                <w:u w:val="single"/>
                <w:lang w:eastAsia="en-US"/>
              </w:rPr>
              <w:t xml:space="preserve">  0  </w:t>
            </w:r>
            <w:r w:rsidRPr="00576421">
              <w:rPr>
                <w:rFonts w:eastAsia="Calibri"/>
                <w:color w:val="000000"/>
                <w:sz w:val="28"/>
                <w:szCs w:val="28"/>
                <w:lang w:eastAsia="en-US"/>
              </w:rPr>
              <w:t>тыс.руб.</w:t>
            </w:r>
          </w:p>
          <w:p w:rsidR="00576421" w:rsidRPr="00576421" w:rsidRDefault="00576421" w:rsidP="00576421">
            <w:pPr>
              <w:spacing w:after="200" w:line="276" w:lineRule="auto"/>
              <w:jc w:val="both"/>
              <w:rPr>
                <w:rFonts w:eastAsia="Calibri"/>
                <w:color w:val="000000"/>
                <w:sz w:val="28"/>
                <w:szCs w:val="28"/>
                <w:lang w:eastAsia="en-US"/>
              </w:rPr>
            </w:pPr>
            <w:r w:rsidRPr="00576421">
              <w:rPr>
                <w:rFonts w:eastAsia="Calibri"/>
                <w:color w:val="000000"/>
                <w:sz w:val="28"/>
                <w:szCs w:val="28"/>
                <w:lang w:eastAsia="en-US"/>
              </w:rPr>
              <w:t xml:space="preserve">2019 г- </w:t>
            </w:r>
            <w:r w:rsidRPr="00576421">
              <w:rPr>
                <w:rFonts w:eastAsia="Calibri"/>
                <w:color w:val="000000"/>
                <w:sz w:val="28"/>
                <w:szCs w:val="28"/>
                <w:u w:val="single"/>
                <w:lang w:eastAsia="en-US"/>
              </w:rPr>
              <w:t xml:space="preserve">  0  </w:t>
            </w:r>
            <w:r w:rsidRPr="00576421">
              <w:rPr>
                <w:rFonts w:eastAsia="Calibri"/>
                <w:color w:val="000000"/>
                <w:sz w:val="28"/>
                <w:szCs w:val="28"/>
                <w:lang w:eastAsia="en-US"/>
              </w:rPr>
              <w:t>тыс.руб</w:t>
            </w:r>
          </w:p>
          <w:p w:rsidR="00576421" w:rsidRPr="00576421" w:rsidRDefault="00576421" w:rsidP="00576421">
            <w:pPr>
              <w:spacing w:after="200" w:line="276" w:lineRule="auto"/>
              <w:rPr>
                <w:rFonts w:eastAsia="Calibri"/>
                <w:color w:val="000000"/>
                <w:sz w:val="28"/>
                <w:szCs w:val="28"/>
                <w:lang w:eastAsia="en-US"/>
              </w:rPr>
            </w:pPr>
            <w:r w:rsidRPr="00576421">
              <w:rPr>
                <w:rFonts w:eastAsia="Calibri"/>
                <w:color w:val="000000"/>
                <w:sz w:val="28"/>
                <w:szCs w:val="28"/>
                <w:lang w:eastAsia="en-US"/>
              </w:rPr>
              <w:t>2020 г.- 4149,40 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2021 г. – 4157,4 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2022 г.-</w:t>
            </w:r>
            <w:r w:rsidRPr="00576421">
              <w:rPr>
                <w:rFonts w:eastAsia="Calibri"/>
                <w:sz w:val="28"/>
                <w:szCs w:val="28"/>
                <w:u w:val="single"/>
                <w:lang w:eastAsia="en-US"/>
              </w:rPr>
              <w:t xml:space="preserve">  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2023 г.- </w:t>
            </w:r>
            <w:r w:rsidRPr="00576421">
              <w:rPr>
                <w:rFonts w:eastAsia="Calibri"/>
                <w:sz w:val="28"/>
                <w:szCs w:val="28"/>
                <w:u w:val="single"/>
                <w:lang w:eastAsia="en-US"/>
              </w:rPr>
              <w:t xml:space="preserve"> 3110,00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2024 г.- </w:t>
            </w:r>
            <w:r w:rsidRPr="00576421">
              <w:rPr>
                <w:rFonts w:eastAsia="Calibri"/>
                <w:sz w:val="28"/>
                <w:szCs w:val="28"/>
                <w:u w:val="single"/>
                <w:lang w:eastAsia="en-US"/>
              </w:rPr>
              <w:t xml:space="preserve">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2025 г.- </w:t>
            </w:r>
            <w:r w:rsidRPr="00576421">
              <w:rPr>
                <w:rFonts w:eastAsia="Calibri"/>
                <w:sz w:val="28"/>
                <w:szCs w:val="28"/>
                <w:u w:val="single"/>
                <w:lang w:eastAsia="en-US"/>
              </w:rPr>
              <w:t xml:space="preserve">4350,0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lang w:eastAsia="en-US"/>
              </w:rPr>
              <w:t>2026 г. -</w:t>
            </w:r>
            <w:r w:rsidRPr="00576421">
              <w:rPr>
                <w:rFonts w:eastAsia="Calibri"/>
                <w:sz w:val="28"/>
                <w:szCs w:val="28"/>
                <w:u w:val="single"/>
                <w:lang w:eastAsia="en-US"/>
              </w:rPr>
              <w:t>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2027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2028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2029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2030 г. – 0 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За счет средств федерального бюджета тыс. руб , в том числе по годам: </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2018 г. - </w:t>
            </w:r>
            <w:r w:rsidRPr="00576421">
              <w:rPr>
                <w:rFonts w:eastAsia="Calibri"/>
                <w:sz w:val="28"/>
                <w:szCs w:val="28"/>
                <w:u w:val="single"/>
                <w:lang w:eastAsia="en-US"/>
              </w:rPr>
              <w:t xml:space="preserve">  0 </w:t>
            </w:r>
            <w:r w:rsidRPr="00576421">
              <w:rPr>
                <w:rFonts w:eastAsia="Calibri"/>
                <w:sz w:val="28"/>
                <w:szCs w:val="28"/>
                <w:lang w:eastAsia="en-US"/>
              </w:rPr>
              <w:t>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2019г. - </w:t>
            </w:r>
            <w:r w:rsidRPr="00576421">
              <w:rPr>
                <w:rFonts w:eastAsia="Calibri"/>
                <w:sz w:val="28"/>
                <w:szCs w:val="28"/>
                <w:u w:val="single"/>
                <w:lang w:eastAsia="en-US"/>
              </w:rPr>
              <w:t xml:space="preserve">  0  </w:t>
            </w:r>
            <w:r w:rsidRPr="00576421">
              <w:rPr>
                <w:rFonts w:eastAsia="Calibri"/>
                <w:sz w:val="28"/>
                <w:szCs w:val="28"/>
                <w:lang w:eastAsia="en-US"/>
              </w:rPr>
              <w:t xml:space="preserve"> 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2020 г. - 3960,0 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2021 г. - 3960,0 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2022 г. - </w:t>
            </w:r>
            <w:r w:rsidRPr="00576421">
              <w:rPr>
                <w:rFonts w:eastAsia="Calibri"/>
                <w:sz w:val="28"/>
                <w:szCs w:val="28"/>
                <w:u w:val="single"/>
                <w:lang w:eastAsia="en-US"/>
              </w:rPr>
              <w:t xml:space="preserve">   0   </w:t>
            </w:r>
            <w:r w:rsidRPr="00576421">
              <w:rPr>
                <w:rFonts w:eastAsia="Calibri"/>
                <w:sz w:val="28"/>
                <w:szCs w:val="28"/>
                <w:lang w:eastAsia="en-US"/>
              </w:rPr>
              <w:t xml:space="preserve"> 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2023г. -  </w:t>
            </w:r>
            <w:r w:rsidRPr="00576421">
              <w:rPr>
                <w:rFonts w:eastAsia="Calibri"/>
                <w:sz w:val="28"/>
                <w:szCs w:val="28"/>
                <w:u w:val="single"/>
                <w:lang w:eastAsia="en-US"/>
              </w:rPr>
              <w:t xml:space="preserve">  0    </w:t>
            </w:r>
            <w:r w:rsidRPr="00576421">
              <w:rPr>
                <w:rFonts w:eastAsia="Calibri"/>
                <w:sz w:val="28"/>
                <w:szCs w:val="28"/>
                <w:lang w:eastAsia="en-US"/>
              </w:rPr>
              <w:t>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2024г. -  </w:t>
            </w:r>
            <w:r w:rsidRPr="00576421">
              <w:rPr>
                <w:rFonts w:eastAsia="Calibri"/>
                <w:sz w:val="28"/>
                <w:szCs w:val="28"/>
                <w:u w:val="single"/>
                <w:lang w:eastAsia="en-US"/>
              </w:rPr>
              <w:t xml:space="preserve">0 </w:t>
            </w:r>
            <w:r w:rsidRPr="00576421">
              <w:rPr>
                <w:rFonts w:eastAsia="Calibri"/>
                <w:sz w:val="28"/>
                <w:szCs w:val="28"/>
                <w:lang w:eastAsia="en-US"/>
              </w:rPr>
              <w:t>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lastRenderedPageBreak/>
              <w:t xml:space="preserve">2025г. -  </w:t>
            </w:r>
            <w:r w:rsidRPr="00576421">
              <w:rPr>
                <w:rFonts w:eastAsia="Calibri"/>
                <w:sz w:val="28"/>
                <w:szCs w:val="28"/>
                <w:u w:val="single"/>
                <w:lang w:eastAsia="en-US"/>
              </w:rPr>
              <w:t>0</w:t>
            </w:r>
            <w:r w:rsidRPr="00576421">
              <w:rPr>
                <w:rFonts w:eastAsia="Calibri"/>
                <w:sz w:val="28"/>
                <w:szCs w:val="28"/>
                <w:lang w:eastAsia="en-US"/>
              </w:rPr>
              <w:t xml:space="preserve"> тыс. 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2026г. -  </w:t>
            </w:r>
            <w:r w:rsidRPr="00576421">
              <w:rPr>
                <w:rFonts w:eastAsia="Calibri"/>
                <w:sz w:val="28"/>
                <w:szCs w:val="28"/>
                <w:u w:val="single"/>
                <w:lang w:eastAsia="en-US"/>
              </w:rPr>
              <w:t xml:space="preserve"> 0 ты</w:t>
            </w:r>
            <w:r w:rsidRPr="00576421">
              <w:rPr>
                <w:rFonts w:eastAsia="Calibri"/>
                <w:sz w:val="28"/>
                <w:szCs w:val="28"/>
                <w:lang w:eastAsia="en-US"/>
              </w:rPr>
              <w:t>с. 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2027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2028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2029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2030 г. – 0 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За счет средств краевого бюджета тыс. руб., в том числе по годам:</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2018г. -  </w:t>
            </w:r>
            <w:r w:rsidRPr="00576421">
              <w:rPr>
                <w:rFonts w:eastAsia="Calibri"/>
                <w:sz w:val="28"/>
                <w:szCs w:val="28"/>
                <w:u w:val="single"/>
                <w:lang w:eastAsia="en-US"/>
              </w:rPr>
              <w:t xml:space="preserve">  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2019г. -  </w:t>
            </w:r>
            <w:r w:rsidRPr="00576421">
              <w:rPr>
                <w:rFonts w:eastAsia="Calibri"/>
                <w:sz w:val="28"/>
                <w:szCs w:val="28"/>
                <w:u w:val="single"/>
                <w:lang w:eastAsia="en-US"/>
              </w:rPr>
              <w:t xml:space="preserve">  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2020г. – 40,0 тыс.руб. </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2021г. – 40,0 тыс.руб. </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2022г.-  </w:t>
            </w:r>
            <w:r w:rsidRPr="00576421">
              <w:rPr>
                <w:rFonts w:eastAsia="Calibri"/>
                <w:sz w:val="28"/>
                <w:szCs w:val="28"/>
                <w:u w:val="single"/>
                <w:lang w:eastAsia="en-US"/>
              </w:rPr>
              <w:t xml:space="preserve">  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2023г. -  </w:t>
            </w:r>
            <w:r w:rsidRPr="00576421">
              <w:rPr>
                <w:rFonts w:eastAsia="Calibri"/>
                <w:sz w:val="28"/>
                <w:szCs w:val="28"/>
                <w:u w:val="single"/>
                <w:lang w:eastAsia="en-US"/>
              </w:rPr>
              <w:t xml:space="preserve"> 3000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2024г. -  </w:t>
            </w:r>
            <w:r w:rsidRPr="00576421">
              <w:rPr>
                <w:rFonts w:eastAsia="Calibri"/>
                <w:sz w:val="28"/>
                <w:szCs w:val="28"/>
                <w:u w:val="single"/>
                <w:lang w:eastAsia="en-US"/>
              </w:rPr>
              <w:t xml:space="preserve">  0 </w:t>
            </w:r>
            <w:r w:rsidRPr="00576421">
              <w:rPr>
                <w:rFonts w:eastAsia="Calibri"/>
                <w:sz w:val="28"/>
                <w:szCs w:val="28"/>
                <w:lang w:eastAsia="en-US"/>
              </w:rPr>
              <w:t xml:space="preserve">  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2025г. -   </w:t>
            </w:r>
            <w:r w:rsidRPr="00576421">
              <w:rPr>
                <w:rFonts w:eastAsia="Calibri"/>
                <w:sz w:val="28"/>
                <w:szCs w:val="28"/>
                <w:u w:val="single"/>
                <w:lang w:eastAsia="en-US"/>
              </w:rPr>
              <w:t xml:space="preserve">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2026г. -   </w:t>
            </w:r>
            <w:r w:rsidRPr="00576421">
              <w:rPr>
                <w:rFonts w:eastAsia="Calibri"/>
                <w:sz w:val="28"/>
                <w:szCs w:val="28"/>
                <w:u w:val="single"/>
                <w:lang w:eastAsia="en-US"/>
              </w:rPr>
              <w:t xml:space="preserve">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2027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2028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2029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2030 г. – 0 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За счет средств бюджета МО тыс. руб., в том числе по годам:</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2018г.-  </w:t>
            </w:r>
            <w:r w:rsidRPr="00576421">
              <w:rPr>
                <w:rFonts w:eastAsia="Calibri"/>
                <w:sz w:val="28"/>
                <w:szCs w:val="28"/>
                <w:u w:val="single"/>
                <w:lang w:eastAsia="en-US"/>
              </w:rPr>
              <w:t xml:space="preserve">  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2019 г. - </w:t>
            </w:r>
            <w:r w:rsidRPr="00576421">
              <w:rPr>
                <w:rFonts w:eastAsia="Calibri"/>
                <w:sz w:val="28"/>
                <w:szCs w:val="28"/>
                <w:u w:val="single"/>
                <w:lang w:eastAsia="en-US"/>
              </w:rPr>
              <w:t xml:space="preserve">  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2020 г. -  149,4  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lastRenderedPageBreak/>
              <w:t>2021 г. - 157,4 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2022 г. -  </w:t>
            </w:r>
            <w:r w:rsidRPr="00576421">
              <w:rPr>
                <w:rFonts w:eastAsia="Calibri"/>
                <w:sz w:val="28"/>
                <w:szCs w:val="28"/>
                <w:u w:val="single"/>
                <w:lang w:eastAsia="en-US"/>
              </w:rPr>
              <w:t xml:space="preserve"> 0  </w:t>
            </w:r>
            <w:r w:rsidRPr="00576421">
              <w:rPr>
                <w:rFonts w:eastAsia="Calibri"/>
                <w:sz w:val="28"/>
                <w:szCs w:val="28"/>
                <w:lang w:eastAsia="en-US"/>
              </w:rPr>
              <w:t xml:space="preserve">тыс.руб. </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2023 г. - </w:t>
            </w:r>
            <w:r w:rsidRPr="00576421">
              <w:rPr>
                <w:rFonts w:eastAsia="Calibri"/>
                <w:sz w:val="28"/>
                <w:szCs w:val="28"/>
                <w:u w:val="single"/>
                <w:lang w:eastAsia="en-US"/>
              </w:rPr>
              <w:t xml:space="preserve"> 110,0 </w:t>
            </w:r>
            <w:r w:rsidRPr="00576421">
              <w:rPr>
                <w:rFonts w:eastAsia="Calibri"/>
                <w:sz w:val="28"/>
                <w:szCs w:val="28"/>
                <w:lang w:eastAsia="en-US"/>
              </w:rPr>
              <w:t>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2024 г. – </w:t>
            </w:r>
            <w:r w:rsidRPr="00576421">
              <w:rPr>
                <w:rFonts w:eastAsia="Calibri"/>
                <w:sz w:val="28"/>
                <w:szCs w:val="28"/>
                <w:u w:val="single"/>
                <w:lang w:eastAsia="en-US"/>
              </w:rPr>
              <w:t xml:space="preserve"> 0 </w:t>
            </w:r>
            <w:r w:rsidRPr="00576421">
              <w:rPr>
                <w:rFonts w:eastAsia="Calibri"/>
                <w:sz w:val="28"/>
                <w:szCs w:val="28"/>
                <w:lang w:eastAsia="en-US"/>
              </w:rPr>
              <w:t xml:space="preserve"> тыс.руб.</w:t>
            </w:r>
          </w:p>
          <w:p w:rsidR="00576421" w:rsidRPr="00576421" w:rsidRDefault="00576421" w:rsidP="00576421">
            <w:pPr>
              <w:spacing w:after="200" w:line="276" w:lineRule="auto"/>
              <w:rPr>
                <w:rFonts w:eastAsia="Calibri"/>
                <w:color w:val="000000"/>
                <w:sz w:val="28"/>
                <w:szCs w:val="28"/>
                <w:lang w:eastAsia="en-US"/>
              </w:rPr>
            </w:pPr>
            <w:r w:rsidRPr="00576421">
              <w:rPr>
                <w:rFonts w:eastAsia="Calibri"/>
                <w:sz w:val="28"/>
                <w:szCs w:val="28"/>
                <w:lang w:eastAsia="en-US"/>
              </w:rPr>
              <w:t xml:space="preserve">2025 г. – </w:t>
            </w:r>
            <w:r w:rsidRPr="00576421">
              <w:rPr>
                <w:rFonts w:eastAsia="Calibri"/>
                <w:sz w:val="28"/>
                <w:szCs w:val="28"/>
                <w:u w:val="single"/>
                <w:lang w:eastAsia="en-US"/>
              </w:rPr>
              <w:t xml:space="preserve"> 0 </w:t>
            </w:r>
            <w:r w:rsidRPr="00576421">
              <w:rPr>
                <w:rFonts w:eastAsia="Calibri"/>
                <w:sz w:val="28"/>
                <w:szCs w:val="28"/>
                <w:lang w:eastAsia="en-US"/>
              </w:rPr>
              <w:t xml:space="preserve"> тыс.руб.</w:t>
            </w:r>
          </w:p>
          <w:p w:rsidR="00576421" w:rsidRPr="00576421" w:rsidRDefault="00576421" w:rsidP="00576421">
            <w:pPr>
              <w:spacing w:after="200" w:line="276" w:lineRule="auto"/>
              <w:rPr>
                <w:rFonts w:eastAsia="Calibri"/>
                <w:sz w:val="28"/>
                <w:szCs w:val="28"/>
                <w:lang w:eastAsia="en-US"/>
              </w:rPr>
            </w:pPr>
            <w:r w:rsidRPr="00576421">
              <w:rPr>
                <w:rFonts w:eastAsia="Calibri"/>
                <w:sz w:val="28"/>
                <w:szCs w:val="28"/>
                <w:lang w:eastAsia="en-US"/>
              </w:rPr>
              <w:t xml:space="preserve">2026 г. – </w:t>
            </w:r>
            <w:r w:rsidRPr="00576421">
              <w:rPr>
                <w:rFonts w:eastAsia="Calibri"/>
                <w:sz w:val="28"/>
                <w:szCs w:val="28"/>
                <w:u w:val="single"/>
                <w:lang w:eastAsia="en-US"/>
              </w:rPr>
              <w:t xml:space="preserve"> 0 </w:t>
            </w:r>
            <w:r w:rsidRPr="00576421">
              <w:rPr>
                <w:rFonts w:eastAsia="Calibri"/>
                <w:sz w:val="28"/>
                <w:szCs w:val="28"/>
                <w:lang w:eastAsia="en-US"/>
              </w:rPr>
              <w:t xml:space="preserve">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2027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2028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2029 г. -0 тыс.руб.</w:t>
            </w:r>
          </w:p>
          <w:p w:rsidR="00576421" w:rsidRPr="00576421" w:rsidRDefault="00576421" w:rsidP="00576421">
            <w:pPr>
              <w:spacing w:after="200" w:line="276" w:lineRule="auto"/>
              <w:rPr>
                <w:rFonts w:eastAsia="Calibri"/>
                <w:sz w:val="28"/>
                <w:szCs w:val="28"/>
                <w:u w:val="single"/>
                <w:lang w:eastAsia="en-US"/>
              </w:rPr>
            </w:pPr>
            <w:r w:rsidRPr="00576421">
              <w:rPr>
                <w:rFonts w:eastAsia="Calibri"/>
                <w:sz w:val="28"/>
                <w:szCs w:val="28"/>
                <w:u w:val="single"/>
                <w:lang w:eastAsia="en-US"/>
              </w:rPr>
              <w:t>2030 г. – 0 тыс.руб.</w:t>
            </w:r>
          </w:p>
          <w:p w:rsidR="00576421" w:rsidRPr="00576421" w:rsidRDefault="00576421" w:rsidP="00576421">
            <w:pPr>
              <w:jc w:val="both"/>
              <w:rPr>
                <w:sz w:val="28"/>
                <w:szCs w:val="28"/>
              </w:rPr>
            </w:pPr>
            <w:r w:rsidRPr="00576421">
              <w:rPr>
                <w:rFonts w:eastAsia="Calibri"/>
                <w:sz w:val="22"/>
                <w:lang w:eastAsia="en-US"/>
              </w:rPr>
              <w:t>Примечание: * финансирование ежегодно уточняется</w:t>
            </w:r>
          </w:p>
        </w:tc>
      </w:tr>
      <w:tr w:rsidR="00576421" w:rsidRPr="00576421" w:rsidTr="006617B8">
        <w:tc>
          <w:tcPr>
            <w:tcW w:w="3507" w:type="dxa"/>
            <w:shd w:val="clear" w:color="auto" w:fill="auto"/>
          </w:tcPr>
          <w:p w:rsidR="00576421" w:rsidRPr="00576421" w:rsidRDefault="00576421" w:rsidP="00576421">
            <w:pPr>
              <w:rPr>
                <w:sz w:val="28"/>
                <w:szCs w:val="28"/>
              </w:rPr>
            </w:pPr>
            <w:r w:rsidRPr="00576421">
              <w:rPr>
                <w:sz w:val="28"/>
                <w:szCs w:val="28"/>
              </w:rPr>
              <w:lastRenderedPageBreak/>
              <w:t xml:space="preserve">Ожидаемые результаты реализации </w:t>
            </w:r>
          </w:p>
          <w:p w:rsidR="00576421" w:rsidRPr="00576421" w:rsidRDefault="00576421" w:rsidP="00576421">
            <w:pPr>
              <w:rPr>
                <w:sz w:val="26"/>
                <w:szCs w:val="26"/>
              </w:rPr>
            </w:pPr>
            <w:r w:rsidRPr="00576421">
              <w:rPr>
                <w:sz w:val="28"/>
                <w:szCs w:val="28"/>
              </w:rPr>
              <w:t>муниципальной программы</w:t>
            </w:r>
          </w:p>
        </w:tc>
        <w:tc>
          <w:tcPr>
            <w:tcW w:w="6346" w:type="dxa"/>
            <w:shd w:val="clear" w:color="auto" w:fill="auto"/>
          </w:tcPr>
          <w:p w:rsidR="00576421" w:rsidRPr="00576421" w:rsidRDefault="00576421" w:rsidP="00576421">
            <w:pPr>
              <w:widowControl w:val="0"/>
              <w:autoSpaceDE w:val="0"/>
              <w:autoSpaceDN w:val="0"/>
              <w:jc w:val="both"/>
              <w:rPr>
                <w:sz w:val="28"/>
                <w:szCs w:val="28"/>
              </w:rPr>
            </w:pPr>
            <w:r w:rsidRPr="00576421">
              <w:rPr>
                <w:sz w:val="28"/>
                <w:szCs w:val="28"/>
              </w:rPr>
              <w:t xml:space="preserve"> Создание благоприятной и комфортной среды для жизнедеятельности населения муниципального образования Усть-Калманский сельсовет; </w:t>
            </w:r>
          </w:p>
          <w:p w:rsidR="00576421" w:rsidRPr="00576421" w:rsidRDefault="00576421" w:rsidP="00576421">
            <w:pPr>
              <w:widowControl w:val="0"/>
              <w:autoSpaceDE w:val="0"/>
              <w:autoSpaceDN w:val="0"/>
              <w:jc w:val="both"/>
              <w:rPr>
                <w:sz w:val="28"/>
                <w:szCs w:val="28"/>
              </w:rPr>
            </w:pPr>
            <w:r w:rsidRPr="00576421">
              <w:rPr>
                <w:sz w:val="28"/>
                <w:szCs w:val="28"/>
              </w:rPr>
              <w:t xml:space="preserve"> улучшение внешнего облика села;</w:t>
            </w:r>
          </w:p>
          <w:p w:rsidR="00576421" w:rsidRPr="00576421" w:rsidRDefault="00576421" w:rsidP="00576421">
            <w:pPr>
              <w:jc w:val="both"/>
              <w:rPr>
                <w:rFonts w:eastAsia="Calibri"/>
                <w:sz w:val="28"/>
                <w:szCs w:val="28"/>
                <w:lang w:eastAsia="en-US"/>
              </w:rPr>
            </w:pPr>
            <w:r w:rsidRPr="00576421">
              <w:rPr>
                <w:rFonts w:eastAsia="Calibri"/>
                <w:sz w:val="28"/>
                <w:szCs w:val="28"/>
                <w:lang w:eastAsia="en-US"/>
              </w:rPr>
              <w:t xml:space="preserve"> увеличение доли благоустроенных общественных территорий от общего числа общественных территорий муниципального образования Усть-Калманский сельсовет.</w:t>
            </w:r>
          </w:p>
          <w:p w:rsidR="00576421" w:rsidRPr="00576421" w:rsidRDefault="00576421" w:rsidP="00576421">
            <w:pPr>
              <w:jc w:val="both"/>
              <w:rPr>
                <w:rFonts w:eastAsia="Calibri"/>
                <w:sz w:val="28"/>
                <w:szCs w:val="28"/>
                <w:lang w:eastAsia="en-US"/>
              </w:rPr>
            </w:pPr>
            <w:r w:rsidRPr="00576421">
              <w:rPr>
                <w:rFonts w:eastAsia="Calibri"/>
                <w:sz w:val="28"/>
                <w:szCs w:val="28"/>
                <w:lang w:eastAsia="en-US"/>
              </w:rPr>
              <w:t>Реализация программы должна обеспечить: формирование эффективных механизмов взаимодействия органов государственной власти, органов местного самоуправления, населения по вопросам создания комфортной городской среды;</w:t>
            </w:r>
          </w:p>
          <w:p w:rsidR="00576421" w:rsidRPr="00576421" w:rsidRDefault="00576421" w:rsidP="00576421">
            <w:pPr>
              <w:jc w:val="both"/>
              <w:rPr>
                <w:rFonts w:eastAsia="Calibri"/>
                <w:sz w:val="28"/>
                <w:szCs w:val="28"/>
                <w:lang w:eastAsia="en-US"/>
              </w:rPr>
            </w:pPr>
            <w:r w:rsidRPr="00576421">
              <w:rPr>
                <w:rFonts w:eastAsia="Calibri"/>
                <w:sz w:val="28"/>
                <w:szCs w:val="28"/>
                <w:lang w:eastAsia="en-US"/>
              </w:rPr>
              <w:t>создание эффективных механизмов вовлечения населения в решение задач по благоустройству территории села;</w:t>
            </w:r>
          </w:p>
          <w:p w:rsidR="00576421" w:rsidRPr="00576421" w:rsidRDefault="00576421" w:rsidP="00576421">
            <w:pPr>
              <w:jc w:val="both"/>
              <w:rPr>
                <w:rFonts w:eastAsia="Calibri"/>
                <w:sz w:val="28"/>
                <w:szCs w:val="28"/>
                <w:lang w:eastAsia="en-US"/>
              </w:rPr>
            </w:pPr>
            <w:r w:rsidRPr="00576421">
              <w:rPr>
                <w:rFonts w:eastAsia="Calibri"/>
                <w:sz w:val="28"/>
                <w:szCs w:val="28"/>
                <w:lang w:eastAsia="en-US"/>
              </w:rPr>
              <w:t>обеспечение информационной открытости процесса формирования и реализации мероприятий по благоустройству дворовых и общественных территорий села.</w:t>
            </w:r>
          </w:p>
          <w:p w:rsidR="00576421" w:rsidRPr="00576421" w:rsidRDefault="00576421" w:rsidP="00576421">
            <w:pPr>
              <w:jc w:val="both"/>
              <w:rPr>
                <w:sz w:val="26"/>
                <w:szCs w:val="26"/>
              </w:rPr>
            </w:pPr>
          </w:p>
        </w:tc>
      </w:tr>
    </w:tbl>
    <w:p w:rsidR="00576421" w:rsidRPr="00576421" w:rsidRDefault="00576421" w:rsidP="00576421">
      <w:pPr>
        <w:jc w:val="center"/>
        <w:rPr>
          <w:rFonts w:eastAsia="Calibri"/>
          <w:b/>
          <w:sz w:val="26"/>
          <w:szCs w:val="26"/>
          <w:lang w:eastAsia="en-US"/>
        </w:rPr>
      </w:pPr>
    </w:p>
    <w:p w:rsidR="00576421" w:rsidRPr="00576421" w:rsidRDefault="00576421" w:rsidP="00576421">
      <w:pPr>
        <w:jc w:val="center"/>
        <w:rPr>
          <w:rFonts w:eastAsia="Calibri"/>
          <w:b/>
          <w:sz w:val="28"/>
          <w:szCs w:val="28"/>
          <w:lang w:eastAsia="en-US"/>
        </w:rPr>
      </w:pPr>
    </w:p>
    <w:p w:rsidR="00576421" w:rsidRPr="00576421" w:rsidRDefault="00576421" w:rsidP="00576421">
      <w:pPr>
        <w:jc w:val="center"/>
        <w:rPr>
          <w:rFonts w:eastAsia="Calibri"/>
          <w:b/>
          <w:sz w:val="28"/>
          <w:szCs w:val="28"/>
          <w:lang w:eastAsia="en-US"/>
        </w:rPr>
      </w:pPr>
    </w:p>
    <w:p w:rsidR="00576421" w:rsidRPr="00576421" w:rsidRDefault="00576421" w:rsidP="00576421">
      <w:pPr>
        <w:jc w:val="center"/>
        <w:rPr>
          <w:rFonts w:eastAsia="Calibri"/>
          <w:b/>
          <w:sz w:val="28"/>
          <w:szCs w:val="28"/>
          <w:lang w:eastAsia="en-US"/>
        </w:rPr>
      </w:pPr>
      <w:r w:rsidRPr="00576421">
        <w:rPr>
          <w:rFonts w:eastAsia="Calibri"/>
          <w:b/>
          <w:sz w:val="28"/>
          <w:szCs w:val="28"/>
          <w:lang w:eastAsia="en-US"/>
        </w:rPr>
        <w:t>Раздел 1.</w:t>
      </w:r>
      <w:r w:rsidRPr="00576421">
        <w:rPr>
          <w:rFonts w:eastAsia="Calibri"/>
          <w:sz w:val="28"/>
          <w:szCs w:val="28"/>
          <w:lang w:eastAsia="en-US"/>
        </w:rPr>
        <w:t xml:space="preserve"> </w:t>
      </w:r>
      <w:r w:rsidRPr="00576421">
        <w:rPr>
          <w:rFonts w:eastAsia="Calibri"/>
          <w:b/>
          <w:sz w:val="28"/>
          <w:szCs w:val="28"/>
          <w:lang w:eastAsia="en-US"/>
        </w:rPr>
        <w:t>Характеристика текущего состояния сферы благоустройства в муниципальном образовании Усть-Калманский  сельсовет</w:t>
      </w:r>
    </w:p>
    <w:p w:rsidR="00576421" w:rsidRPr="00576421" w:rsidRDefault="00576421" w:rsidP="00576421">
      <w:pPr>
        <w:jc w:val="center"/>
        <w:rPr>
          <w:rFonts w:eastAsia="Calibri"/>
          <w:sz w:val="28"/>
          <w:szCs w:val="28"/>
          <w:lang w:eastAsia="en-US"/>
        </w:rPr>
      </w:pP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Одним из главных приоритетов развития территории является создание благоприятных и комфортных условий для проживания населения и ведения экономической деятельности на территории муниципального образовании Усть-Калманский   сельсовет. </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Уровень благоустройства является одной из проблем, требующей особого внимания и эффективного решения, и включает комплекс мероприятий по подготовке и обеспечению безопасности, озеленению и устройству дорожных покрытий, освещению, размещению малых архитектурных форм и т.д.</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В целях решения проблем по содержанию и благоустройству территорий разработаны:</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Правила благоустройства муниципального образования Усть-Калманский сельсовет Усть-Калманского района Алтайского края, утвержденные Решением Усть-Калманского сельского Совета народных депутатов от 30.10.2017 года № 25 «Об утверждении Правил благоустройства территории муниципального образования Усть-Калманский сельсовет Усть-Калманского района Алтайского края»(в редакции решений от 30.08.2018г.№27, от 24.12.2019г.№41, от 19.02.2021г.№4, от 24.12.2021г.№27, от 15.11.2022г.№24)</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«Правила землепользования и застройки муниципального образования Усть-Калманский  сельсовет Усть-Калманского  района Алтайского края».</w:t>
      </w:r>
    </w:p>
    <w:p w:rsidR="00576421" w:rsidRPr="00576421" w:rsidRDefault="00576421" w:rsidP="00576421">
      <w:pPr>
        <w:widowControl w:val="0"/>
        <w:autoSpaceDE w:val="0"/>
        <w:autoSpaceDN w:val="0"/>
        <w:spacing w:before="220"/>
        <w:ind w:firstLine="540"/>
        <w:jc w:val="both"/>
        <w:rPr>
          <w:rFonts w:ascii="Calibri" w:hAnsi="Calibri" w:cs="Calibri"/>
          <w:sz w:val="28"/>
          <w:szCs w:val="28"/>
        </w:rPr>
      </w:pPr>
      <w:r w:rsidRPr="00576421">
        <w:rPr>
          <w:sz w:val="28"/>
          <w:szCs w:val="28"/>
        </w:rPr>
        <w:t>В последнее время на территории муниципального образования Усть-Калманский  сельсовет появилась  новая  детская  площадка, спортивная площадка, устанавливаются элементы благоустройства (скамейки, урны), проводится озеленение территории муниципального образования Усть-Калманский сельсовет (устройство  клумб, высадка цветов). Но несмотря на это, большинство объектов благоустройства муниципального образования Усть-Калманский  сельсовет до настоящего времени не обеспечивают комфортных условий для жизни и деятельности населения и нуждаются в ремонте и реконструкции. Обеспечение комфортной среды требует каждодневного внимания и включает комплекс мероприятий по подготовке и обеспечению безопасности, озеленению и устройству покрытий, освещению, размещению малых архитектурных форм. Существующее положение обусловлено рядом факторов: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576421" w:rsidRPr="00576421" w:rsidRDefault="00576421" w:rsidP="00576421">
      <w:pPr>
        <w:suppressLineNumbers/>
        <w:tabs>
          <w:tab w:val="left" w:pos="1276"/>
        </w:tabs>
        <w:suppressAutoHyphens/>
        <w:ind w:firstLine="709"/>
        <w:jc w:val="both"/>
        <w:rPr>
          <w:sz w:val="28"/>
          <w:szCs w:val="28"/>
          <w:lang w:eastAsia="x-none"/>
        </w:rPr>
      </w:pPr>
    </w:p>
    <w:p w:rsidR="00576421" w:rsidRPr="00576421" w:rsidRDefault="00576421" w:rsidP="00576421">
      <w:pPr>
        <w:ind w:firstLine="708"/>
        <w:jc w:val="both"/>
        <w:rPr>
          <w:rFonts w:eastAsia="Calibri"/>
          <w:sz w:val="28"/>
          <w:szCs w:val="28"/>
          <w:lang w:eastAsia="en-US"/>
        </w:rPr>
      </w:pPr>
      <w:r w:rsidRPr="00576421">
        <w:rPr>
          <w:rFonts w:eastAsia="Calibri"/>
          <w:sz w:val="28"/>
          <w:szCs w:val="28"/>
          <w:lang w:eastAsia="en-US"/>
        </w:rPr>
        <w:t xml:space="preserve">На территории муниципального образования Усть-Калманский  сельсовет расположено </w:t>
      </w:r>
      <w:r w:rsidRPr="00576421">
        <w:rPr>
          <w:rFonts w:eastAsia="Calibri"/>
          <w:color w:val="000000"/>
          <w:sz w:val="28"/>
          <w:szCs w:val="28"/>
          <w:lang w:eastAsia="en-US"/>
        </w:rPr>
        <w:t xml:space="preserve"> 26</w:t>
      </w:r>
      <w:r w:rsidRPr="00576421">
        <w:rPr>
          <w:rFonts w:eastAsia="Calibri"/>
          <w:sz w:val="28"/>
          <w:szCs w:val="28"/>
          <w:lang w:eastAsia="en-US"/>
        </w:rPr>
        <w:t xml:space="preserve">  многоквартирных домов. Анализ обеспеченности дворов элементами  благоустройства показал, что уровень их комфортности на сегодняшний день полностью или частично не отвечает современным требованиям. В ряде дворов отсутствует освещение придомовых территорий. Асфальтовое покрытие дворов и дворовых проездов имеют значительный физический износ и требуют капитального ремонта, либо вообще отсутствует.</w:t>
      </w:r>
    </w:p>
    <w:p w:rsidR="00576421" w:rsidRPr="00576421" w:rsidRDefault="00576421" w:rsidP="00576421">
      <w:pPr>
        <w:ind w:firstLine="708"/>
        <w:jc w:val="both"/>
        <w:rPr>
          <w:sz w:val="28"/>
          <w:szCs w:val="28"/>
        </w:rPr>
      </w:pPr>
      <w:r w:rsidRPr="00576421">
        <w:rPr>
          <w:rFonts w:eastAsia="Calibri"/>
          <w:sz w:val="28"/>
          <w:szCs w:val="28"/>
          <w:lang w:eastAsia="en-US"/>
        </w:rPr>
        <w:lastRenderedPageBreak/>
        <w:t>В целях улучшения внешнего облика муниципального образования Усть-Калманский сельсовет необходимо продолжать восстановление и новое устройство детских игровых площадок, спортивных площадок, парковых зон, пешеходных аллей, установку малых архитектурных форм, производить иные виды работ по благоустройству.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села, улучшить экологическую обстановку, создать условия для комфортного и безопасного проживания и отдыха жителей райцентра.</w:t>
      </w:r>
    </w:p>
    <w:p w:rsidR="00576421" w:rsidRPr="00576421" w:rsidRDefault="00576421" w:rsidP="00576421">
      <w:pPr>
        <w:ind w:firstLine="709"/>
        <w:jc w:val="center"/>
        <w:rPr>
          <w:rFonts w:eastAsia="Calibri"/>
          <w:b/>
          <w:sz w:val="28"/>
          <w:szCs w:val="28"/>
          <w:lang w:eastAsia="en-US"/>
        </w:rPr>
      </w:pPr>
    </w:p>
    <w:p w:rsidR="00576421" w:rsidRPr="00576421" w:rsidRDefault="00576421" w:rsidP="00576421">
      <w:pPr>
        <w:ind w:firstLine="709"/>
        <w:jc w:val="center"/>
        <w:rPr>
          <w:rFonts w:eastAsia="Calibri"/>
          <w:b/>
          <w:sz w:val="28"/>
          <w:szCs w:val="28"/>
          <w:lang w:eastAsia="en-US"/>
        </w:rPr>
      </w:pPr>
      <w:r w:rsidRPr="00576421">
        <w:rPr>
          <w:b/>
          <w:sz w:val="28"/>
          <w:szCs w:val="28"/>
        </w:rPr>
        <w:t>Раздел 2. П</w:t>
      </w:r>
      <w:r w:rsidRPr="00576421">
        <w:rPr>
          <w:rFonts w:eastAsia="Calibri"/>
          <w:b/>
          <w:sz w:val="28"/>
          <w:szCs w:val="28"/>
          <w:lang w:eastAsia="en-US"/>
        </w:rPr>
        <w:t>риоритеты муниципальной политики в сфере благоустройства, цели, задачи, сроки реализации и описание основных ожидаемых конечных результатов муниципальной программы</w:t>
      </w:r>
    </w:p>
    <w:p w:rsidR="00576421" w:rsidRPr="00576421" w:rsidRDefault="00576421" w:rsidP="00576421">
      <w:pPr>
        <w:ind w:firstLine="709"/>
        <w:jc w:val="center"/>
        <w:rPr>
          <w:rFonts w:eastAsia="Calibri"/>
          <w:b/>
          <w:sz w:val="28"/>
          <w:szCs w:val="28"/>
          <w:lang w:eastAsia="en-US"/>
        </w:rPr>
      </w:pP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Приоритеты политики муниципального образования Усть-Калманский сельсовет в сфере благоустройства городской (сельской) среды базируется на приоритетах и целях государственной политики в жилищной и жилищно-коммунальных сферах, определенных Концепцией долгосрочного социально-экономического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приоритетном проекте «Формирование комфортной городской среды», утвержденном решением президиума Совета при Президенте Российской Федерации по стратегическому развитию и приоритетным проектам от 18.04.2017 № 5.</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Муниципальная программа разработана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06.04.2017 №691/пр, государственной программы Алтайского края «Формирование современной городской среды», утвержденной постановлением правительства Алтайского края от 31.08.2017 №326,</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15.04.2014 № 323, стратегической целью государственной политики в жилищно-коммунальной сфере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lastRenderedPageBreak/>
        <w:t>Нормативное правовое регулирование в сфере реализации муниципальной программы осуществляется в соответствии с требованиями Федеральных законов от 10.01.2002 № 7-ФЗ «Об охране окружающей среды», от 24.06.1998 № 89-ФЗ «Об отходах производства и потребления»,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76421" w:rsidRPr="00576421" w:rsidRDefault="00576421" w:rsidP="00576421">
      <w:pPr>
        <w:ind w:firstLine="709"/>
        <w:jc w:val="both"/>
        <w:rPr>
          <w:rFonts w:eastAsia="Calibri"/>
          <w:sz w:val="28"/>
          <w:szCs w:val="28"/>
          <w:lang w:eastAsia="en-US"/>
        </w:rPr>
      </w:pP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2.1. Приоритетами муниципальной политики в сфере благоустройства являются: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1. Системное повышение качества и комфорта среды проживания на территории муниципального образования Усть-Калманский сельсовет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rsidR="00576421" w:rsidRPr="00576421" w:rsidRDefault="00576421" w:rsidP="00576421">
      <w:pPr>
        <w:ind w:firstLine="709"/>
        <w:jc w:val="both"/>
        <w:rPr>
          <w:rFonts w:ascii="Calibri" w:eastAsia="Calibri" w:hAnsi="Calibri"/>
          <w:color w:val="FF0000"/>
          <w:sz w:val="28"/>
          <w:szCs w:val="28"/>
          <w:lang w:eastAsia="en-US"/>
        </w:rPr>
      </w:pPr>
      <w:r w:rsidRPr="00576421">
        <w:rPr>
          <w:rFonts w:eastAsia="Calibri"/>
          <w:sz w:val="28"/>
          <w:szCs w:val="28"/>
          <w:lang w:eastAsia="en-US"/>
        </w:rPr>
        <w:t>2. Осуществление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населённого пункта  при принятии решения о благоустройстве объектов, расположенных на территории сельсовета, обеспечивается коллегиально посредством общественной комиссии, состав  и положение о которой утверждены Постановлением Администрации Усть-Калманского сельсовета от 17.11.2018г.№ 85а «Об утверждении порядка проведения общественного обсуждения проекта муниципальной программы «Формирование современной городской среды на территории муниципального образования Усть-Калманский сельсовет».</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парк и иные территории) (далее – общественные территории), предложенных гражданами и организациями, муниципалитетом. </w:t>
      </w:r>
    </w:p>
    <w:p w:rsidR="00576421" w:rsidRPr="00576421" w:rsidRDefault="00576421" w:rsidP="00576421">
      <w:pPr>
        <w:ind w:firstLine="709"/>
        <w:rPr>
          <w:rFonts w:eastAsia="Calibri"/>
          <w:sz w:val="28"/>
          <w:szCs w:val="28"/>
          <w:lang w:eastAsia="en-US"/>
        </w:rPr>
      </w:pPr>
      <w:r w:rsidRPr="00576421">
        <w:rPr>
          <w:rFonts w:eastAsia="Calibri"/>
          <w:sz w:val="28"/>
          <w:szCs w:val="28"/>
          <w:lang w:eastAsia="en-US"/>
        </w:rPr>
        <w:t>2.2. Цели и задачи Программы</w:t>
      </w:r>
    </w:p>
    <w:p w:rsidR="00576421" w:rsidRPr="00576421" w:rsidRDefault="00576421" w:rsidP="00576421">
      <w:pPr>
        <w:ind w:firstLine="709"/>
        <w:jc w:val="both"/>
        <w:rPr>
          <w:sz w:val="28"/>
          <w:szCs w:val="28"/>
        </w:rPr>
      </w:pPr>
      <w:r w:rsidRPr="00576421">
        <w:rPr>
          <w:rFonts w:eastAsia="Calibri"/>
          <w:sz w:val="28"/>
          <w:szCs w:val="28"/>
          <w:lang w:eastAsia="en-US"/>
        </w:rPr>
        <w:t>Целью программы является с</w:t>
      </w:r>
      <w:r w:rsidRPr="00576421">
        <w:rPr>
          <w:sz w:val="28"/>
          <w:szCs w:val="28"/>
        </w:rPr>
        <w:t>оздание благоприятных условий жизнедеятельности населения и повышение комфортности условий проживания на территории муниципального образования Усть-Калманский  сельсовет.</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Задачами программы является: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 -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Усть-Калманский  сельсовет.</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 - Совершенствование эстетичного вида и создание гармоничной архитектурно-ландшафтной среды муниципального образования;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lastRenderedPageBreak/>
        <w:t xml:space="preserve"> -  Повышение уровня и качества жизни сельского населения.</w:t>
      </w:r>
    </w:p>
    <w:p w:rsidR="00576421" w:rsidRPr="00576421" w:rsidRDefault="00576421" w:rsidP="00576421">
      <w:pPr>
        <w:ind w:firstLine="709"/>
        <w:rPr>
          <w:rFonts w:eastAsia="Calibri"/>
          <w:sz w:val="28"/>
          <w:szCs w:val="28"/>
          <w:lang w:eastAsia="en-US"/>
        </w:rPr>
      </w:pPr>
      <w:r w:rsidRPr="00576421">
        <w:rPr>
          <w:rFonts w:eastAsia="Calibri"/>
          <w:sz w:val="28"/>
          <w:szCs w:val="28"/>
          <w:lang w:eastAsia="en-US"/>
        </w:rPr>
        <w:t>2.3. Ожидаемые результаты Программы:</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Основными ожидаемыми результатами деятельности по реализации муниципальной политики в сфере благоустройства на территории муниципального образования Усть-Калманский  сельсовет должны стать:</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Создание эффективных механизмов вовлечения населения в решение задач по благоустройству территорий муниципального образования Усть-Калманский сельсовет.</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Увеличение доли благоустроенных общественных территорий от общего числа общественных территорий муниципального образования Усть-Калманский сельсовет к концу 2030 года.</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Реализация программы должна обеспечить:</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в качественном выражении:</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формирование системы мониторинга состояния благоустройства территории муниципального образования Усть-Калманский  сельсовет.                     -  формирование эффективных механизмов взаимодействия органов государственной власти, органов местного самоуправления, институтов гражданского общества, населения по вопросам создания комфортной городской среды;</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-формирование системы комплексного благоустройства общественных территорий села.</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обеспечение информационной открытости процесса формирования и реализации мероприятий по благоустройству дворовых и общественных территорий муниципальных образований Алтайского края;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В количественном выражении:</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увеличение до 30% доли граждан, принявших участие в решении вопросов развития городской среды от общего количества граждан в возрасте от 18 лет , проживающих на территории села Усть-Калманки.</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д</w:t>
      </w:r>
      <w:r w:rsidRPr="00576421">
        <w:rPr>
          <w:sz w:val="28"/>
          <w:szCs w:val="28"/>
        </w:rPr>
        <w:t xml:space="preserve">оведение до </w:t>
      </w:r>
      <w:r w:rsidRPr="00576421">
        <w:rPr>
          <w:color w:val="000000"/>
          <w:sz w:val="28"/>
          <w:szCs w:val="28"/>
        </w:rPr>
        <w:t xml:space="preserve">100% </w:t>
      </w:r>
      <w:r w:rsidRPr="00576421">
        <w:rPr>
          <w:sz w:val="28"/>
          <w:szCs w:val="28"/>
        </w:rPr>
        <w:t>доли благоустроенных общественных территорий от общего числа общественных территорий муниципального образования Усть-Калманский  сельсовет к концу 2030 года</w:t>
      </w:r>
      <w:r w:rsidRPr="00576421">
        <w:rPr>
          <w:rFonts w:eastAsia="Calibri"/>
          <w:sz w:val="28"/>
          <w:szCs w:val="28"/>
          <w:lang w:eastAsia="en-US"/>
        </w:rPr>
        <w:t>.</w:t>
      </w:r>
    </w:p>
    <w:p w:rsidR="00576421" w:rsidRPr="00576421" w:rsidRDefault="00576421" w:rsidP="00576421">
      <w:pPr>
        <w:ind w:firstLine="709"/>
        <w:jc w:val="both"/>
        <w:rPr>
          <w:sz w:val="28"/>
          <w:szCs w:val="28"/>
          <w:u w:val="single"/>
        </w:rPr>
      </w:pPr>
      <w:r w:rsidRPr="00576421">
        <w:rPr>
          <w:sz w:val="28"/>
          <w:szCs w:val="28"/>
        </w:rPr>
        <w:t>2.4. Сроки и этапы реализации программы:</w:t>
      </w:r>
    </w:p>
    <w:p w:rsidR="00576421" w:rsidRPr="00576421" w:rsidRDefault="00576421" w:rsidP="00576421">
      <w:pPr>
        <w:ind w:firstLine="709"/>
        <w:jc w:val="both"/>
        <w:rPr>
          <w:sz w:val="28"/>
          <w:szCs w:val="28"/>
        </w:rPr>
      </w:pPr>
      <w:r w:rsidRPr="00576421">
        <w:rPr>
          <w:sz w:val="28"/>
          <w:szCs w:val="28"/>
        </w:rPr>
        <w:t>Реализация Программы будет осуществляться в период с 2018 по 2030 гг. без деления на этапы.</w:t>
      </w:r>
    </w:p>
    <w:p w:rsidR="00576421" w:rsidRPr="00576421" w:rsidRDefault="00576421" w:rsidP="00576421">
      <w:pPr>
        <w:ind w:firstLine="709"/>
        <w:jc w:val="both"/>
        <w:rPr>
          <w:sz w:val="28"/>
          <w:szCs w:val="28"/>
        </w:rPr>
      </w:pPr>
    </w:p>
    <w:p w:rsidR="00576421" w:rsidRPr="00576421" w:rsidRDefault="00576421" w:rsidP="00576421">
      <w:pPr>
        <w:jc w:val="center"/>
        <w:rPr>
          <w:rFonts w:eastAsia="Calibri"/>
          <w:b/>
          <w:sz w:val="28"/>
          <w:szCs w:val="28"/>
        </w:rPr>
      </w:pPr>
      <w:r w:rsidRPr="00576421">
        <w:rPr>
          <w:rFonts w:eastAsia="Calibri"/>
          <w:b/>
          <w:sz w:val="28"/>
          <w:szCs w:val="28"/>
        </w:rPr>
        <w:t>Раздел 3. Обобщенная характеристика мероприятий программы</w:t>
      </w:r>
    </w:p>
    <w:p w:rsidR="00576421" w:rsidRPr="00576421" w:rsidRDefault="00576421" w:rsidP="00576421">
      <w:pPr>
        <w:jc w:val="center"/>
        <w:rPr>
          <w:rFonts w:eastAsia="Calibri"/>
          <w:b/>
          <w:sz w:val="28"/>
          <w:szCs w:val="28"/>
          <w:lang w:eastAsia="en-US"/>
        </w:rPr>
      </w:pP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Сведения о показателях (индикаторах) муниципальной программы приведены в Приложении 1 к муниципальной программе.</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Мероприятия муниципальной программы должны обеспечивать физическую, пространственную и информационную доступность дворовых и общественных территорий для населения муниципального образования Усть-Калманский сельсовет.</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lastRenderedPageBreak/>
        <w:t xml:space="preserve">Муниципальная программа направлена по создание комплекса мер по повышению качества и комфорта городской (сельской) среды, созданию благоприятных условий жизнедеятельности населения. </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 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Перечень основных мероприятий муниципальной программы представлен в Приложении 2 к муниципальной программе.</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В адресный перечень дворовых территорий, требующих благоустройства, включаются дворовые территории, исходя из минимального перечня работ по результатам инвентаризации (приложение 4 к муниципальной программе). </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Очередность благоустройства дворовых территорий определяется в порядке поступления заявок заинтересованных лиц об их участии в соответствии с порядком и сроком представления, рассмотрения и оценки заявок заинтересованных лиц о включении дворовой территории в муниципальную программу.</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К минимальному перечню работ относятся: </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  ремонт дворовых проездов, </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 обеспечение освещения дворовых территорий, </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установка скамеек,</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установка урн.</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-устройство (ремонт) дренажных и (или) водоотводных систем дворовых территорий,</w:t>
      </w:r>
    </w:p>
    <w:p w:rsidR="00576421" w:rsidRPr="00576421" w:rsidRDefault="00576421" w:rsidP="00576421">
      <w:pPr>
        <w:ind w:firstLine="709"/>
        <w:jc w:val="both"/>
        <w:rPr>
          <w:rFonts w:eastAsia="Calibri"/>
          <w:sz w:val="28"/>
          <w:szCs w:val="28"/>
          <w:lang w:eastAsia="en-US"/>
        </w:rPr>
      </w:pP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В адресный перечень дворовых территорий муниципальных программ по предложению заинтересованных лиц могут быть включены дворовые территории, требующие благоустройства, исходя из дополнительного перечня работ.</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К дополнительному перечню работ относятся: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оборудование детских, спортивных и контейнерных площадок,</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автомобильных парковок;</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озеленение территорий.</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Условием включения дворовой территории в муниципальную программу является финансовое участие заинтересованных лиц в реализации мероприятий по благоустройству дворовых территорий муниципальных программ, сформированных, исходя из дополнительного перечня работ. Доля финансового участия заинтересованных лиц в выполнении перечня работ по благоустройству дворовых территорий устанавливается Региональной программой Алтайского края.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xml:space="preserve">Порядок приема, оценки и рассмотрения заявок заинтересованных лиц о включении дворовых территорий многоквартирных домов муниципального образования Усть-Калманский сельсовет в муниципальную программу «Формирование современной городской среды на территории муниципального образования Усть-Калманский  сельсовет на 2018-2030 годы» утвержден </w:t>
      </w:r>
      <w:r w:rsidRPr="00576421">
        <w:rPr>
          <w:rFonts w:eastAsia="Calibri"/>
          <w:sz w:val="28"/>
          <w:szCs w:val="28"/>
          <w:lang w:eastAsia="en-US"/>
        </w:rPr>
        <w:lastRenderedPageBreak/>
        <w:t>постановлением Администрации  Усть-Калманского сельсовета от 17.11.2018 № 85а.</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Благоустройство общественных территорий включает в себя проведение работ на территории общего пользования, которыми беспрепятственно пользуется неограниченный круг лиц соответствующего функционального назначения (площадь, пешеходная аллея,  мемориал, иные территории)</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В адресный перечень общественных территорий, требующих благоустройства, включаются общественные территории, требующие благоустройства (с учетом их физического состояния) по результатам инвентаризации (</w:t>
      </w:r>
      <w:r w:rsidRPr="00576421">
        <w:rPr>
          <w:rFonts w:eastAsia="Calibri"/>
          <w:color w:val="FF0000"/>
          <w:sz w:val="28"/>
          <w:szCs w:val="28"/>
          <w:lang w:eastAsia="en-US"/>
        </w:rPr>
        <w:t>приложение 5 к</w:t>
      </w:r>
      <w:r w:rsidRPr="00576421">
        <w:rPr>
          <w:rFonts w:eastAsia="Calibri"/>
          <w:sz w:val="28"/>
          <w:szCs w:val="28"/>
          <w:lang w:eastAsia="en-US"/>
        </w:rPr>
        <w:t xml:space="preserve"> муниципальной программе).</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Очередность благоустройства общественных территорий определяется в порядке поступления заявок заинтересованных лиц об их участии в муниципальной программе. В случае отсутствия заявок заинтересованных лиц об их участии в муниципальной программе, очередность благоустройства общественных территорий определяется по результатам инвентаризации. В первоочередном порядке входят пространства, благоустройство которых будет иметь наибольший эффект с точки зрения создания удобств для граждан, повышения привлекательности села для гостей.</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Перечень программных мероприятий сформирован в целях формирования правовой среды, обеспечивающей выполнение мероприятий;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Порядок приема, оценки и рассмотрения заявок заинтересованных лиц по благоустройству общественных территорий для включения в муниципальную программу «Формирование современной городской среды на территории муниципального образования Усть-Калманский  сельсовет на 2018-2030 годы» утвержден постановлением Администрации Усть-Калманского  сельсовета     от 17.11.2018 № 85а</w:t>
      </w:r>
    </w:p>
    <w:p w:rsidR="00576421" w:rsidRPr="00576421" w:rsidRDefault="00576421" w:rsidP="00576421">
      <w:pPr>
        <w:ind w:firstLine="709"/>
        <w:jc w:val="center"/>
        <w:rPr>
          <w:sz w:val="26"/>
          <w:szCs w:val="26"/>
          <w:u w:val="single"/>
        </w:rPr>
      </w:pPr>
    </w:p>
    <w:p w:rsidR="00576421" w:rsidRPr="00576421" w:rsidRDefault="00576421" w:rsidP="00576421">
      <w:pPr>
        <w:jc w:val="center"/>
        <w:rPr>
          <w:b/>
          <w:sz w:val="28"/>
          <w:szCs w:val="28"/>
        </w:rPr>
      </w:pPr>
      <w:r w:rsidRPr="00576421">
        <w:rPr>
          <w:b/>
          <w:sz w:val="28"/>
          <w:szCs w:val="28"/>
        </w:rPr>
        <w:t>Раздел 4. Источники финансирования Программы</w:t>
      </w:r>
    </w:p>
    <w:p w:rsidR="00576421" w:rsidRPr="00576421" w:rsidRDefault="00576421" w:rsidP="00576421">
      <w:pPr>
        <w:jc w:val="center"/>
        <w:rPr>
          <w:b/>
          <w:sz w:val="28"/>
          <w:szCs w:val="28"/>
        </w:rPr>
      </w:pP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Реализация муниципальной программы осуществляется за счёт следующих источников финансирования:</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за счет средств федерального бюджета;</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за счет средств краевого бюджета;</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 за счет средств местного бюджета;</w:t>
      </w:r>
    </w:p>
    <w:p w:rsidR="00576421" w:rsidRPr="00576421" w:rsidRDefault="00576421" w:rsidP="00576421">
      <w:pPr>
        <w:ind w:firstLine="709"/>
        <w:jc w:val="both"/>
        <w:rPr>
          <w:rFonts w:eastAsia="Calibri"/>
          <w:sz w:val="28"/>
          <w:szCs w:val="28"/>
          <w:lang w:eastAsia="en-US"/>
        </w:rPr>
      </w:pPr>
      <w:r w:rsidRPr="00576421">
        <w:rPr>
          <w:rFonts w:ascii="Calibri" w:eastAsia="Calibri" w:hAnsi="Calibri"/>
          <w:sz w:val="28"/>
          <w:szCs w:val="28"/>
          <w:lang w:eastAsia="en-US"/>
        </w:rPr>
        <w:t xml:space="preserve">- </w:t>
      </w:r>
      <w:r w:rsidRPr="00576421">
        <w:rPr>
          <w:rFonts w:eastAsia="Calibri"/>
          <w:sz w:val="28"/>
          <w:szCs w:val="28"/>
          <w:lang w:eastAsia="en-US"/>
        </w:rPr>
        <w:t>за счёт безвозмездных поступлений от физических и юридических лиц, предусмотренных на софинансирование муниципальной программы</w:t>
      </w:r>
      <w:r w:rsidRPr="00576421">
        <w:rPr>
          <w:rFonts w:eastAsia="Calibri"/>
          <w:b/>
          <w:color w:val="000000"/>
          <w:sz w:val="28"/>
          <w:szCs w:val="28"/>
          <w:lang w:eastAsia="en-US"/>
        </w:rPr>
        <w:t>.</w:t>
      </w:r>
    </w:p>
    <w:p w:rsidR="00576421" w:rsidRPr="00576421" w:rsidRDefault="00576421" w:rsidP="00576421">
      <w:pPr>
        <w:widowControl w:val="0"/>
        <w:ind w:firstLine="567"/>
        <w:jc w:val="both"/>
        <w:rPr>
          <w:sz w:val="28"/>
          <w:szCs w:val="28"/>
          <w:shd w:val="clear" w:color="auto" w:fill="FFFFFF"/>
          <w:lang w:eastAsia="x-none"/>
        </w:rPr>
      </w:pPr>
      <w:r w:rsidRPr="00576421">
        <w:rPr>
          <w:sz w:val="28"/>
          <w:szCs w:val="28"/>
          <w:shd w:val="clear" w:color="auto" w:fill="FFFFFF"/>
          <w:lang w:eastAsia="x-none"/>
        </w:rPr>
        <w:t>Объемы бюджетного финансирования подлежат ежегодному уточнению в соответствии с законами о федеральном и краевом бюджетах и решениями Усть-</w:t>
      </w:r>
      <w:r w:rsidRPr="00576421">
        <w:rPr>
          <w:sz w:val="28"/>
          <w:szCs w:val="28"/>
          <w:shd w:val="clear" w:color="auto" w:fill="FFFFFF"/>
          <w:lang w:eastAsia="x-none"/>
        </w:rPr>
        <w:lastRenderedPageBreak/>
        <w:t xml:space="preserve">Калманского  сельского Совета депутатов о бюджете муниципального образования Усть-Калманский сельсовет на очередной финансовый год и на плановый период. Объемы и источники финансирования муниципальной программы указаны в </w:t>
      </w:r>
      <w:r w:rsidRPr="00576421">
        <w:rPr>
          <w:color w:val="FF0000"/>
          <w:sz w:val="28"/>
          <w:szCs w:val="28"/>
          <w:shd w:val="clear" w:color="auto" w:fill="FFFFFF"/>
          <w:lang w:eastAsia="x-none"/>
        </w:rPr>
        <w:t>Приложении № 3</w:t>
      </w:r>
      <w:r w:rsidRPr="00576421">
        <w:rPr>
          <w:sz w:val="28"/>
          <w:szCs w:val="28"/>
          <w:shd w:val="clear" w:color="auto" w:fill="FFFFFF"/>
          <w:lang w:eastAsia="x-none"/>
        </w:rPr>
        <w:t xml:space="preserve"> к муниципальной программе.</w:t>
      </w:r>
    </w:p>
    <w:p w:rsidR="00576421" w:rsidRPr="00576421" w:rsidRDefault="00576421" w:rsidP="00576421">
      <w:pPr>
        <w:widowControl w:val="0"/>
        <w:jc w:val="both"/>
        <w:rPr>
          <w:sz w:val="28"/>
          <w:szCs w:val="28"/>
          <w:shd w:val="clear" w:color="auto" w:fill="FFFFFF"/>
          <w:lang w:eastAsia="x-none"/>
        </w:rPr>
      </w:pPr>
    </w:p>
    <w:p w:rsidR="00576421" w:rsidRPr="00576421" w:rsidRDefault="00576421" w:rsidP="00576421">
      <w:pPr>
        <w:jc w:val="center"/>
        <w:rPr>
          <w:rFonts w:eastAsia="Calibri"/>
          <w:b/>
          <w:sz w:val="28"/>
          <w:szCs w:val="28"/>
          <w:lang w:eastAsia="en-US"/>
        </w:rPr>
      </w:pPr>
      <w:r w:rsidRPr="00576421">
        <w:rPr>
          <w:rFonts w:eastAsia="Calibri"/>
          <w:b/>
          <w:sz w:val="28"/>
          <w:szCs w:val="28"/>
          <w:lang w:eastAsia="en-US"/>
        </w:rPr>
        <w:t>Раздел 5. Анализ рисков реализации Программы</w:t>
      </w:r>
    </w:p>
    <w:p w:rsidR="00576421" w:rsidRPr="00576421" w:rsidRDefault="00576421" w:rsidP="00576421">
      <w:pPr>
        <w:jc w:val="center"/>
        <w:rPr>
          <w:rFonts w:eastAsia="Calibri"/>
          <w:b/>
          <w:sz w:val="28"/>
          <w:szCs w:val="28"/>
          <w:lang w:eastAsia="en-US"/>
        </w:rPr>
      </w:pP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Муниципальная программа представляет собой систему мероприятий, взаимосвязанных по задачам, срокам осуществления и ресурсам и может быть подвержена влиянию следующих рисков:</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1.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rsidR="00576421" w:rsidRPr="00576421" w:rsidRDefault="00576421" w:rsidP="00576421">
      <w:pPr>
        <w:ind w:firstLine="709"/>
        <w:jc w:val="both"/>
        <w:rPr>
          <w:rFonts w:eastAsia="Calibri"/>
          <w:sz w:val="28"/>
          <w:szCs w:val="28"/>
          <w:lang w:eastAsia="en-US"/>
        </w:rPr>
      </w:pPr>
      <w:r w:rsidRPr="00576421">
        <w:rPr>
          <w:rFonts w:eastAsia="Calibri"/>
          <w:sz w:val="28"/>
          <w:szCs w:val="28"/>
          <w:lang w:eastAsia="en-US"/>
        </w:rPr>
        <w:t>2. Административного риска, связанного с неправомерными либо несвоевременными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муниципальной программы.</w:t>
      </w:r>
    </w:p>
    <w:p w:rsidR="00576421" w:rsidRPr="00576421" w:rsidRDefault="00576421" w:rsidP="00576421">
      <w:pPr>
        <w:contextualSpacing/>
        <w:jc w:val="center"/>
        <w:outlineLvl w:val="1"/>
        <w:rPr>
          <w:rFonts w:eastAsia="Calibri"/>
          <w:b/>
          <w:sz w:val="28"/>
          <w:szCs w:val="28"/>
          <w:lang w:eastAsia="en-US"/>
        </w:rPr>
      </w:pPr>
    </w:p>
    <w:p w:rsidR="00576421" w:rsidRPr="00576421" w:rsidRDefault="00576421" w:rsidP="00576421">
      <w:pPr>
        <w:contextualSpacing/>
        <w:jc w:val="center"/>
        <w:outlineLvl w:val="1"/>
        <w:rPr>
          <w:rFonts w:eastAsia="Calibri"/>
          <w:b/>
          <w:sz w:val="28"/>
          <w:szCs w:val="28"/>
          <w:lang w:eastAsia="en-US"/>
        </w:rPr>
      </w:pPr>
      <w:r w:rsidRPr="00576421">
        <w:rPr>
          <w:rFonts w:eastAsia="Calibri"/>
          <w:b/>
          <w:sz w:val="28"/>
          <w:szCs w:val="28"/>
          <w:lang w:eastAsia="en-US"/>
        </w:rPr>
        <w:t xml:space="preserve">         Раздел 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муниципальной программы</w:t>
      </w:r>
    </w:p>
    <w:p w:rsidR="00576421" w:rsidRPr="00576421" w:rsidRDefault="00576421" w:rsidP="00576421">
      <w:pPr>
        <w:contextualSpacing/>
        <w:jc w:val="center"/>
        <w:outlineLvl w:val="1"/>
        <w:rPr>
          <w:rFonts w:eastAsia="Calibri"/>
          <w:b/>
          <w:sz w:val="28"/>
          <w:szCs w:val="28"/>
          <w:lang w:eastAsia="en-US"/>
        </w:rPr>
      </w:pPr>
    </w:p>
    <w:p w:rsidR="00576421" w:rsidRPr="00576421" w:rsidRDefault="00576421" w:rsidP="00576421">
      <w:pPr>
        <w:ind w:firstLine="709"/>
        <w:jc w:val="both"/>
        <w:rPr>
          <w:rFonts w:eastAsia="Calibri"/>
          <w:sz w:val="28"/>
          <w:szCs w:val="28"/>
          <w:lang w:eastAsia="ar-SA"/>
        </w:rPr>
      </w:pPr>
      <w:r w:rsidRPr="00576421">
        <w:rPr>
          <w:rFonts w:eastAsia="Calibri"/>
          <w:sz w:val="28"/>
          <w:szCs w:val="28"/>
          <w:lang w:eastAsia="ar-SA"/>
        </w:rPr>
        <w:t>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w:t>
      </w:r>
      <w:r w:rsidRPr="00576421">
        <w:rPr>
          <w:rFonts w:eastAsia="Calibri"/>
          <w:sz w:val="28"/>
          <w:szCs w:val="28"/>
          <w:lang w:eastAsia="en-US"/>
        </w:rPr>
        <w:t xml:space="preserve">«Формирование современной городской среды на территории муниципального образования Усть-Калманский сельсовет Усть-Калманского района Алтайского края  на 2018-2030 гг.» </w:t>
      </w:r>
      <w:r w:rsidRPr="00576421">
        <w:rPr>
          <w:rFonts w:eastAsia="Calibri"/>
          <w:sz w:val="28"/>
          <w:szCs w:val="28"/>
          <w:lang w:eastAsia="ar-SA"/>
        </w:rPr>
        <w:t>(далее – муниципальная программа), механизм контроля за их расходованием.</w:t>
      </w:r>
    </w:p>
    <w:p w:rsidR="00576421" w:rsidRPr="00576421" w:rsidRDefault="00576421" w:rsidP="00576421">
      <w:pPr>
        <w:ind w:firstLine="709"/>
        <w:jc w:val="both"/>
        <w:rPr>
          <w:rFonts w:eastAsia="Calibri"/>
          <w:sz w:val="28"/>
          <w:szCs w:val="28"/>
          <w:lang w:eastAsia="ar-SA"/>
        </w:rPr>
      </w:pPr>
      <w:r w:rsidRPr="00576421">
        <w:rPr>
          <w:rFonts w:eastAsia="Calibri"/>
          <w:sz w:val="28"/>
          <w:szCs w:val="28"/>
          <w:lang w:eastAsia="ar-SA"/>
        </w:rPr>
        <w:t>2. В целях реализации настоящего Порядка используются следующие понятия:</w:t>
      </w:r>
    </w:p>
    <w:p w:rsidR="00576421" w:rsidRPr="00576421" w:rsidRDefault="00576421" w:rsidP="00576421">
      <w:pPr>
        <w:tabs>
          <w:tab w:val="left" w:pos="1843"/>
        </w:tabs>
        <w:autoSpaceDE w:val="0"/>
        <w:autoSpaceDN w:val="0"/>
        <w:adjustRightInd w:val="0"/>
        <w:ind w:left="14" w:firstLine="709"/>
        <w:jc w:val="both"/>
        <w:rPr>
          <w:sz w:val="28"/>
          <w:szCs w:val="28"/>
          <w:lang w:eastAsia="ar-SA"/>
        </w:rPr>
      </w:pPr>
      <w:r w:rsidRPr="00576421">
        <w:rPr>
          <w:sz w:val="28"/>
          <w:szCs w:val="28"/>
          <w:lang w:eastAsia="ar-SA"/>
        </w:rPr>
        <w:t>минимальный перечень работ – установленный муниципальной программой перечень работ по благоустройству дворовой территории;</w:t>
      </w:r>
    </w:p>
    <w:p w:rsidR="00576421" w:rsidRPr="00576421" w:rsidRDefault="00576421" w:rsidP="00576421">
      <w:pPr>
        <w:tabs>
          <w:tab w:val="left" w:pos="1843"/>
        </w:tabs>
        <w:autoSpaceDE w:val="0"/>
        <w:autoSpaceDN w:val="0"/>
        <w:adjustRightInd w:val="0"/>
        <w:ind w:left="14" w:firstLine="709"/>
        <w:jc w:val="both"/>
        <w:rPr>
          <w:sz w:val="28"/>
          <w:szCs w:val="28"/>
          <w:lang w:eastAsia="ar-SA"/>
        </w:rPr>
      </w:pPr>
      <w:r w:rsidRPr="00576421">
        <w:rPr>
          <w:sz w:val="28"/>
          <w:szCs w:val="28"/>
          <w:lang w:eastAsia="ar-SA"/>
        </w:rPr>
        <w:t>дополнительный перечень работ – установленный муниципальной программой перечень работ по благоустройству дворовой территории;</w:t>
      </w:r>
    </w:p>
    <w:p w:rsidR="00576421" w:rsidRPr="00576421" w:rsidRDefault="00576421" w:rsidP="00576421">
      <w:pPr>
        <w:tabs>
          <w:tab w:val="left" w:pos="1418"/>
        </w:tabs>
        <w:autoSpaceDE w:val="0"/>
        <w:autoSpaceDN w:val="0"/>
        <w:adjustRightInd w:val="0"/>
        <w:ind w:left="14" w:firstLine="709"/>
        <w:jc w:val="both"/>
        <w:rPr>
          <w:sz w:val="28"/>
          <w:szCs w:val="28"/>
          <w:lang w:eastAsia="ar-SA"/>
        </w:rPr>
      </w:pPr>
      <w:r w:rsidRPr="00576421">
        <w:rPr>
          <w:sz w:val="28"/>
          <w:szCs w:val="28"/>
          <w:lang w:eastAsia="ar-SA"/>
        </w:rPr>
        <w:t>т</w:t>
      </w:r>
      <w:r w:rsidRPr="00576421">
        <w:rPr>
          <w:sz w:val="28"/>
          <w:szCs w:val="28"/>
          <w:shd w:val="clear" w:color="auto" w:fill="FFFFFF"/>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576421">
        <w:rPr>
          <w:sz w:val="28"/>
          <w:szCs w:val="28"/>
          <w:lang w:eastAsia="ar-SA"/>
        </w:rPr>
        <w:t xml:space="preserve">не </w:t>
      </w:r>
      <w:r w:rsidRPr="00576421">
        <w:rPr>
          <w:sz w:val="28"/>
          <w:szCs w:val="28"/>
          <w:lang w:eastAsia="ar-SA"/>
        </w:rPr>
        <w:lastRenderedPageBreak/>
        <w:t>требующая специальной квалификации</w:t>
      </w:r>
      <w:r w:rsidRPr="00576421">
        <w:rPr>
          <w:sz w:val="28"/>
          <w:szCs w:val="28"/>
          <w:shd w:val="clear" w:color="auto" w:fill="FFFFFF"/>
          <w:lang w:eastAsia="ar-SA"/>
        </w:rPr>
        <w:t xml:space="preserve"> и выполняемая в качестве</w:t>
      </w:r>
      <w:r w:rsidRPr="00576421">
        <w:rPr>
          <w:sz w:val="28"/>
          <w:szCs w:val="28"/>
          <w:lang w:eastAsia="ar-SA"/>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576421" w:rsidRPr="00576421" w:rsidRDefault="00576421" w:rsidP="00576421">
      <w:pPr>
        <w:widowControl w:val="0"/>
        <w:tabs>
          <w:tab w:val="left" w:pos="709"/>
          <w:tab w:val="left" w:pos="1418"/>
        </w:tabs>
        <w:suppressAutoHyphens/>
        <w:autoSpaceDE w:val="0"/>
        <w:autoSpaceDN w:val="0"/>
        <w:adjustRightInd w:val="0"/>
        <w:ind w:firstLine="709"/>
        <w:jc w:val="both"/>
        <w:rPr>
          <w:sz w:val="28"/>
          <w:szCs w:val="28"/>
          <w:lang w:eastAsia="ar-SA"/>
        </w:rPr>
      </w:pPr>
      <w:r w:rsidRPr="00576421">
        <w:rPr>
          <w:sz w:val="28"/>
          <w:szCs w:val="28"/>
          <w:lang w:eastAsia="ar-SA"/>
        </w:rPr>
        <w:t xml:space="preserve">финансовое участие – финансирование выполнения работ из минимального и (или) дополнительного перечня работ за счет участия заинтересованных лиц в установленном размере.  </w:t>
      </w:r>
    </w:p>
    <w:p w:rsidR="00576421" w:rsidRPr="00576421" w:rsidRDefault="00576421" w:rsidP="00576421">
      <w:pPr>
        <w:widowControl w:val="0"/>
        <w:tabs>
          <w:tab w:val="left" w:pos="709"/>
          <w:tab w:val="left" w:pos="1418"/>
        </w:tabs>
        <w:suppressAutoHyphens/>
        <w:autoSpaceDE w:val="0"/>
        <w:autoSpaceDN w:val="0"/>
        <w:adjustRightInd w:val="0"/>
        <w:ind w:firstLine="709"/>
        <w:jc w:val="both"/>
        <w:rPr>
          <w:sz w:val="28"/>
          <w:szCs w:val="28"/>
          <w:lang w:eastAsia="ar-SA"/>
        </w:rPr>
      </w:pPr>
      <w:r w:rsidRPr="00576421">
        <w:rPr>
          <w:sz w:val="28"/>
          <w:szCs w:val="28"/>
          <w:lang w:eastAsia="ar-SA"/>
        </w:rPr>
        <w:t>общественная комиссия – комиссия, создаваемая в соответствии с распоряжением Администрации Усть-Калманского сельсовета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576421" w:rsidRPr="00576421" w:rsidRDefault="00576421" w:rsidP="00576421">
      <w:pPr>
        <w:tabs>
          <w:tab w:val="left" w:pos="1418"/>
        </w:tabs>
        <w:autoSpaceDE w:val="0"/>
        <w:autoSpaceDN w:val="0"/>
        <w:adjustRightInd w:val="0"/>
        <w:ind w:left="14" w:firstLine="709"/>
        <w:jc w:val="both"/>
        <w:rPr>
          <w:sz w:val="28"/>
          <w:szCs w:val="28"/>
        </w:rPr>
      </w:pPr>
      <w:r w:rsidRPr="00576421">
        <w:rPr>
          <w:sz w:val="28"/>
          <w:szCs w:val="28"/>
          <w:lang w:eastAsia="ar-SA"/>
        </w:rPr>
        <w:t>3. З</w:t>
      </w:r>
      <w:r w:rsidRPr="00576421">
        <w:rPr>
          <w:sz w:val="28"/>
          <w:szCs w:val="28"/>
        </w:rPr>
        <w:t>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576421" w:rsidRPr="00576421" w:rsidRDefault="00576421" w:rsidP="00576421">
      <w:pPr>
        <w:tabs>
          <w:tab w:val="left" w:pos="1418"/>
        </w:tabs>
        <w:autoSpaceDE w:val="0"/>
        <w:autoSpaceDN w:val="0"/>
        <w:adjustRightInd w:val="0"/>
        <w:ind w:left="14" w:firstLine="709"/>
        <w:jc w:val="both"/>
        <w:rPr>
          <w:sz w:val="28"/>
          <w:szCs w:val="28"/>
        </w:rPr>
      </w:pPr>
      <w:r w:rsidRPr="00576421">
        <w:rPr>
          <w:sz w:val="28"/>
          <w:szCs w:val="28"/>
        </w:rPr>
        <w:t xml:space="preserve">4.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576421" w:rsidRPr="00576421" w:rsidRDefault="00576421" w:rsidP="00576421">
      <w:pPr>
        <w:tabs>
          <w:tab w:val="left" w:pos="1418"/>
        </w:tabs>
        <w:autoSpaceDE w:val="0"/>
        <w:autoSpaceDN w:val="0"/>
        <w:adjustRightInd w:val="0"/>
        <w:ind w:left="14" w:firstLine="709"/>
        <w:jc w:val="both"/>
        <w:rPr>
          <w:sz w:val="28"/>
          <w:szCs w:val="28"/>
        </w:rPr>
      </w:pPr>
      <w:r w:rsidRPr="00576421">
        <w:rPr>
          <w:sz w:val="28"/>
          <w:szCs w:val="28"/>
        </w:rPr>
        <w:t>5.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576421" w:rsidRPr="00576421" w:rsidRDefault="00576421" w:rsidP="00576421">
      <w:pPr>
        <w:tabs>
          <w:tab w:val="left" w:pos="1418"/>
        </w:tabs>
        <w:autoSpaceDE w:val="0"/>
        <w:autoSpaceDN w:val="0"/>
        <w:adjustRightInd w:val="0"/>
        <w:ind w:left="14" w:firstLine="709"/>
        <w:jc w:val="both"/>
        <w:rPr>
          <w:sz w:val="28"/>
          <w:szCs w:val="28"/>
        </w:rPr>
      </w:pPr>
      <w:r w:rsidRPr="00576421">
        <w:rPr>
          <w:sz w:val="28"/>
          <w:szCs w:val="28"/>
        </w:rPr>
        <w:t>6.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Усть-Калманского  сельсовета.</w:t>
      </w:r>
    </w:p>
    <w:p w:rsidR="00576421" w:rsidRPr="00576421" w:rsidRDefault="00576421" w:rsidP="00576421">
      <w:pPr>
        <w:autoSpaceDE w:val="0"/>
        <w:autoSpaceDN w:val="0"/>
        <w:adjustRightInd w:val="0"/>
        <w:ind w:firstLine="709"/>
        <w:jc w:val="both"/>
        <w:rPr>
          <w:rFonts w:eastAsia="Calibri"/>
          <w:sz w:val="28"/>
          <w:szCs w:val="28"/>
          <w:lang w:eastAsia="en-US"/>
        </w:rPr>
      </w:pPr>
      <w:r w:rsidRPr="00576421">
        <w:rPr>
          <w:rFonts w:eastAsia="Calibri"/>
          <w:sz w:val="28"/>
          <w:szCs w:val="28"/>
          <w:lang w:eastAsia="en-US"/>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576421" w:rsidRPr="00576421" w:rsidRDefault="00576421" w:rsidP="00576421">
      <w:pPr>
        <w:autoSpaceDE w:val="0"/>
        <w:autoSpaceDN w:val="0"/>
        <w:adjustRightInd w:val="0"/>
        <w:ind w:firstLine="709"/>
        <w:jc w:val="both"/>
        <w:rPr>
          <w:rFonts w:eastAsia="Calibri"/>
          <w:color w:val="000000"/>
          <w:sz w:val="28"/>
          <w:szCs w:val="28"/>
          <w:lang w:eastAsia="en-US"/>
        </w:rPr>
      </w:pPr>
      <w:r w:rsidRPr="00576421">
        <w:rPr>
          <w:rFonts w:eastAsia="Calibri"/>
          <w:color w:val="000000"/>
          <w:sz w:val="28"/>
          <w:szCs w:val="28"/>
          <w:lang w:eastAsia="en-US"/>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576421" w:rsidRPr="00576421" w:rsidRDefault="00576421" w:rsidP="00576421">
      <w:pPr>
        <w:shd w:val="clear" w:color="auto" w:fill="FFFFFF"/>
        <w:ind w:firstLine="709"/>
        <w:jc w:val="both"/>
        <w:rPr>
          <w:sz w:val="28"/>
          <w:szCs w:val="28"/>
        </w:rPr>
      </w:pPr>
      <w:r w:rsidRPr="00576421">
        <w:rPr>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76421" w:rsidRPr="00576421" w:rsidRDefault="00576421" w:rsidP="00576421">
      <w:pPr>
        <w:shd w:val="clear" w:color="auto" w:fill="FFFFFF"/>
        <w:ind w:firstLine="709"/>
        <w:jc w:val="both"/>
        <w:rPr>
          <w:sz w:val="28"/>
          <w:szCs w:val="28"/>
        </w:rPr>
      </w:pPr>
      <w:r w:rsidRPr="00576421">
        <w:rPr>
          <w:sz w:val="28"/>
          <w:szCs w:val="28"/>
        </w:rPr>
        <w:lastRenderedPageBreak/>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576421" w:rsidRPr="00576421" w:rsidRDefault="00576421" w:rsidP="00576421">
      <w:pPr>
        <w:widowControl w:val="0"/>
        <w:shd w:val="clear" w:color="auto" w:fill="FFFFFF"/>
        <w:suppressAutoHyphens/>
        <w:autoSpaceDE w:val="0"/>
        <w:ind w:firstLine="709"/>
        <w:jc w:val="both"/>
        <w:rPr>
          <w:sz w:val="28"/>
          <w:szCs w:val="28"/>
        </w:rPr>
      </w:pPr>
      <w:r w:rsidRPr="00576421">
        <w:rPr>
          <w:sz w:val="28"/>
          <w:szCs w:val="28"/>
        </w:rPr>
        <w:t>7. 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краевого подлежащих направлению на софинансирование указанных работ.</w:t>
      </w:r>
    </w:p>
    <w:p w:rsidR="00576421" w:rsidRPr="00576421" w:rsidRDefault="00576421" w:rsidP="00576421">
      <w:pPr>
        <w:widowControl w:val="0"/>
        <w:shd w:val="clear" w:color="auto" w:fill="FFFFFF"/>
        <w:suppressAutoHyphens/>
        <w:autoSpaceDE w:val="0"/>
        <w:ind w:firstLine="709"/>
        <w:jc w:val="both"/>
        <w:rPr>
          <w:sz w:val="28"/>
          <w:szCs w:val="28"/>
          <w:lang w:eastAsia="ar-SA"/>
        </w:rPr>
      </w:pPr>
      <w:r w:rsidRPr="00576421">
        <w:rPr>
          <w:sz w:val="28"/>
          <w:szCs w:val="28"/>
        </w:rPr>
        <w:t>8. Д</w:t>
      </w:r>
      <w:r w:rsidRPr="00576421">
        <w:rPr>
          <w:sz w:val="28"/>
          <w:szCs w:val="28"/>
          <w:lang w:eastAsia="ar-SA"/>
        </w:rPr>
        <w:t xml:space="preserve">енежные средства заинтересованных лиц перечисляются на лицевой счет администратора доходов бюджета муниципального образования Усть-Калманский сельсовет - Администрации. </w:t>
      </w:r>
    </w:p>
    <w:p w:rsidR="00576421" w:rsidRPr="00576421" w:rsidRDefault="00576421" w:rsidP="00576421">
      <w:pPr>
        <w:autoSpaceDE w:val="0"/>
        <w:autoSpaceDN w:val="0"/>
        <w:adjustRightInd w:val="0"/>
        <w:ind w:firstLine="709"/>
        <w:contextualSpacing/>
        <w:jc w:val="both"/>
        <w:rPr>
          <w:sz w:val="28"/>
          <w:szCs w:val="28"/>
          <w:lang w:eastAsia="ar-SA"/>
        </w:rPr>
      </w:pPr>
      <w:r w:rsidRPr="00576421">
        <w:rPr>
          <w:sz w:val="28"/>
          <w:szCs w:val="28"/>
        </w:rPr>
        <w:t>9. П</w:t>
      </w:r>
      <w:r w:rsidRPr="00576421">
        <w:rPr>
          <w:sz w:val="28"/>
          <w:szCs w:val="28"/>
          <w:lang w:eastAsia="ar-SA"/>
        </w:rPr>
        <w:t>осле утверждения дизайн-проекта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а также реквизиты счета, на который подлежат возврату денежные средства заинтересованных лиц в случаях определенных соглашением.</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sz w:val="28"/>
          <w:szCs w:val="28"/>
          <w:lang w:eastAsia="ar-SA"/>
        </w:rPr>
        <w:t>Объем денежных средств, подлежащих перечислению заинтересованными лицами, определяется в соответствии с проектами</w:t>
      </w:r>
      <w:r w:rsidRPr="00576421">
        <w:rPr>
          <w:rFonts w:ascii="Calibri" w:eastAsia="Calibri" w:hAnsi="Calibri"/>
          <w:sz w:val="28"/>
          <w:szCs w:val="28"/>
          <w:lang w:eastAsia="en-US"/>
        </w:rPr>
        <w:t xml:space="preserve"> </w:t>
      </w:r>
      <w:r w:rsidRPr="00576421">
        <w:rPr>
          <w:sz w:val="28"/>
          <w:szCs w:val="28"/>
          <w:lang w:eastAsia="ar-SA"/>
        </w:rPr>
        <w:t>благоустройства дворовых территорий, утвержденными общественной комиссией.</w:t>
      </w:r>
    </w:p>
    <w:p w:rsidR="00576421" w:rsidRPr="00576421" w:rsidRDefault="00576421" w:rsidP="00576421">
      <w:pPr>
        <w:autoSpaceDE w:val="0"/>
        <w:autoSpaceDN w:val="0"/>
        <w:adjustRightInd w:val="0"/>
        <w:ind w:firstLine="709"/>
        <w:jc w:val="both"/>
        <w:rPr>
          <w:sz w:val="28"/>
          <w:szCs w:val="28"/>
        </w:rPr>
      </w:pPr>
      <w:r w:rsidRPr="00576421">
        <w:rPr>
          <w:sz w:val="28"/>
          <w:szCs w:val="28"/>
          <w:lang w:eastAsia="ar-SA"/>
        </w:rPr>
        <w:t xml:space="preserve">Фактический объем денежных средств, подлежащих перечислению заинтересованными лицами, может быть изменен по итогам </w:t>
      </w:r>
      <w:r w:rsidRPr="00576421">
        <w:rPr>
          <w:sz w:val="28"/>
          <w:szCs w:val="28"/>
        </w:rPr>
        <w:t>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576421" w:rsidRPr="00576421" w:rsidRDefault="00576421" w:rsidP="00576421">
      <w:pPr>
        <w:autoSpaceDE w:val="0"/>
        <w:autoSpaceDN w:val="0"/>
        <w:adjustRightInd w:val="0"/>
        <w:ind w:firstLine="709"/>
        <w:jc w:val="both"/>
        <w:rPr>
          <w:sz w:val="28"/>
          <w:szCs w:val="28"/>
        </w:rPr>
      </w:pPr>
      <w:r w:rsidRPr="00576421">
        <w:rPr>
          <w:sz w:val="28"/>
          <w:szCs w:val="28"/>
        </w:rPr>
        <w:t xml:space="preserve">10. </w:t>
      </w:r>
      <w:r w:rsidRPr="00576421">
        <w:rPr>
          <w:sz w:val="28"/>
          <w:szCs w:val="28"/>
          <w:lang w:eastAsia="ar-SA"/>
        </w:rPr>
        <w:t>Перечисление денежных средств заинтересованными лицами осуществляется в течение десяти дней с момента подписания соглашения, указанного в пункте 9 настоящего Порядка.</w:t>
      </w:r>
    </w:p>
    <w:p w:rsidR="00576421" w:rsidRPr="00576421" w:rsidRDefault="00576421" w:rsidP="00576421">
      <w:pPr>
        <w:widowControl w:val="0"/>
        <w:suppressAutoHyphens/>
        <w:autoSpaceDE w:val="0"/>
        <w:autoSpaceDN w:val="0"/>
        <w:adjustRightInd w:val="0"/>
        <w:ind w:firstLine="709"/>
        <w:jc w:val="both"/>
        <w:rPr>
          <w:color w:val="000000"/>
          <w:sz w:val="28"/>
          <w:szCs w:val="28"/>
          <w:lang w:eastAsia="ar-SA"/>
        </w:rPr>
      </w:pPr>
      <w:r w:rsidRPr="00576421">
        <w:rPr>
          <w:color w:val="000000"/>
          <w:sz w:val="28"/>
          <w:szCs w:val="28"/>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по благоустройству территории выполнению не подлежит. </w:t>
      </w:r>
    </w:p>
    <w:p w:rsidR="00576421" w:rsidRPr="00576421" w:rsidRDefault="00576421" w:rsidP="00576421">
      <w:pPr>
        <w:widowControl w:val="0"/>
        <w:suppressAutoHyphens/>
        <w:autoSpaceDE w:val="0"/>
        <w:autoSpaceDN w:val="0"/>
        <w:adjustRightInd w:val="0"/>
        <w:ind w:firstLine="709"/>
        <w:jc w:val="both"/>
        <w:rPr>
          <w:color w:val="000000"/>
          <w:sz w:val="28"/>
          <w:szCs w:val="28"/>
          <w:lang w:eastAsia="ar-SA"/>
        </w:rPr>
      </w:pPr>
      <w:r w:rsidRPr="00576421">
        <w:rPr>
          <w:color w:val="000000"/>
          <w:sz w:val="28"/>
          <w:szCs w:val="28"/>
          <w:lang w:eastAsia="ar-SA"/>
        </w:rPr>
        <w:t>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программу в связи с корректировкой, обязуются перечислить денежные средства не позднее 15 мая текущего года в порядке и на условиях, определенных соглашением.</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color w:val="000000"/>
          <w:sz w:val="28"/>
          <w:szCs w:val="28"/>
          <w:lang w:eastAsia="ar-SA"/>
        </w:rPr>
        <w:t xml:space="preserve">11. </w:t>
      </w:r>
      <w:r w:rsidRPr="00576421">
        <w:rPr>
          <w:sz w:val="28"/>
          <w:szCs w:val="28"/>
          <w:lang w:eastAsia="ar-SA"/>
        </w:rPr>
        <w:t>Денежные средства считаются поступившими в доход бюджета муниципального образования с момента их зачисления на лицевой счет Администрации.</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sz w:val="28"/>
          <w:szCs w:val="28"/>
          <w:lang w:eastAsia="ar-SA"/>
        </w:rPr>
        <w:lastRenderedPageBreak/>
        <w:t>12.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sz w:val="28"/>
          <w:szCs w:val="28"/>
          <w:lang w:eastAsia="ar-SA"/>
        </w:rPr>
        <w:t>13.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sz w:val="28"/>
          <w:szCs w:val="28"/>
          <w:lang w:eastAsia="ar-SA"/>
        </w:rPr>
        <w:t>14. Администрация обеспечивает ежемесячное опубликование на официальном сайте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sz w:val="28"/>
          <w:szCs w:val="28"/>
          <w:lang w:eastAsia="ar-SA"/>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sz w:val="28"/>
          <w:szCs w:val="28"/>
          <w:lang w:eastAsia="ar-SA"/>
        </w:rPr>
        <w:t>15. Расходование аккумулированных денежных средств заинтересованных лиц осуществляется Администрацией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576421" w:rsidRPr="00576421" w:rsidRDefault="00576421" w:rsidP="00576421">
      <w:pPr>
        <w:widowControl w:val="0"/>
        <w:suppressAutoHyphens/>
        <w:autoSpaceDE w:val="0"/>
        <w:autoSpaceDN w:val="0"/>
        <w:adjustRightInd w:val="0"/>
        <w:ind w:firstLine="709"/>
        <w:jc w:val="both"/>
        <w:rPr>
          <w:sz w:val="28"/>
          <w:szCs w:val="28"/>
          <w:lang w:eastAsia="ar-SA"/>
        </w:rPr>
      </w:pPr>
      <w:r w:rsidRPr="00576421">
        <w:rPr>
          <w:sz w:val="28"/>
          <w:szCs w:val="28"/>
          <w:lang w:eastAsia="ar-SA"/>
        </w:rPr>
        <w:t>16.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576421" w:rsidRPr="00576421" w:rsidRDefault="00576421" w:rsidP="00576421">
      <w:pPr>
        <w:widowControl w:val="0"/>
        <w:suppressAutoHyphens/>
        <w:autoSpaceDE w:val="0"/>
        <w:autoSpaceDN w:val="0"/>
        <w:adjustRightInd w:val="0"/>
        <w:ind w:firstLine="709"/>
        <w:jc w:val="both"/>
        <w:rPr>
          <w:rFonts w:eastAsia="Calibri"/>
          <w:sz w:val="28"/>
          <w:szCs w:val="28"/>
          <w:lang w:eastAsia="en-US"/>
        </w:rPr>
      </w:pPr>
      <w:r w:rsidRPr="00576421">
        <w:rPr>
          <w:sz w:val="28"/>
          <w:szCs w:val="28"/>
          <w:lang w:eastAsia="ar-SA"/>
        </w:rPr>
        <w:t>17. Контроль за целевым расходованием аккумулированных денежных средств заинтересованных лиц осуществляется Администрацией Усть-Калманского сельсовета в соответствии с бюджетным законодательством.</w:t>
      </w:r>
    </w:p>
    <w:p w:rsidR="00576421" w:rsidRPr="00576421" w:rsidRDefault="00576421" w:rsidP="00576421">
      <w:pPr>
        <w:ind w:firstLine="709"/>
        <w:contextualSpacing/>
        <w:jc w:val="both"/>
        <w:rPr>
          <w:rFonts w:eastAsia="Calibri"/>
          <w:b/>
          <w:sz w:val="28"/>
          <w:szCs w:val="28"/>
          <w:lang w:eastAsia="en-US"/>
        </w:rPr>
      </w:pPr>
    </w:p>
    <w:p w:rsidR="00576421" w:rsidRPr="00576421" w:rsidRDefault="00576421" w:rsidP="00576421">
      <w:pPr>
        <w:widowControl w:val="0"/>
        <w:tabs>
          <w:tab w:val="left" w:pos="851"/>
        </w:tabs>
        <w:jc w:val="center"/>
        <w:rPr>
          <w:b/>
          <w:sz w:val="28"/>
          <w:szCs w:val="28"/>
          <w:shd w:val="clear" w:color="auto" w:fill="FFFFFF"/>
          <w:lang w:eastAsia="x-none"/>
        </w:rPr>
      </w:pPr>
      <w:r w:rsidRPr="00576421">
        <w:rPr>
          <w:b/>
          <w:sz w:val="28"/>
          <w:szCs w:val="28"/>
          <w:shd w:val="clear" w:color="auto" w:fill="FFFFFF"/>
          <w:lang w:eastAsia="x-none"/>
        </w:rPr>
        <w:t>Раздел 7. Механизм реализации Программы</w:t>
      </w:r>
    </w:p>
    <w:p w:rsidR="00576421" w:rsidRPr="00576421" w:rsidRDefault="00576421" w:rsidP="00576421">
      <w:pPr>
        <w:widowControl w:val="0"/>
        <w:tabs>
          <w:tab w:val="left" w:pos="851"/>
        </w:tabs>
        <w:jc w:val="center"/>
        <w:rPr>
          <w:b/>
          <w:sz w:val="28"/>
          <w:szCs w:val="28"/>
          <w:shd w:val="clear" w:color="auto" w:fill="FFFFFF"/>
          <w:lang w:eastAsia="x-none"/>
        </w:rPr>
      </w:pPr>
    </w:p>
    <w:p w:rsidR="00576421" w:rsidRPr="00576421" w:rsidRDefault="00576421" w:rsidP="00576421">
      <w:pPr>
        <w:widowControl w:val="0"/>
        <w:tabs>
          <w:tab w:val="left" w:pos="851"/>
        </w:tabs>
        <w:ind w:firstLine="851"/>
        <w:jc w:val="both"/>
        <w:rPr>
          <w:sz w:val="28"/>
          <w:szCs w:val="28"/>
          <w:shd w:val="clear" w:color="auto" w:fill="FFFFFF"/>
          <w:lang w:eastAsia="x-none"/>
        </w:rPr>
      </w:pPr>
      <w:r w:rsidRPr="00576421">
        <w:rPr>
          <w:sz w:val="28"/>
          <w:szCs w:val="28"/>
          <w:shd w:val="clear" w:color="auto" w:fill="FFFFFF"/>
          <w:lang w:eastAsia="x-none"/>
        </w:rPr>
        <w:t>Ответственный исполнитель и участники обеспечивают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представляют отчет о ходе их реализации.</w:t>
      </w:r>
    </w:p>
    <w:p w:rsidR="00576421" w:rsidRPr="00576421" w:rsidRDefault="00576421" w:rsidP="00576421">
      <w:pPr>
        <w:widowControl w:val="0"/>
        <w:tabs>
          <w:tab w:val="left" w:pos="851"/>
        </w:tabs>
        <w:ind w:firstLine="851"/>
        <w:jc w:val="both"/>
        <w:rPr>
          <w:sz w:val="28"/>
          <w:szCs w:val="28"/>
          <w:shd w:val="clear" w:color="auto" w:fill="FFFFFF"/>
          <w:lang w:eastAsia="x-none"/>
        </w:rPr>
      </w:pPr>
      <w:r w:rsidRPr="00576421">
        <w:rPr>
          <w:sz w:val="28"/>
          <w:szCs w:val="28"/>
          <w:shd w:val="clear" w:color="auto" w:fill="FFFFFF"/>
          <w:lang w:eastAsia="x-none"/>
        </w:rPr>
        <w:t xml:space="preserve">Мониторинг осуществления программных мероприятий и оценку их реализации проводит общественная комиссия Усть-Калманский сельсовет по обеспечению реализации муниципальной программы «Формирование современной городской среды на территории муниципального образования Усть-Калманский сельсовет Усть-Калманского района Алтайского края на 2018-2030гг.», утвержденная распоряжением Администрации Усть-Калманского сельсовета от </w:t>
      </w:r>
      <w:r w:rsidRPr="00576421">
        <w:rPr>
          <w:sz w:val="28"/>
          <w:szCs w:val="28"/>
          <w:shd w:val="clear" w:color="auto" w:fill="FFFFFF"/>
          <w:lang w:val="x-none" w:eastAsia="x-none"/>
        </w:rPr>
        <w:t>1</w:t>
      </w:r>
      <w:r w:rsidRPr="00576421">
        <w:rPr>
          <w:sz w:val="28"/>
          <w:szCs w:val="28"/>
          <w:shd w:val="clear" w:color="auto" w:fill="FFFFFF"/>
          <w:lang w:eastAsia="x-none"/>
        </w:rPr>
        <w:t>7</w:t>
      </w:r>
      <w:r w:rsidRPr="00576421">
        <w:rPr>
          <w:sz w:val="28"/>
          <w:szCs w:val="28"/>
          <w:shd w:val="clear" w:color="auto" w:fill="FFFFFF"/>
          <w:lang w:val="x-none" w:eastAsia="x-none"/>
        </w:rPr>
        <w:t>.11.201</w:t>
      </w:r>
      <w:r w:rsidRPr="00576421">
        <w:rPr>
          <w:sz w:val="28"/>
          <w:szCs w:val="28"/>
          <w:shd w:val="clear" w:color="auto" w:fill="FFFFFF"/>
          <w:lang w:eastAsia="x-none"/>
        </w:rPr>
        <w:t>8</w:t>
      </w:r>
      <w:r w:rsidRPr="00576421">
        <w:rPr>
          <w:sz w:val="28"/>
          <w:szCs w:val="28"/>
          <w:shd w:val="clear" w:color="auto" w:fill="FFFFFF"/>
          <w:lang w:val="x-none" w:eastAsia="x-none"/>
        </w:rPr>
        <w:t xml:space="preserve"> № </w:t>
      </w:r>
      <w:r w:rsidRPr="00576421">
        <w:rPr>
          <w:sz w:val="28"/>
          <w:szCs w:val="28"/>
          <w:shd w:val="clear" w:color="auto" w:fill="FFFFFF"/>
          <w:lang w:eastAsia="x-none"/>
        </w:rPr>
        <w:t>85</w:t>
      </w:r>
      <w:r w:rsidRPr="00576421">
        <w:rPr>
          <w:sz w:val="28"/>
          <w:szCs w:val="28"/>
          <w:shd w:val="clear" w:color="auto" w:fill="FFFFFF"/>
          <w:lang w:val="x-none" w:eastAsia="x-none"/>
        </w:rPr>
        <w:t>а</w:t>
      </w:r>
    </w:p>
    <w:p w:rsidR="00576421" w:rsidRPr="00576421" w:rsidRDefault="00576421" w:rsidP="00576421">
      <w:pPr>
        <w:widowControl w:val="0"/>
        <w:tabs>
          <w:tab w:val="left" w:pos="851"/>
        </w:tabs>
        <w:ind w:firstLine="851"/>
        <w:jc w:val="both"/>
        <w:rPr>
          <w:sz w:val="28"/>
          <w:szCs w:val="28"/>
          <w:shd w:val="clear" w:color="auto" w:fill="FFFFFF"/>
          <w:lang w:eastAsia="x-none"/>
        </w:rPr>
      </w:pPr>
      <w:r w:rsidRPr="00576421">
        <w:rPr>
          <w:sz w:val="28"/>
          <w:szCs w:val="28"/>
          <w:shd w:val="clear" w:color="auto" w:fill="FFFFFF"/>
          <w:lang w:eastAsia="x-none"/>
        </w:rPr>
        <w:t xml:space="preserve">Мониторинг ориентирован на ранее предупреждение возникновения проблем и отклонений от запланированных параметров в ходе реализации </w:t>
      </w:r>
      <w:r w:rsidRPr="00576421">
        <w:rPr>
          <w:sz w:val="28"/>
          <w:szCs w:val="28"/>
          <w:shd w:val="clear" w:color="auto" w:fill="FFFFFF"/>
          <w:lang w:eastAsia="x-none"/>
        </w:rPr>
        <w:lastRenderedPageBreak/>
        <w:t>Программы, а также на выполнение мероприятий Программы в течение года.</w:t>
      </w:r>
    </w:p>
    <w:p w:rsidR="00576421" w:rsidRPr="00576421" w:rsidRDefault="00576421" w:rsidP="00576421">
      <w:pPr>
        <w:widowControl w:val="0"/>
        <w:tabs>
          <w:tab w:val="left" w:pos="851"/>
        </w:tabs>
        <w:ind w:firstLine="851"/>
        <w:jc w:val="both"/>
        <w:rPr>
          <w:sz w:val="28"/>
          <w:szCs w:val="28"/>
          <w:shd w:val="clear" w:color="auto" w:fill="FFFFFF"/>
          <w:lang w:eastAsia="x-none"/>
        </w:rPr>
      </w:pPr>
    </w:p>
    <w:p w:rsidR="00576421" w:rsidRPr="00576421" w:rsidRDefault="00576421" w:rsidP="00576421">
      <w:pPr>
        <w:widowControl w:val="0"/>
        <w:tabs>
          <w:tab w:val="left" w:pos="851"/>
        </w:tabs>
        <w:ind w:firstLine="851"/>
        <w:jc w:val="both"/>
        <w:rPr>
          <w:b/>
          <w:sz w:val="28"/>
          <w:szCs w:val="28"/>
          <w:shd w:val="clear" w:color="auto" w:fill="FFFFFF"/>
          <w:lang w:eastAsia="x-none"/>
        </w:rPr>
      </w:pPr>
      <w:r w:rsidRPr="00576421">
        <w:rPr>
          <w:b/>
          <w:sz w:val="28"/>
          <w:szCs w:val="28"/>
          <w:shd w:val="clear" w:color="auto" w:fill="FFFFFF"/>
          <w:lang w:eastAsia="x-none"/>
        </w:rPr>
        <w:t>Раздел 8. Осуществление контроля и координации за ходом выполнения муниципальной Программы</w:t>
      </w:r>
    </w:p>
    <w:p w:rsidR="00576421" w:rsidRPr="00576421" w:rsidRDefault="00576421" w:rsidP="00576421">
      <w:pPr>
        <w:spacing w:after="200"/>
        <w:rPr>
          <w:sz w:val="28"/>
          <w:szCs w:val="28"/>
        </w:rPr>
      </w:pPr>
    </w:p>
    <w:p w:rsidR="00576421" w:rsidRPr="00576421" w:rsidRDefault="00576421" w:rsidP="00576421">
      <w:pPr>
        <w:jc w:val="both"/>
        <w:rPr>
          <w:sz w:val="28"/>
          <w:szCs w:val="28"/>
        </w:rPr>
      </w:pPr>
      <w:r w:rsidRPr="00576421">
        <w:rPr>
          <w:sz w:val="28"/>
          <w:szCs w:val="28"/>
        </w:rPr>
        <w:t>Ответственным  исполнителем и координатором реализации Программы является Администрация сельсовета.</w:t>
      </w:r>
    </w:p>
    <w:p w:rsidR="00576421" w:rsidRPr="00576421" w:rsidRDefault="00576421" w:rsidP="00576421">
      <w:pPr>
        <w:jc w:val="both"/>
        <w:rPr>
          <w:sz w:val="28"/>
          <w:szCs w:val="28"/>
        </w:rPr>
      </w:pPr>
      <w:r w:rsidRPr="00576421">
        <w:rPr>
          <w:sz w:val="28"/>
          <w:szCs w:val="28"/>
        </w:rPr>
        <w:t>В целях осуществления общественного контроля и координации реализации муниципальной Программы на уровне муниципального образования Усть-Калманский сельсовет постановлением Администрации сельсовета утверждена общественная межведомственная комиссия.</w:t>
      </w:r>
    </w:p>
    <w:p w:rsidR="00576421" w:rsidRPr="00576421" w:rsidRDefault="00576421" w:rsidP="00576421">
      <w:pPr>
        <w:jc w:val="both"/>
        <w:rPr>
          <w:sz w:val="28"/>
          <w:szCs w:val="28"/>
        </w:rPr>
      </w:pPr>
      <w:r w:rsidRPr="00576421">
        <w:rPr>
          <w:sz w:val="28"/>
          <w:szCs w:val="28"/>
        </w:rPr>
        <w:t>Организация деятельности комиссии осуществляется в соответствии с Положением о комиссии по подготовке и реализации муниципальной Программы.</w:t>
      </w:r>
    </w:p>
    <w:p w:rsidR="00576421" w:rsidRPr="00576421" w:rsidRDefault="00576421" w:rsidP="00576421">
      <w:pPr>
        <w:jc w:val="both"/>
        <w:rPr>
          <w:sz w:val="28"/>
          <w:szCs w:val="28"/>
        </w:rPr>
      </w:pPr>
      <w:r w:rsidRPr="00576421">
        <w:rPr>
          <w:sz w:val="28"/>
          <w:szCs w:val="28"/>
        </w:rPr>
        <w:t>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w:t>
      </w:r>
    </w:p>
    <w:p w:rsidR="00576421" w:rsidRPr="00576421" w:rsidRDefault="00576421" w:rsidP="00576421">
      <w:pPr>
        <w:jc w:val="both"/>
        <w:rPr>
          <w:sz w:val="28"/>
          <w:szCs w:val="28"/>
        </w:rPr>
      </w:pPr>
      <w:r w:rsidRPr="00576421">
        <w:rPr>
          <w:sz w:val="28"/>
          <w:szCs w:val="28"/>
        </w:rPr>
        <w:t>Администрация сельсовета в ходе реализации Программы:</w:t>
      </w:r>
    </w:p>
    <w:p w:rsidR="00576421" w:rsidRPr="00576421" w:rsidRDefault="00576421" w:rsidP="00576421">
      <w:pPr>
        <w:jc w:val="both"/>
        <w:rPr>
          <w:sz w:val="28"/>
          <w:szCs w:val="28"/>
        </w:rPr>
      </w:pPr>
      <w:r w:rsidRPr="00576421">
        <w:rPr>
          <w:sz w:val="28"/>
          <w:szCs w:val="28"/>
        </w:rPr>
        <w:t>-осуществляет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по целевому и эффективному использованию финансовых средств;</w:t>
      </w:r>
    </w:p>
    <w:p w:rsidR="00576421" w:rsidRPr="00576421" w:rsidRDefault="00576421" w:rsidP="00576421">
      <w:pPr>
        <w:jc w:val="both"/>
        <w:rPr>
          <w:sz w:val="28"/>
          <w:szCs w:val="28"/>
        </w:rPr>
      </w:pPr>
      <w:r w:rsidRPr="00576421">
        <w:rPr>
          <w:sz w:val="28"/>
          <w:szCs w:val="28"/>
        </w:rPr>
        <w:t>-осуществляет контроль над выполнением мероприятий Программы;</w:t>
      </w:r>
    </w:p>
    <w:p w:rsidR="00576421" w:rsidRPr="00576421" w:rsidRDefault="00576421" w:rsidP="00576421">
      <w:pPr>
        <w:jc w:val="both"/>
        <w:rPr>
          <w:sz w:val="28"/>
          <w:szCs w:val="28"/>
        </w:rPr>
      </w:pPr>
      <w:r w:rsidRPr="00576421">
        <w:rPr>
          <w:sz w:val="28"/>
          <w:szCs w:val="28"/>
        </w:rPr>
        <w:t>-с учетом выделяемых средств уточняет целевые показатели и механизм реализации Программы, затраты по программным мероприятиям;</w:t>
      </w:r>
    </w:p>
    <w:p w:rsidR="00576421" w:rsidRPr="00576421" w:rsidRDefault="00576421" w:rsidP="00576421">
      <w:pPr>
        <w:jc w:val="both"/>
        <w:rPr>
          <w:sz w:val="28"/>
          <w:szCs w:val="28"/>
        </w:rPr>
      </w:pPr>
      <w:r w:rsidRPr="00576421">
        <w:rPr>
          <w:sz w:val="28"/>
          <w:szCs w:val="28"/>
        </w:rPr>
        <w:t>-обеспечивает осуществление контроля хода выполнения Программы общественной комиссией, включая проведение оценки предложений заинтересованных лиц;</w:t>
      </w:r>
    </w:p>
    <w:p w:rsidR="00576421" w:rsidRPr="00576421" w:rsidRDefault="00576421" w:rsidP="00576421">
      <w:pPr>
        <w:jc w:val="both"/>
        <w:rPr>
          <w:sz w:val="28"/>
          <w:szCs w:val="28"/>
        </w:rPr>
      </w:pPr>
      <w:r w:rsidRPr="00576421">
        <w:rPr>
          <w:sz w:val="28"/>
          <w:szCs w:val="28"/>
        </w:rPr>
        <w:t>-обеспечивает завершение мероприятий муниципальной Программы на реализацию которых предоставлена субсидия, до 31 декабря года, в котором получена данная субсидия.</w:t>
      </w:r>
    </w:p>
    <w:p w:rsidR="00576421" w:rsidRPr="00576421" w:rsidRDefault="00576421" w:rsidP="00576421">
      <w:pPr>
        <w:jc w:val="both"/>
        <w:rPr>
          <w:sz w:val="28"/>
          <w:szCs w:val="28"/>
        </w:rPr>
      </w:pPr>
    </w:p>
    <w:p w:rsidR="00576421" w:rsidRPr="00576421" w:rsidRDefault="00576421" w:rsidP="00576421">
      <w:pPr>
        <w:spacing w:after="200"/>
        <w:rPr>
          <w:sz w:val="28"/>
          <w:szCs w:val="28"/>
        </w:rPr>
      </w:pPr>
    </w:p>
    <w:p w:rsidR="00576421" w:rsidRPr="00576421" w:rsidRDefault="00576421" w:rsidP="00576421">
      <w:pPr>
        <w:spacing w:after="200"/>
        <w:rPr>
          <w:b/>
          <w:sz w:val="26"/>
          <w:szCs w:val="26"/>
        </w:rPr>
      </w:pPr>
    </w:p>
    <w:p w:rsidR="00576421" w:rsidRPr="00576421" w:rsidRDefault="00576421" w:rsidP="00576421">
      <w:pPr>
        <w:spacing w:after="200"/>
        <w:rPr>
          <w:b/>
          <w:sz w:val="26"/>
          <w:szCs w:val="26"/>
        </w:rPr>
      </w:pPr>
    </w:p>
    <w:p w:rsidR="00576421" w:rsidRPr="00576421" w:rsidRDefault="00576421" w:rsidP="00576421">
      <w:pPr>
        <w:spacing w:after="200"/>
        <w:rPr>
          <w:b/>
          <w:sz w:val="26"/>
          <w:szCs w:val="26"/>
        </w:rPr>
      </w:pPr>
    </w:p>
    <w:p w:rsidR="002552BE" w:rsidRDefault="002552BE" w:rsidP="00576421">
      <w:pPr>
        <w:ind w:left="5812"/>
        <w:rPr>
          <w:rFonts w:eastAsia="Calibri"/>
          <w:sz w:val="28"/>
          <w:szCs w:val="28"/>
          <w:lang w:eastAsia="en-US"/>
        </w:rPr>
      </w:pPr>
    </w:p>
    <w:p w:rsidR="002552BE" w:rsidRDefault="002552BE" w:rsidP="00576421">
      <w:pPr>
        <w:ind w:left="5812"/>
        <w:rPr>
          <w:rFonts w:eastAsia="Calibri"/>
          <w:sz w:val="28"/>
          <w:szCs w:val="28"/>
          <w:lang w:eastAsia="en-US"/>
        </w:rPr>
      </w:pPr>
    </w:p>
    <w:p w:rsidR="002552BE" w:rsidRDefault="002552BE" w:rsidP="00576421">
      <w:pPr>
        <w:ind w:left="5812"/>
        <w:rPr>
          <w:rFonts w:eastAsia="Calibri"/>
          <w:sz w:val="28"/>
          <w:szCs w:val="28"/>
          <w:lang w:eastAsia="en-US"/>
        </w:rPr>
      </w:pPr>
    </w:p>
    <w:p w:rsidR="002552BE" w:rsidRDefault="002552BE" w:rsidP="00576421">
      <w:pPr>
        <w:ind w:left="5812"/>
        <w:rPr>
          <w:rFonts w:eastAsia="Calibri"/>
          <w:sz w:val="28"/>
          <w:szCs w:val="28"/>
          <w:lang w:eastAsia="en-US"/>
        </w:rPr>
      </w:pPr>
    </w:p>
    <w:p w:rsidR="002552BE" w:rsidRDefault="002552BE" w:rsidP="00576421">
      <w:pPr>
        <w:ind w:left="5812"/>
        <w:rPr>
          <w:rFonts w:eastAsia="Calibri"/>
          <w:sz w:val="28"/>
          <w:szCs w:val="28"/>
          <w:lang w:eastAsia="en-US"/>
        </w:rPr>
      </w:pPr>
    </w:p>
    <w:p w:rsidR="002552BE" w:rsidRDefault="002552BE" w:rsidP="00576421">
      <w:pPr>
        <w:ind w:left="5812"/>
        <w:rPr>
          <w:rFonts w:eastAsia="Calibri"/>
          <w:sz w:val="28"/>
          <w:szCs w:val="28"/>
          <w:lang w:eastAsia="en-US"/>
        </w:rPr>
      </w:pPr>
    </w:p>
    <w:p w:rsidR="00576421" w:rsidRPr="00576421" w:rsidRDefault="00576421" w:rsidP="00576421">
      <w:pPr>
        <w:ind w:left="5812"/>
        <w:rPr>
          <w:rFonts w:eastAsia="Calibri"/>
          <w:sz w:val="28"/>
          <w:szCs w:val="28"/>
          <w:lang w:eastAsia="en-US"/>
        </w:rPr>
      </w:pPr>
      <w:r w:rsidRPr="00576421">
        <w:rPr>
          <w:rFonts w:eastAsia="Calibri"/>
          <w:sz w:val="28"/>
          <w:szCs w:val="28"/>
          <w:lang w:eastAsia="en-US"/>
        </w:rPr>
        <w:lastRenderedPageBreak/>
        <w:t>Приложение № 1</w:t>
      </w:r>
    </w:p>
    <w:p w:rsidR="00576421" w:rsidRPr="00576421" w:rsidRDefault="00576421" w:rsidP="00576421">
      <w:pPr>
        <w:ind w:left="5812"/>
        <w:rPr>
          <w:rFonts w:eastAsia="Calibri"/>
          <w:sz w:val="28"/>
          <w:szCs w:val="28"/>
          <w:lang w:eastAsia="en-US"/>
        </w:rPr>
      </w:pPr>
      <w:r w:rsidRPr="00576421">
        <w:rPr>
          <w:rFonts w:eastAsia="Calibri"/>
          <w:sz w:val="28"/>
          <w:szCs w:val="28"/>
          <w:lang w:eastAsia="en-US"/>
        </w:rPr>
        <w:t>к муниципальной программе</w:t>
      </w:r>
    </w:p>
    <w:p w:rsidR="00576421" w:rsidRPr="00576421" w:rsidRDefault="00576421" w:rsidP="00576421">
      <w:pPr>
        <w:ind w:firstLine="709"/>
        <w:jc w:val="both"/>
        <w:rPr>
          <w:rFonts w:eastAsia="Calibri"/>
          <w:b/>
          <w:sz w:val="28"/>
          <w:szCs w:val="28"/>
          <w:lang w:eastAsia="en-US"/>
        </w:rPr>
      </w:pPr>
    </w:p>
    <w:p w:rsidR="00576421" w:rsidRPr="00576421" w:rsidRDefault="00576421" w:rsidP="00576421">
      <w:pPr>
        <w:spacing w:after="240"/>
        <w:jc w:val="center"/>
        <w:rPr>
          <w:rFonts w:eastAsia="Calibri"/>
          <w:b/>
          <w:lang w:eastAsia="en-US"/>
        </w:rPr>
      </w:pPr>
      <w:r w:rsidRPr="00576421">
        <w:rPr>
          <w:rFonts w:eastAsia="Calibri"/>
          <w:b/>
          <w:lang w:eastAsia="en-US"/>
        </w:rPr>
        <w:t>Сведения о показателях (индикаторах)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1210"/>
        <w:gridCol w:w="363"/>
        <w:gridCol w:w="606"/>
        <w:gridCol w:w="607"/>
        <w:gridCol w:w="608"/>
        <w:gridCol w:w="607"/>
        <w:gridCol w:w="605"/>
        <w:gridCol w:w="605"/>
        <w:gridCol w:w="607"/>
        <w:gridCol w:w="605"/>
        <w:gridCol w:w="607"/>
        <w:gridCol w:w="605"/>
        <w:gridCol w:w="603"/>
        <w:gridCol w:w="556"/>
        <w:gridCol w:w="501"/>
      </w:tblGrid>
      <w:tr w:rsidR="00576421" w:rsidRPr="00576421" w:rsidTr="006617B8">
        <w:tc>
          <w:tcPr>
            <w:tcW w:w="173" w:type="pct"/>
            <w:vMerge w:val="restart"/>
            <w:vAlign w:val="center"/>
          </w:tcPr>
          <w:p w:rsidR="00576421" w:rsidRPr="00576421" w:rsidRDefault="00576421" w:rsidP="00576421">
            <w:pPr>
              <w:jc w:val="center"/>
              <w:rPr>
                <w:rFonts w:eastAsia="Calibri"/>
                <w:lang w:eastAsia="en-US"/>
              </w:rPr>
            </w:pPr>
            <w:r w:rsidRPr="00576421">
              <w:rPr>
                <w:rFonts w:eastAsia="Calibri"/>
                <w:lang w:eastAsia="en-US"/>
              </w:rPr>
              <w:t>№</w:t>
            </w:r>
          </w:p>
        </w:tc>
        <w:tc>
          <w:tcPr>
            <w:tcW w:w="629" w:type="pct"/>
            <w:vMerge w:val="restart"/>
            <w:vAlign w:val="center"/>
          </w:tcPr>
          <w:p w:rsidR="00576421" w:rsidRPr="00576421" w:rsidRDefault="00576421" w:rsidP="00576421">
            <w:pPr>
              <w:jc w:val="center"/>
              <w:rPr>
                <w:rFonts w:eastAsia="Calibri"/>
                <w:lang w:eastAsia="en-US"/>
              </w:rPr>
            </w:pPr>
            <w:r w:rsidRPr="00576421">
              <w:rPr>
                <w:rFonts w:eastAsia="Calibri"/>
                <w:lang w:eastAsia="en-US"/>
              </w:rPr>
              <w:t>Наименование показателя (индикатора)</w:t>
            </w:r>
          </w:p>
        </w:tc>
        <w:tc>
          <w:tcPr>
            <w:tcW w:w="189" w:type="pct"/>
            <w:vMerge w:val="restart"/>
            <w:vAlign w:val="center"/>
          </w:tcPr>
          <w:p w:rsidR="00576421" w:rsidRPr="00576421" w:rsidRDefault="00576421" w:rsidP="00576421">
            <w:pPr>
              <w:jc w:val="center"/>
              <w:rPr>
                <w:rFonts w:eastAsia="Calibri"/>
                <w:lang w:eastAsia="en-US"/>
              </w:rPr>
            </w:pPr>
            <w:r w:rsidRPr="00576421">
              <w:rPr>
                <w:rFonts w:eastAsia="Calibri"/>
                <w:lang w:eastAsia="en-US"/>
              </w:rPr>
              <w:t>Ед.измерения</w:t>
            </w:r>
          </w:p>
        </w:tc>
        <w:tc>
          <w:tcPr>
            <w:tcW w:w="1889" w:type="pct"/>
            <w:gridSpan w:val="6"/>
            <w:vAlign w:val="center"/>
          </w:tcPr>
          <w:p w:rsidR="00576421" w:rsidRPr="00576421" w:rsidRDefault="00576421" w:rsidP="00576421">
            <w:pPr>
              <w:jc w:val="center"/>
              <w:rPr>
                <w:rFonts w:eastAsia="Calibri"/>
                <w:lang w:eastAsia="en-US"/>
              </w:rPr>
            </w:pPr>
            <w:r w:rsidRPr="00576421">
              <w:rPr>
                <w:rFonts w:eastAsia="Calibri"/>
                <w:lang w:eastAsia="en-US"/>
              </w:rPr>
              <w:t>Значения показателей</w:t>
            </w:r>
          </w:p>
        </w:tc>
        <w:tc>
          <w:tcPr>
            <w:tcW w:w="2120" w:type="pct"/>
            <w:gridSpan w:val="7"/>
          </w:tcPr>
          <w:p w:rsidR="00576421" w:rsidRPr="00576421" w:rsidRDefault="00576421" w:rsidP="00576421">
            <w:pPr>
              <w:jc w:val="center"/>
              <w:rPr>
                <w:rFonts w:eastAsia="Calibri"/>
                <w:lang w:eastAsia="en-US"/>
              </w:rPr>
            </w:pPr>
          </w:p>
        </w:tc>
      </w:tr>
      <w:tr w:rsidR="00576421" w:rsidRPr="00576421" w:rsidTr="006617B8">
        <w:tc>
          <w:tcPr>
            <w:tcW w:w="173" w:type="pct"/>
            <w:vMerge/>
            <w:vAlign w:val="center"/>
          </w:tcPr>
          <w:p w:rsidR="00576421" w:rsidRPr="00576421" w:rsidRDefault="00576421" w:rsidP="00576421">
            <w:pPr>
              <w:jc w:val="center"/>
              <w:rPr>
                <w:rFonts w:eastAsia="Calibri"/>
                <w:lang w:eastAsia="en-US"/>
              </w:rPr>
            </w:pPr>
          </w:p>
        </w:tc>
        <w:tc>
          <w:tcPr>
            <w:tcW w:w="629" w:type="pct"/>
            <w:vMerge/>
            <w:vAlign w:val="center"/>
          </w:tcPr>
          <w:p w:rsidR="00576421" w:rsidRPr="00576421" w:rsidRDefault="00576421" w:rsidP="00576421">
            <w:pPr>
              <w:jc w:val="center"/>
              <w:rPr>
                <w:rFonts w:eastAsia="Calibri"/>
                <w:lang w:eastAsia="en-US"/>
              </w:rPr>
            </w:pPr>
          </w:p>
        </w:tc>
        <w:tc>
          <w:tcPr>
            <w:tcW w:w="189" w:type="pct"/>
            <w:vMerge/>
            <w:vAlign w:val="center"/>
          </w:tcPr>
          <w:p w:rsidR="00576421" w:rsidRPr="00576421" w:rsidRDefault="00576421" w:rsidP="00576421">
            <w:pPr>
              <w:jc w:val="center"/>
              <w:rPr>
                <w:rFonts w:eastAsia="Calibri"/>
                <w:lang w:eastAsia="en-US"/>
              </w:rPr>
            </w:pPr>
          </w:p>
        </w:tc>
        <w:tc>
          <w:tcPr>
            <w:tcW w:w="315"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2018</w:t>
            </w:r>
          </w:p>
        </w:tc>
        <w:tc>
          <w:tcPr>
            <w:tcW w:w="315"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2019</w:t>
            </w:r>
          </w:p>
        </w:tc>
        <w:tc>
          <w:tcPr>
            <w:tcW w:w="316"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2020</w:t>
            </w:r>
          </w:p>
        </w:tc>
        <w:tc>
          <w:tcPr>
            <w:tcW w:w="315"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2021</w:t>
            </w:r>
          </w:p>
        </w:tc>
        <w:tc>
          <w:tcPr>
            <w:tcW w:w="314"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2022</w:t>
            </w:r>
          </w:p>
        </w:tc>
        <w:tc>
          <w:tcPr>
            <w:tcW w:w="314"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2023</w:t>
            </w:r>
          </w:p>
          <w:p w:rsidR="00576421" w:rsidRPr="00576421" w:rsidRDefault="00576421" w:rsidP="00576421">
            <w:pPr>
              <w:jc w:val="center"/>
              <w:rPr>
                <w:rFonts w:eastAsia="Calibri"/>
                <w:sz w:val="18"/>
                <w:szCs w:val="18"/>
                <w:lang w:eastAsia="en-US"/>
              </w:rPr>
            </w:pPr>
          </w:p>
          <w:p w:rsidR="00576421" w:rsidRPr="00576421" w:rsidRDefault="00576421" w:rsidP="00576421">
            <w:pPr>
              <w:jc w:val="center"/>
              <w:rPr>
                <w:rFonts w:eastAsia="Calibri"/>
                <w:sz w:val="18"/>
                <w:szCs w:val="18"/>
                <w:lang w:eastAsia="en-US"/>
              </w:rPr>
            </w:pPr>
          </w:p>
        </w:tc>
        <w:tc>
          <w:tcPr>
            <w:tcW w:w="315"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2024</w:t>
            </w:r>
          </w:p>
        </w:tc>
        <w:tc>
          <w:tcPr>
            <w:tcW w:w="314"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2025</w:t>
            </w:r>
          </w:p>
        </w:tc>
        <w:tc>
          <w:tcPr>
            <w:tcW w:w="315"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2026</w:t>
            </w:r>
          </w:p>
        </w:tc>
        <w:tc>
          <w:tcPr>
            <w:tcW w:w="314"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2027</w:t>
            </w:r>
          </w:p>
        </w:tc>
        <w:tc>
          <w:tcPr>
            <w:tcW w:w="313"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2028</w:t>
            </w:r>
          </w:p>
        </w:tc>
        <w:tc>
          <w:tcPr>
            <w:tcW w:w="289"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2029</w:t>
            </w:r>
          </w:p>
        </w:tc>
        <w:tc>
          <w:tcPr>
            <w:tcW w:w="260" w:type="pct"/>
          </w:tcPr>
          <w:p w:rsidR="00576421" w:rsidRPr="00576421" w:rsidRDefault="00576421" w:rsidP="00576421">
            <w:pPr>
              <w:jc w:val="center"/>
              <w:rPr>
                <w:rFonts w:eastAsia="Calibri"/>
                <w:sz w:val="18"/>
                <w:szCs w:val="18"/>
                <w:lang w:eastAsia="en-US"/>
              </w:rPr>
            </w:pPr>
            <w:r w:rsidRPr="00576421">
              <w:rPr>
                <w:rFonts w:eastAsia="Calibri"/>
                <w:sz w:val="18"/>
                <w:szCs w:val="18"/>
                <w:lang w:eastAsia="en-US"/>
              </w:rPr>
              <w:t>2030</w:t>
            </w:r>
          </w:p>
        </w:tc>
      </w:tr>
      <w:tr w:rsidR="00576421" w:rsidRPr="00576421" w:rsidTr="006617B8">
        <w:tc>
          <w:tcPr>
            <w:tcW w:w="173" w:type="pct"/>
            <w:vAlign w:val="center"/>
          </w:tcPr>
          <w:p w:rsidR="00576421" w:rsidRPr="00576421" w:rsidRDefault="00576421" w:rsidP="00576421">
            <w:pPr>
              <w:contextualSpacing/>
              <w:rPr>
                <w:rFonts w:eastAsia="Calibri"/>
                <w:lang w:eastAsia="en-US"/>
              </w:rPr>
            </w:pPr>
            <w:r w:rsidRPr="00576421">
              <w:rPr>
                <w:rFonts w:eastAsia="Calibri"/>
                <w:lang w:eastAsia="en-US"/>
              </w:rPr>
              <w:t>1</w:t>
            </w:r>
          </w:p>
        </w:tc>
        <w:tc>
          <w:tcPr>
            <w:tcW w:w="629" w:type="pct"/>
            <w:vAlign w:val="center"/>
          </w:tcPr>
          <w:p w:rsidR="00576421" w:rsidRPr="00576421" w:rsidRDefault="00576421" w:rsidP="00576421">
            <w:pPr>
              <w:rPr>
                <w:rFonts w:eastAsia="Calibri"/>
                <w:lang w:eastAsia="en-US"/>
              </w:rPr>
            </w:pPr>
            <w:r w:rsidRPr="00576421">
              <w:rPr>
                <w:rFonts w:eastAsia="Calibri"/>
                <w:lang w:eastAsia="en-US"/>
              </w:rPr>
              <w:t>Доля благоустроенных дворовых территорий от общего кол-ва дворов.</w:t>
            </w:r>
          </w:p>
          <w:p w:rsidR="00576421" w:rsidRPr="00576421" w:rsidRDefault="00576421" w:rsidP="00576421">
            <w:pPr>
              <w:rPr>
                <w:rFonts w:eastAsia="Calibri"/>
                <w:lang w:eastAsia="en-US"/>
              </w:rPr>
            </w:pPr>
            <w:r w:rsidRPr="00576421">
              <w:rPr>
                <w:rFonts w:eastAsia="Calibri"/>
                <w:lang w:eastAsia="en-US"/>
              </w:rPr>
              <w:t>территорийподлежащих благоустройству в рамках муниципальной программы</w:t>
            </w:r>
          </w:p>
        </w:tc>
        <w:tc>
          <w:tcPr>
            <w:tcW w:w="189" w:type="pct"/>
            <w:vAlign w:val="center"/>
          </w:tcPr>
          <w:p w:rsidR="00576421" w:rsidRPr="00576421" w:rsidRDefault="00576421" w:rsidP="00576421">
            <w:pPr>
              <w:jc w:val="center"/>
              <w:rPr>
                <w:rFonts w:eastAsia="Calibri"/>
                <w:lang w:eastAsia="en-US"/>
              </w:rPr>
            </w:pPr>
            <w:r w:rsidRPr="00576421">
              <w:rPr>
                <w:rFonts w:eastAsia="Calibri"/>
                <w:lang w:eastAsia="en-US"/>
              </w:rPr>
              <w:t>%</w:t>
            </w:r>
          </w:p>
        </w:tc>
        <w:tc>
          <w:tcPr>
            <w:tcW w:w="315" w:type="pct"/>
            <w:vAlign w:val="center"/>
          </w:tcPr>
          <w:p w:rsidR="00576421" w:rsidRPr="00576421" w:rsidRDefault="00576421" w:rsidP="00576421">
            <w:pPr>
              <w:jc w:val="center"/>
              <w:rPr>
                <w:rFonts w:eastAsia="Calibri"/>
                <w:lang w:eastAsia="en-US"/>
              </w:rPr>
            </w:pPr>
          </w:p>
        </w:tc>
        <w:tc>
          <w:tcPr>
            <w:tcW w:w="315" w:type="pct"/>
            <w:vAlign w:val="center"/>
          </w:tcPr>
          <w:p w:rsidR="00576421" w:rsidRPr="00576421" w:rsidRDefault="00576421" w:rsidP="00576421">
            <w:pPr>
              <w:jc w:val="center"/>
              <w:rPr>
                <w:rFonts w:eastAsia="Calibri"/>
                <w:lang w:eastAsia="en-US"/>
              </w:rPr>
            </w:pPr>
          </w:p>
        </w:tc>
        <w:tc>
          <w:tcPr>
            <w:tcW w:w="316" w:type="pct"/>
            <w:vAlign w:val="center"/>
          </w:tcPr>
          <w:p w:rsidR="00576421" w:rsidRPr="00576421" w:rsidRDefault="00576421" w:rsidP="00576421">
            <w:pPr>
              <w:jc w:val="center"/>
              <w:rPr>
                <w:rFonts w:eastAsia="Calibri"/>
                <w:lang w:eastAsia="en-US"/>
              </w:rPr>
            </w:pPr>
          </w:p>
        </w:tc>
        <w:tc>
          <w:tcPr>
            <w:tcW w:w="315" w:type="pct"/>
            <w:vAlign w:val="center"/>
          </w:tcPr>
          <w:p w:rsidR="00576421" w:rsidRPr="00576421" w:rsidRDefault="00576421" w:rsidP="00576421">
            <w:pPr>
              <w:jc w:val="center"/>
              <w:rPr>
                <w:rFonts w:eastAsia="Calibri"/>
                <w:lang w:eastAsia="en-US"/>
              </w:rPr>
            </w:pPr>
          </w:p>
        </w:tc>
        <w:tc>
          <w:tcPr>
            <w:tcW w:w="314" w:type="pct"/>
            <w:vAlign w:val="center"/>
          </w:tcPr>
          <w:p w:rsidR="00576421" w:rsidRPr="00576421" w:rsidRDefault="00576421" w:rsidP="00576421">
            <w:pPr>
              <w:jc w:val="center"/>
              <w:rPr>
                <w:rFonts w:eastAsia="Calibri"/>
                <w:lang w:eastAsia="en-US"/>
              </w:rPr>
            </w:pPr>
          </w:p>
        </w:tc>
        <w:tc>
          <w:tcPr>
            <w:tcW w:w="314" w:type="pct"/>
          </w:tcPr>
          <w:p w:rsidR="00576421" w:rsidRPr="00576421" w:rsidRDefault="00576421" w:rsidP="00576421">
            <w:pPr>
              <w:jc w:val="center"/>
              <w:rPr>
                <w:rFonts w:eastAsia="Calibri"/>
                <w:lang w:eastAsia="en-US"/>
              </w:rPr>
            </w:pPr>
          </w:p>
        </w:tc>
        <w:tc>
          <w:tcPr>
            <w:tcW w:w="315" w:type="pct"/>
          </w:tcPr>
          <w:p w:rsidR="00576421" w:rsidRPr="00576421" w:rsidRDefault="00576421" w:rsidP="00576421">
            <w:pPr>
              <w:jc w:val="center"/>
              <w:rPr>
                <w:rFonts w:eastAsia="Calibri"/>
                <w:lang w:eastAsia="en-US"/>
              </w:rPr>
            </w:pPr>
          </w:p>
        </w:tc>
        <w:tc>
          <w:tcPr>
            <w:tcW w:w="314" w:type="pct"/>
          </w:tcPr>
          <w:p w:rsidR="00576421" w:rsidRPr="00576421" w:rsidRDefault="00576421" w:rsidP="00576421">
            <w:pPr>
              <w:jc w:val="center"/>
              <w:rPr>
                <w:rFonts w:eastAsia="Calibri"/>
                <w:lang w:eastAsia="en-US"/>
              </w:rPr>
            </w:pPr>
          </w:p>
        </w:tc>
        <w:tc>
          <w:tcPr>
            <w:tcW w:w="315" w:type="pct"/>
          </w:tcPr>
          <w:p w:rsidR="00576421" w:rsidRPr="00576421" w:rsidRDefault="00576421" w:rsidP="00576421">
            <w:pPr>
              <w:jc w:val="center"/>
              <w:rPr>
                <w:rFonts w:eastAsia="Calibri"/>
                <w:lang w:eastAsia="en-US"/>
              </w:rPr>
            </w:pPr>
          </w:p>
        </w:tc>
        <w:tc>
          <w:tcPr>
            <w:tcW w:w="314" w:type="pct"/>
          </w:tcPr>
          <w:p w:rsidR="00576421" w:rsidRPr="00576421" w:rsidRDefault="00576421" w:rsidP="00576421">
            <w:pPr>
              <w:jc w:val="center"/>
              <w:rPr>
                <w:rFonts w:eastAsia="Calibri"/>
                <w:lang w:eastAsia="en-US"/>
              </w:rPr>
            </w:pPr>
          </w:p>
        </w:tc>
        <w:tc>
          <w:tcPr>
            <w:tcW w:w="313" w:type="pct"/>
          </w:tcPr>
          <w:p w:rsidR="00576421" w:rsidRPr="00576421" w:rsidRDefault="00576421" w:rsidP="00576421">
            <w:pPr>
              <w:jc w:val="center"/>
              <w:rPr>
                <w:rFonts w:eastAsia="Calibri"/>
                <w:lang w:eastAsia="en-US"/>
              </w:rPr>
            </w:pPr>
          </w:p>
        </w:tc>
        <w:tc>
          <w:tcPr>
            <w:tcW w:w="289" w:type="pct"/>
          </w:tcPr>
          <w:p w:rsidR="00576421" w:rsidRPr="00576421" w:rsidRDefault="00576421" w:rsidP="00576421">
            <w:pPr>
              <w:jc w:val="center"/>
              <w:rPr>
                <w:rFonts w:eastAsia="Calibri"/>
                <w:lang w:eastAsia="en-US"/>
              </w:rPr>
            </w:pPr>
          </w:p>
        </w:tc>
        <w:tc>
          <w:tcPr>
            <w:tcW w:w="260" w:type="pct"/>
          </w:tcPr>
          <w:p w:rsidR="00576421" w:rsidRPr="00576421" w:rsidRDefault="00576421" w:rsidP="00576421">
            <w:pPr>
              <w:jc w:val="center"/>
              <w:rPr>
                <w:rFonts w:eastAsia="Calibri"/>
                <w:lang w:eastAsia="en-US"/>
              </w:rPr>
            </w:pPr>
          </w:p>
        </w:tc>
      </w:tr>
      <w:tr w:rsidR="00576421" w:rsidRPr="00576421" w:rsidTr="006617B8">
        <w:tc>
          <w:tcPr>
            <w:tcW w:w="173" w:type="pct"/>
            <w:vAlign w:val="center"/>
          </w:tcPr>
          <w:p w:rsidR="00576421" w:rsidRPr="00576421" w:rsidRDefault="00576421" w:rsidP="00576421">
            <w:pPr>
              <w:contextualSpacing/>
              <w:rPr>
                <w:rFonts w:eastAsia="Calibri"/>
                <w:lang w:eastAsia="en-US"/>
              </w:rPr>
            </w:pPr>
            <w:r w:rsidRPr="00576421">
              <w:rPr>
                <w:rFonts w:eastAsia="Calibri"/>
                <w:lang w:eastAsia="en-US"/>
              </w:rPr>
              <w:t>2</w:t>
            </w:r>
          </w:p>
        </w:tc>
        <w:tc>
          <w:tcPr>
            <w:tcW w:w="629" w:type="pct"/>
            <w:vAlign w:val="center"/>
          </w:tcPr>
          <w:p w:rsidR="00576421" w:rsidRPr="00576421" w:rsidRDefault="00576421" w:rsidP="00576421">
            <w:pPr>
              <w:rPr>
                <w:rFonts w:eastAsia="Calibri"/>
                <w:lang w:eastAsia="en-US"/>
              </w:rPr>
            </w:pPr>
            <w:r w:rsidRPr="00576421">
              <w:rPr>
                <w:rFonts w:eastAsia="Calibri"/>
                <w:lang w:eastAsia="en-US"/>
              </w:rPr>
              <w:t xml:space="preserve">Доля благоустроенных общественных территорий от общего кол-ва общественных территорийподлежащих благоустройству в </w:t>
            </w:r>
            <w:r w:rsidRPr="00576421">
              <w:rPr>
                <w:rFonts w:eastAsia="Calibri"/>
                <w:lang w:eastAsia="en-US"/>
              </w:rPr>
              <w:lastRenderedPageBreak/>
              <w:t>рамках муницип. программы</w:t>
            </w:r>
          </w:p>
        </w:tc>
        <w:tc>
          <w:tcPr>
            <w:tcW w:w="189" w:type="pct"/>
            <w:vAlign w:val="center"/>
          </w:tcPr>
          <w:p w:rsidR="00576421" w:rsidRPr="00576421" w:rsidRDefault="00576421" w:rsidP="00576421">
            <w:pPr>
              <w:jc w:val="center"/>
              <w:rPr>
                <w:rFonts w:eastAsia="Calibri"/>
                <w:lang w:eastAsia="en-US"/>
              </w:rPr>
            </w:pPr>
            <w:r w:rsidRPr="00576421">
              <w:rPr>
                <w:rFonts w:eastAsia="Calibri"/>
                <w:lang w:eastAsia="en-US"/>
              </w:rPr>
              <w:lastRenderedPageBreak/>
              <w:t>%</w:t>
            </w:r>
          </w:p>
          <w:p w:rsidR="00576421" w:rsidRPr="00576421" w:rsidRDefault="00576421" w:rsidP="00576421">
            <w:pPr>
              <w:jc w:val="center"/>
              <w:rPr>
                <w:rFonts w:eastAsia="Calibri"/>
                <w:lang w:eastAsia="en-US"/>
              </w:rPr>
            </w:pPr>
          </w:p>
        </w:tc>
        <w:tc>
          <w:tcPr>
            <w:tcW w:w="315" w:type="pct"/>
          </w:tcPr>
          <w:p w:rsidR="00576421" w:rsidRPr="00576421" w:rsidRDefault="00576421" w:rsidP="00576421">
            <w:pPr>
              <w:rPr>
                <w:rFonts w:eastAsia="Calibri"/>
                <w:lang w:eastAsia="en-US"/>
              </w:rPr>
            </w:pPr>
            <w:r w:rsidRPr="00576421">
              <w:rPr>
                <w:rFonts w:eastAsia="Calibri"/>
                <w:lang w:eastAsia="en-US"/>
              </w:rPr>
              <w:t>0</w:t>
            </w:r>
          </w:p>
        </w:tc>
        <w:tc>
          <w:tcPr>
            <w:tcW w:w="315" w:type="pct"/>
          </w:tcPr>
          <w:p w:rsidR="00576421" w:rsidRPr="00576421" w:rsidRDefault="00576421" w:rsidP="00576421">
            <w:pPr>
              <w:rPr>
                <w:rFonts w:eastAsia="Calibri"/>
                <w:lang w:eastAsia="en-US"/>
              </w:rPr>
            </w:pPr>
            <w:r w:rsidRPr="00576421">
              <w:rPr>
                <w:rFonts w:eastAsia="Calibri"/>
                <w:lang w:eastAsia="en-US"/>
              </w:rPr>
              <w:t>0</w:t>
            </w:r>
          </w:p>
        </w:tc>
        <w:tc>
          <w:tcPr>
            <w:tcW w:w="316" w:type="pct"/>
          </w:tcPr>
          <w:p w:rsidR="00576421" w:rsidRPr="00576421" w:rsidRDefault="00576421" w:rsidP="00576421">
            <w:pPr>
              <w:rPr>
                <w:rFonts w:eastAsia="Calibri"/>
                <w:lang w:eastAsia="en-US"/>
              </w:rPr>
            </w:pPr>
            <w:r w:rsidRPr="00576421">
              <w:rPr>
                <w:rFonts w:eastAsia="Calibri"/>
                <w:lang w:eastAsia="en-US"/>
              </w:rPr>
              <w:t>15</w:t>
            </w:r>
          </w:p>
        </w:tc>
        <w:tc>
          <w:tcPr>
            <w:tcW w:w="315" w:type="pct"/>
          </w:tcPr>
          <w:p w:rsidR="00576421" w:rsidRPr="00576421" w:rsidRDefault="00576421" w:rsidP="00576421">
            <w:pPr>
              <w:rPr>
                <w:rFonts w:eastAsia="Calibri"/>
                <w:lang w:eastAsia="en-US"/>
              </w:rPr>
            </w:pPr>
            <w:r w:rsidRPr="00576421">
              <w:rPr>
                <w:rFonts w:eastAsia="Calibri"/>
                <w:lang w:eastAsia="en-US"/>
              </w:rPr>
              <w:t>30</w:t>
            </w:r>
          </w:p>
        </w:tc>
        <w:tc>
          <w:tcPr>
            <w:tcW w:w="314" w:type="pct"/>
          </w:tcPr>
          <w:p w:rsidR="00576421" w:rsidRPr="00576421" w:rsidRDefault="00576421" w:rsidP="00576421">
            <w:pPr>
              <w:rPr>
                <w:rFonts w:eastAsia="Calibri"/>
                <w:lang w:eastAsia="en-US"/>
              </w:rPr>
            </w:pPr>
            <w:r w:rsidRPr="00576421">
              <w:rPr>
                <w:rFonts w:eastAsia="Calibri"/>
                <w:lang w:eastAsia="en-US"/>
              </w:rPr>
              <w:t>30</w:t>
            </w:r>
          </w:p>
        </w:tc>
        <w:tc>
          <w:tcPr>
            <w:tcW w:w="314" w:type="pct"/>
          </w:tcPr>
          <w:p w:rsidR="00576421" w:rsidRPr="00576421" w:rsidRDefault="00576421" w:rsidP="00576421">
            <w:pPr>
              <w:rPr>
                <w:rFonts w:eastAsia="Calibri"/>
                <w:lang w:eastAsia="en-US"/>
              </w:rPr>
            </w:pPr>
            <w:r w:rsidRPr="00576421">
              <w:rPr>
                <w:rFonts w:eastAsia="Calibri"/>
                <w:lang w:eastAsia="en-US"/>
              </w:rPr>
              <w:t>45</w:t>
            </w:r>
          </w:p>
        </w:tc>
        <w:tc>
          <w:tcPr>
            <w:tcW w:w="315" w:type="pct"/>
          </w:tcPr>
          <w:p w:rsidR="00576421" w:rsidRPr="00576421" w:rsidRDefault="00576421" w:rsidP="00576421">
            <w:pPr>
              <w:jc w:val="center"/>
              <w:rPr>
                <w:rFonts w:eastAsia="Calibri"/>
                <w:lang w:eastAsia="en-US"/>
              </w:rPr>
            </w:pPr>
            <w:r w:rsidRPr="00576421">
              <w:rPr>
                <w:rFonts w:eastAsia="Calibri"/>
                <w:lang w:eastAsia="en-US"/>
              </w:rPr>
              <w:t>45</w:t>
            </w:r>
          </w:p>
        </w:tc>
        <w:tc>
          <w:tcPr>
            <w:tcW w:w="314" w:type="pct"/>
          </w:tcPr>
          <w:p w:rsidR="00576421" w:rsidRPr="00576421" w:rsidRDefault="00576421" w:rsidP="00576421">
            <w:pPr>
              <w:jc w:val="center"/>
              <w:rPr>
                <w:rFonts w:eastAsia="Calibri"/>
                <w:lang w:eastAsia="en-US"/>
              </w:rPr>
            </w:pPr>
            <w:r w:rsidRPr="00576421">
              <w:rPr>
                <w:rFonts w:eastAsia="Calibri"/>
                <w:lang w:eastAsia="en-US"/>
              </w:rPr>
              <w:t>70</w:t>
            </w:r>
          </w:p>
        </w:tc>
        <w:tc>
          <w:tcPr>
            <w:tcW w:w="315" w:type="pct"/>
          </w:tcPr>
          <w:p w:rsidR="00576421" w:rsidRPr="00576421" w:rsidRDefault="00576421" w:rsidP="00576421">
            <w:pPr>
              <w:jc w:val="center"/>
              <w:rPr>
                <w:rFonts w:eastAsia="Calibri"/>
                <w:lang w:eastAsia="en-US"/>
              </w:rPr>
            </w:pPr>
            <w:r w:rsidRPr="00576421">
              <w:rPr>
                <w:rFonts w:eastAsia="Calibri"/>
                <w:lang w:eastAsia="en-US"/>
              </w:rPr>
              <w:t>70</w:t>
            </w:r>
          </w:p>
        </w:tc>
        <w:tc>
          <w:tcPr>
            <w:tcW w:w="314" w:type="pct"/>
          </w:tcPr>
          <w:p w:rsidR="00576421" w:rsidRPr="00576421" w:rsidRDefault="00576421" w:rsidP="00576421">
            <w:pPr>
              <w:spacing w:after="200" w:line="276" w:lineRule="auto"/>
              <w:jc w:val="center"/>
              <w:rPr>
                <w:rFonts w:eastAsia="Calibri"/>
                <w:lang w:eastAsia="en-US"/>
              </w:rPr>
            </w:pPr>
            <w:r w:rsidRPr="00576421">
              <w:rPr>
                <w:rFonts w:eastAsia="Calibri"/>
                <w:lang w:eastAsia="en-US"/>
              </w:rPr>
              <w:t>85</w:t>
            </w:r>
          </w:p>
        </w:tc>
        <w:tc>
          <w:tcPr>
            <w:tcW w:w="313" w:type="pct"/>
          </w:tcPr>
          <w:p w:rsidR="00576421" w:rsidRPr="00576421" w:rsidRDefault="00576421" w:rsidP="00576421">
            <w:pPr>
              <w:spacing w:after="200" w:line="276" w:lineRule="auto"/>
              <w:jc w:val="center"/>
              <w:rPr>
                <w:rFonts w:eastAsia="Calibri"/>
                <w:lang w:eastAsia="en-US"/>
              </w:rPr>
            </w:pPr>
            <w:r w:rsidRPr="00576421">
              <w:rPr>
                <w:rFonts w:eastAsia="Calibri"/>
                <w:lang w:eastAsia="en-US"/>
              </w:rPr>
              <w:t>85</w:t>
            </w:r>
          </w:p>
        </w:tc>
        <w:tc>
          <w:tcPr>
            <w:tcW w:w="289" w:type="pct"/>
          </w:tcPr>
          <w:p w:rsidR="00576421" w:rsidRPr="00576421" w:rsidRDefault="00576421" w:rsidP="00576421">
            <w:pPr>
              <w:spacing w:after="200" w:line="276" w:lineRule="auto"/>
              <w:jc w:val="center"/>
              <w:rPr>
                <w:rFonts w:eastAsia="Calibri"/>
                <w:lang w:eastAsia="en-US"/>
              </w:rPr>
            </w:pPr>
            <w:r w:rsidRPr="00576421">
              <w:rPr>
                <w:rFonts w:eastAsia="Calibri"/>
                <w:lang w:eastAsia="en-US"/>
              </w:rPr>
              <w:t>85</w:t>
            </w:r>
          </w:p>
        </w:tc>
        <w:tc>
          <w:tcPr>
            <w:tcW w:w="260" w:type="pct"/>
          </w:tcPr>
          <w:p w:rsidR="00576421" w:rsidRPr="00576421" w:rsidRDefault="00576421" w:rsidP="00576421">
            <w:pPr>
              <w:spacing w:after="200" w:line="276" w:lineRule="auto"/>
              <w:jc w:val="center"/>
              <w:rPr>
                <w:rFonts w:eastAsia="Calibri"/>
                <w:lang w:eastAsia="en-US"/>
              </w:rPr>
            </w:pPr>
            <w:r w:rsidRPr="00576421">
              <w:rPr>
                <w:rFonts w:eastAsia="Calibri"/>
                <w:lang w:eastAsia="en-US"/>
              </w:rPr>
              <w:t>100</w:t>
            </w:r>
          </w:p>
        </w:tc>
      </w:tr>
    </w:tbl>
    <w:p w:rsidR="00576421" w:rsidRDefault="00576421" w:rsidP="00576421">
      <w:pPr>
        <w:spacing w:after="200"/>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Pr="00576421" w:rsidRDefault="00576421" w:rsidP="00576421">
      <w:pPr>
        <w:rPr>
          <w:rFonts w:eastAsia="Calibri"/>
          <w:sz w:val="28"/>
          <w:szCs w:val="28"/>
          <w:lang w:eastAsia="en-US"/>
        </w:rPr>
      </w:pPr>
    </w:p>
    <w:p w:rsidR="00576421" w:rsidRDefault="00576421" w:rsidP="00576421">
      <w:pPr>
        <w:rPr>
          <w:sz w:val="28"/>
          <w:szCs w:val="28"/>
          <w:lang w:eastAsia="en-US"/>
        </w:rPr>
      </w:pPr>
    </w:p>
    <w:p w:rsidR="00576421" w:rsidRPr="00576421" w:rsidRDefault="00576421" w:rsidP="00576421">
      <w:pPr>
        <w:rPr>
          <w:sz w:val="28"/>
          <w:szCs w:val="28"/>
          <w:lang w:eastAsia="en-US"/>
        </w:rPr>
      </w:pPr>
    </w:p>
    <w:p w:rsidR="00576421" w:rsidRDefault="00576421" w:rsidP="00576421">
      <w:pPr>
        <w:tabs>
          <w:tab w:val="left" w:pos="3165"/>
        </w:tabs>
        <w:rPr>
          <w:sz w:val="28"/>
          <w:szCs w:val="28"/>
          <w:lang w:eastAsia="en-US"/>
        </w:rPr>
      </w:pPr>
      <w:r>
        <w:rPr>
          <w:sz w:val="28"/>
          <w:szCs w:val="28"/>
          <w:lang w:eastAsia="en-US"/>
        </w:rPr>
        <w:tab/>
      </w:r>
    </w:p>
    <w:p w:rsidR="006617B8" w:rsidRDefault="00576421" w:rsidP="00576421">
      <w:pPr>
        <w:tabs>
          <w:tab w:val="left" w:pos="3165"/>
        </w:tabs>
        <w:rPr>
          <w:sz w:val="28"/>
          <w:szCs w:val="28"/>
          <w:lang w:eastAsia="en-US"/>
        </w:rPr>
        <w:sectPr w:rsidR="006617B8" w:rsidSect="00576421">
          <w:footerReference w:type="default" r:id="rId8"/>
          <w:pgSz w:w="11906" w:h="16838"/>
          <w:pgMar w:top="1134" w:right="851" w:bottom="1134" w:left="1418" w:header="709" w:footer="709" w:gutter="0"/>
          <w:cols w:space="708"/>
          <w:docGrid w:linePitch="360"/>
        </w:sectPr>
      </w:pPr>
      <w:r>
        <w:rPr>
          <w:sz w:val="28"/>
          <w:szCs w:val="28"/>
          <w:lang w:eastAsia="en-US"/>
        </w:rPr>
        <w:tab/>
      </w:r>
    </w:p>
    <w:p w:rsidR="006617B8" w:rsidRPr="00C95585" w:rsidRDefault="006617B8" w:rsidP="006617B8">
      <w:pPr>
        <w:ind w:left="12049"/>
      </w:pPr>
      <w:r w:rsidRPr="00C95585">
        <w:lastRenderedPageBreak/>
        <w:t>Приложение № 2</w:t>
      </w:r>
    </w:p>
    <w:p w:rsidR="006617B8" w:rsidRPr="00C95585" w:rsidRDefault="006617B8" w:rsidP="006617B8">
      <w:pPr>
        <w:ind w:left="12049"/>
      </w:pPr>
      <w:r w:rsidRPr="00C95585">
        <w:t>к муниципальной программе</w:t>
      </w:r>
    </w:p>
    <w:p w:rsidR="006617B8" w:rsidRPr="00C95585" w:rsidRDefault="006617B8" w:rsidP="006617B8">
      <w:pPr>
        <w:jc w:val="center"/>
        <w:rPr>
          <w:b/>
        </w:rPr>
      </w:pPr>
      <w:r w:rsidRPr="00C95585">
        <w:rPr>
          <w:b/>
        </w:rPr>
        <w:t>Перечень</w:t>
      </w:r>
    </w:p>
    <w:p w:rsidR="006617B8" w:rsidRPr="00C95585" w:rsidRDefault="006617B8" w:rsidP="006617B8">
      <w:pPr>
        <w:jc w:val="center"/>
        <w:rPr>
          <w:b/>
        </w:rPr>
      </w:pPr>
      <w:r w:rsidRPr="00C95585">
        <w:rPr>
          <w:b/>
        </w:rPr>
        <w:t>основных мероприятий муниципальной программы</w:t>
      </w:r>
    </w:p>
    <w:p w:rsidR="006617B8" w:rsidRPr="00C95585" w:rsidRDefault="006617B8" w:rsidP="006617B8">
      <w:pPr>
        <w:jc w:val="center"/>
        <w:rPr>
          <w:b/>
        </w:rPr>
      </w:pPr>
    </w:p>
    <w:tbl>
      <w:tblPr>
        <w:tblW w:w="4890"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4"/>
        <w:gridCol w:w="702"/>
        <w:gridCol w:w="1126"/>
        <w:gridCol w:w="703"/>
        <w:gridCol w:w="277"/>
        <w:gridCol w:w="426"/>
        <w:gridCol w:w="277"/>
        <w:gridCol w:w="426"/>
        <w:gridCol w:w="137"/>
        <w:gridCol w:w="563"/>
        <w:gridCol w:w="18"/>
        <w:gridCol w:w="122"/>
        <w:gridCol w:w="563"/>
        <w:gridCol w:w="15"/>
        <w:gridCol w:w="125"/>
        <w:gridCol w:w="563"/>
        <w:gridCol w:w="12"/>
        <w:gridCol w:w="128"/>
        <w:gridCol w:w="563"/>
        <w:gridCol w:w="37"/>
        <w:gridCol w:w="809"/>
        <w:gridCol w:w="21"/>
        <w:gridCol w:w="12"/>
        <w:gridCol w:w="618"/>
        <w:gridCol w:w="9"/>
        <w:gridCol w:w="6"/>
        <w:gridCol w:w="37"/>
        <w:gridCol w:w="581"/>
        <w:gridCol w:w="6"/>
        <w:gridCol w:w="12"/>
        <w:gridCol w:w="614"/>
        <w:gridCol w:w="18"/>
        <w:gridCol w:w="52"/>
        <w:gridCol w:w="557"/>
        <w:gridCol w:w="9"/>
        <w:gridCol w:w="15"/>
        <w:gridCol w:w="614"/>
        <w:gridCol w:w="18"/>
        <w:gridCol w:w="40"/>
        <w:gridCol w:w="9"/>
        <w:gridCol w:w="803"/>
        <w:gridCol w:w="18"/>
        <w:gridCol w:w="12"/>
        <w:gridCol w:w="1993"/>
      </w:tblGrid>
      <w:tr w:rsidR="006617B8" w:rsidRPr="00C95585" w:rsidTr="006617B8">
        <w:trPr>
          <w:trHeight w:val="423"/>
        </w:trPr>
        <w:tc>
          <w:tcPr>
            <w:tcW w:w="508" w:type="pct"/>
            <w:vMerge w:val="restart"/>
          </w:tcPr>
          <w:p w:rsidR="006617B8" w:rsidRPr="00C95585" w:rsidRDefault="006617B8" w:rsidP="006617B8">
            <w:pPr>
              <w:jc w:val="center"/>
            </w:pPr>
            <w:r w:rsidRPr="00C95585">
              <w:t>Цель, задача, мероприятие</w:t>
            </w:r>
          </w:p>
        </w:tc>
        <w:tc>
          <w:tcPr>
            <w:tcW w:w="231" w:type="pct"/>
            <w:vMerge w:val="restart"/>
          </w:tcPr>
          <w:p w:rsidR="006617B8" w:rsidRPr="00C95585" w:rsidRDefault="006617B8" w:rsidP="006617B8">
            <w:pPr>
              <w:jc w:val="center"/>
            </w:pPr>
            <w:r w:rsidRPr="00C95585">
              <w:t>Срок реализации</w:t>
            </w:r>
          </w:p>
        </w:tc>
        <w:tc>
          <w:tcPr>
            <w:tcW w:w="370" w:type="pct"/>
            <w:vMerge w:val="restart"/>
          </w:tcPr>
          <w:p w:rsidR="006617B8" w:rsidRPr="00C95585" w:rsidRDefault="006617B8" w:rsidP="006617B8">
            <w:pPr>
              <w:jc w:val="center"/>
            </w:pPr>
            <w:r w:rsidRPr="00C95585">
              <w:t>Участник программы</w:t>
            </w:r>
          </w:p>
        </w:tc>
        <w:tc>
          <w:tcPr>
            <w:tcW w:w="3226" w:type="pct"/>
            <w:gridSpan w:val="38"/>
          </w:tcPr>
          <w:p w:rsidR="006617B8" w:rsidRPr="00C95585" w:rsidRDefault="006617B8" w:rsidP="006617B8">
            <w:pPr>
              <w:jc w:val="center"/>
            </w:pPr>
            <w:r w:rsidRPr="00C95585">
              <w:t>Сумма расходов, тыс. руб.**</w:t>
            </w:r>
          </w:p>
        </w:tc>
        <w:tc>
          <w:tcPr>
            <w:tcW w:w="665" w:type="pct"/>
            <w:gridSpan w:val="3"/>
            <w:vMerge w:val="restart"/>
          </w:tcPr>
          <w:p w:rsidR="006617B8" w:rsidRPr="00C95585" w:rsidRDefault="006617B8" w:rsidP="006617B8">
            <w:pPr>
              <w:jc w:val="center"/>
            </w:pPr>
            <w:r w:rsidRPr="00C95585">
              <w:t>Источники финансирования</w:t>
            </w:r>
          </w:p>
        </w:tc>
      </w:tr>
      <w:tr w:rsidR="006617B8" w:rsidRPr="00C95585" w:rsidTr="006617B8">
        <w:trPr>
          <w:trHeight w:val="135"/>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Pr>
          <w:p w:rsidR="006617B8" w:rsidRPr="00C95585" w:rsidRDefault="006617B8" w:rsidP="006617B8"/>
        </w:tc>
        <w:tc>
          <w:tcPr>
            <w:tcW w:w="231" w:type="pct"/>
          </w:tcPr>
          <w:p w:rsidR="006617B8" w:rsidRPr="00C95585" w:rsidRDefault="006617B8" w:rsidP="006617B8">
            <w:pPr>
              <w:jc w:val="center"/>
            </w:pPr>
            <w:r w:rsidRPr="00C95585">
              <w:t>2018</w:t>
            </w:r>
          </w:p>
        </w:tc>
        <w:tc>
          <w:tcPr>
            <w:tcW w:w="231" w:type="pct"/>
            <w:gridSpan w:val="2"/>
          </w:tcPr>
          <w:p w:rsidR="006617B8" w:rsidRPr="00C95585" w:rsidRDefault="006617B8" w:rsidP="006617B8">
            <w:pPr>
              <w:jc w:val="center"/>
            </w:pPr>
            <w:r w:rsidRPr="00C95585">
              <w:t>2019</w:t>
            </w:r>
          </w:p>
        </w:tc>
        <w:tc>
          <w:tcPr>
            <w:tcW w:w="231" w:type="pct"/>
            <w:gridSpan w:val="2"/>
          </w:tcPr>
          <w:p w:rsidR="006617B8" w:rsidRPr="00C95585" w:rsidRDefault="006617B8" w:rsidP="006617B8">
            <w:pPr>
              <w:jc w:val="center"/>
            </w:pPr>
            <w:r w:rsidRPr="00C95585">
              <w:t>2020</w:t>
            </w:r>
          </w:p>
        </w:tc>
        <w:tc>
          <w:tcPr>
            <w:tcW w:w="236" w:type="pct"/>
            <w:gridSpan w:val="3"/>
          </w:tcPr>
          <w:p w:rsidR="006617B8" w:rsidRPr="00C95585" w:rsidRDefault="006617B8" w:rsidP="006617B8">
            <w:pPr>
              <w:jc w:val="center"/>
            </w:pPr>
            <w:r w:rsidRPr="00C95585">
              <w:t>2021</w:t>
            </w:r>
          </w:p>
        </w:tc>
        <w:tc>
          <w:tcPr>
            <w:tcW w:w="230" w:type="pct"/>
            <w:gridSpan w:val="3"/>
          </w:tcPr>
          <w:p w:rsidR="006617B8" w:rsidRPr="00C95585" w:rsidRDefault="006617B8" w:rsidP="006617B8">
            <w:pPr>
              <w:jc w:val="center"/>
            </w:pPr>
            <w:r w:rsidRPr="00C95585">
              <w:t>2022</w:t>
            </w:r>
          </w:p>
        </w:tc>
        <w:tc>
          <w:tcPr>
            <w:tcW w:w="230" w:type="pct"/>
            <w:gridSpan w:val="3"/>
          </w:tcPr>
          <w:p w:rsidR="006617B8" w:rsidRPr="00C95585" w:rsidRDefault="006617B8" w:rsidP="006617B8">
            <w:pPr>
              <w:jc w:val="center"/>
            </w:pPr>
            <w:r w:rsidRPr="00C95585">
              <w:t>2023</w:t>
            </w:r>
          </w:p>
        </w:tc>
        <w:tc>
          <w:tcPr>
            <w:tcW w:w="239" w:type="pct"/>
            <w:gridSpan w:val="3"/>
          </w:tcPr>
          <w:p w:rsidR="006617B8" w:rsidRPr="00C95585" w:rsidRDefault="006617B8" w:rsidP="006617B8">
            <w:pPr>
              <w:jc w:val="center"/>
            </w:pPr>
            <w:r w:rsidRPr="00C95585">
              <w:t>2024</w:t>
            </w:r>
          </w:p>
        </w:tc>
        <w:tc>
          <w:tcPr>
            <w:tcW w:w="277" w:type="pct"/>
            <w:gridSpan w:val="3"/>
          </w:tcPr>
          <w:p w:rsidR="006617B8" w:rsidRPr="00C95585" w:rsidRDefault="006617B8" w:rsidP="006617B8">
            <w:pPr>
              <w:jc w:val="center"/>
            </w:pPr>
            <w:r>
              <w:t>2025</w:t>
            </w:r>
          </w:p>
        </w:tc>
        <w:tc>
          <w:tcPr>
            <w:tcW w:w="206" w:type="pct"/>
            <w:gridSpan w:val="2"/>
          </w:tcPr>
          <w:p w:rsidR="006617B8" w:rsidRPr="00C95585" w:rsidRDefault="006617B8" w:rsidP="006617B8">
            <w:r>
              <w:t>2026</w:t>
            </w:r>
          </w:p>
        </w:tc>
        <w:tc>
          <w:tcPr>
            <w:tcW w:w="207" w:type="pct"/>
            <w:gridSpan w:val="4"/>
          </w:tcPr>
          <w:p w:rsidR="006617B8" w:rsidRPr="00C95585" w:rsidRDefault="006617B8" w:rsidP="006617B8">
            <w:r>
              <w:t>2027</w:t>
            </w:r>
          </w:p>
        </w:tc>
        <w:tc>
          <w:tcPr>
            <w:tcW w:w="206" w:type="pct"/>
            <w:gridSpan w:val="2"/>
          </w:tcPr>
          <w:p w:rsidR="006617B8" w:rsidRPr="00C95585" w:rsidRDefault="006617B8" w:rsidP="006617B8">
            <w:r>
              <w:t>2028</w:t>
            </w:r>
          </w:p>
        </w:tc>
        <w:tc>
          <w:tcPr>
            <w:tcW w:w="209" w:type="pct"/>
            <w:gridSpan w:val="4"/>
          </w:tcPr>
          <w:p w:rsidR="006617B8" w:rsidRPr="00C95585" w:rsidRDefault="006617B8" w:rsidP="006617B8">
            <w:r>
              <w:t>2029</w:t>
            </w:r>
          </w:p>
        </w:tc>
        <w:tc>
          <w:tcPr>
            <w:tcW w:w="207" w:type="pct"/>
            <w:gridSpan w:val="2"/>
          </w:tcPr>
          <w:p w:rsidR="006617B8" w:rsidRPr="00C95585" w:rsidRDefault="006617B8" w:rsidP="006617B8">
            <w:r>
              <w:t>2030</w:t>
            </w:r>
          </w:p>
        </w:tc>
        <w:tc>
          <w:tcPr>
            <w:tcW w:w="286" w:type="pct"/>
            <w:gridSpan w:val="4"/>
          </w:tcPr>
          <w:p w:rsidR="006617B8" w:rsidRPr="00C95585" w:rsidRDefault="006617B8" w:rsidP="006617B8">
            <w:r w:rsidRPr="00C95585">
              <w:t>Всего</w:t>
            </w:r>
          </w:p>
        </w:tc>
        <w:tc>
          <w:tcPr>
            <w:tcW w:w="665" w:type="pct"/>
            <w:gridSpan w:val="3"/>
            <w:vMerge/>
          </w:tcPr>
          <w:p w:rsidR="006617B8" w:rsidRPr="00C95585" w:rsidRDefault="006617B8" w:rsidP="006617B8"/>
        </w:tc>
      </w:tr>
      <w:tr w:rsidR="006617B8" w:rsidRPr="00C95585" w:rsidTr="006617B8">
        <w:tc>
          <w:tcPr>
            <w:tcW w:w="508" w:type="pct"/>
            <w:vMerge w:val="restart"/>
          </w:tcPr>
          <w:p w:rsidR="006617B8" w:rsidRPr="00C95585" w:rsidRDefault="006617B8" w:rsidP="006617B8">
            <w:pPr>
              <w:jc w:val="both"/>
            </w:pPr>
            <w:r w:rsidRPr="00C95585">
              <w:t xml:space="preserve">Цель: </w:t>
            </w:r>
          </w:p>
          <w:p w:rsidR="006617B8" w:rsidRPr="00C95585" w:rsidRDefault="006617B8" w:rsidP="006617B8">
            <w:r w:rsidRPr="00C95585">
              <w:t>1. Повышение уровня благоустройства дворовых территорий в муниципальном образовании Усть-Калманский сельсовет;</w:t>
            </w:r>
          </w:p>
          <w:p w:rsidR="006617B8" w:rsidRPr="00C95585" w:rsidRDefault="006617B8" w:rsidP="006617B8">
            <w:r w:rsidRPr="00C95585">
              <w:t>2. Повышение уровня благоустройства общественных территорий в муниципальном образовании Усть-</w:t>
            </w:r>
            <w:r w:rsidRPr="00C95585">
              <w:lastRenderedPageBreak/>
              <w:t>Калманский сельсовет</w:t>
            </w:r>
          </w:p>
        </w:tc>
        <w:tc>
          <w:tcPr>
            <w:tcW w:w="231" w:type="pct"/>
            <w:vMerge w:val="restart"/>
          </w:tcPr>
          <w:p w:rsidR="006617B8" w:rsidRPr="00C95585" w:rsidRDefault="006617B8" w:rsidP="006617B8">
            <w:r w:rsidRPr="00C95585">
              <w:lastRenderedPageBreak/>
              <w:t>2018-20</w:t>
            </w:r>
            <w:r>
              <w:t>30</w:t>
            </w:r>
          </w:p>
        </w:tc>
        <w:tc>
          <w:tcPr>
            <w:tcW w:w="370" w:type="pct"/>
            <w:vMerge w:val="restart"/>
          </w:tcPr>
          <w:p w:rsidR="006617B8" w:rsidRPr="00C95585" w:rsidRDefault="006617B8" w:rsidP="006617B8">
            <w:r w:rsidRPr="00C95585">
              <w:t>Министерство, органы местного самоуправления, заинтересованные лица.</w:t>
            </w:r>
          </w:p>
        </w:tc>
        <w:tc>
          <w:tcPr>
            <w:tcW w:w="231" w:type="pct"/>
          </w:tcPr>
          <w:p w:rsidR="006617B8" w:rsidRPr="00C95585" w:rsidRDefault="006617B8" w:rsidP="006617B8">
            <w:r w:rsidRPr="00C95585">
              <w:t>0</w:t>
            </w:r>
          </w:p>
        </w:tc>
        <w:tc>
          <w:tcPr>
            <w:tcW w:w="231" w:type="pct"/>
            <w:gridSpan w:val="2"/>
          </w:tcPr>
          <w:p w:rsidR="006617B8" w:rsidRPr="00C95585" w:rsidRDefault="006617B8" w:rsidP="006617B8">
            <w:r w:rsidRPr="00C95585">
              <w:t>0</w:t>
            </w:r>
          </w:p>
        </w:tc>
        <w:tc>
          <w:tcPr>
            <w:tcW w:w="231" w:type="pct"/>
            <w:gridSpan w:val="2"/>
          </w:tcPr>
          <w:p w:rsidR="006617B8" w:rsidRPr="00C95585" w:rsidRDefault="006617B8" w:rsidP="006617B8">
            <w:r w:rsidRPr="00C95585">
              <w:t>3960,00</w:t>
            </w:r>
          </w:p>
        </w:tc>
        <w:tc>
          <w:tcPr>
            <w:tcW w:w="236" w:type="pct"/>
            <w:gridSpan w:val="3"/>
          </w:tcPr>
          <w:p w:rsidR="006617B8" w:rsidRPr="00C95585" w:rsidRDefault="006617B8" w:rsidP="006617B8">
            <w:r w:rsidRPr="00C95585">
              <w:t>3960,00</w:t>
            </w:r>
          </w:p>
        </w:tc>
        <w:tc>
          <w:tcPr>
            <w:tcW w:w="230" w:type="pct"/>
            <w:gridSpan w:val="3"/>
          </w:tcPr>
          <w:p w:rsidR="006617B8" w:rsidRPr="00C95585" w:rsidRDefault="006617B8" w:rsidP="006617B8">
            <w:r w:rsidRPr="00C95585">
              <w:t>0</w:t>
            </w:r>
          </w:p>
        </w:tc>
        <w:tc>
          <w:tcPr>
            <w:tcW w:w="230" w:type="pct"/>
            <w:gridSpan w:val="3"/>
          </w:tcPr>
          <w:p w:rsidR="006617B8" w:rsidRPr="00C95585" w:rsidRDefault="006617B8" w:rsidP="006617B8">
            <w:r>
              <w:t>0</w:t>
            </w:r>
          </w:p>
        </w:tc>
        <w:tc>
          <w:tcPr>
            <w:tcW w:w="239" w:type="pct"/>
            <w:gridSpan w:val="3"/>
          </w:tcPr>
          <w:p w:rsidR="006617B8" w:rsidRPr="00C95585" w:rsidRDefault="006617B8" w:rsidP="006617B8">
            <w:r w:rsidRPr="00C95585">
              <w:t>0</w:t>
            </w:r>
          </w:p>
        </w:tc>
        <w:tc>
          <w:tcPr>
            <w:tcW w:w="277" w:type="pct"/>
            <w:gridSpan w:val="3"/>
          </w:tcPr>
          <w:p w:rsidR="006617B8" w:rsidRPr="00C95585" w:rsidRDefault="006617B8" w:rsidP="006617B8">
            <w:r>
              <w:t>0</w:t>
            </w:r>
          </w:p>
        </w:tc>
        <w:tc>
          <w:tcPr>
            <w:tcW w:w="206" w:type="pct"/>
            <w:gridSpan w:val="2"/>
          </w:tcPr>
          <w:p w:rsidR="006617B8" w:rsidRPr="00C95585" w:rsidRDefault="006617B8" w:rsidP="006617B8">
            <w:r>
              <w:t>0</w:t>
            </w:r>
          </w:p>
        </w:tc>
        <w:tc>
          <w:tcPr>
            <w:tcW w:w="207" w:type="pct"/>
            <w:gridSpan w:val="4"/>
          </w:tcPr>
          <w:p w:rsidR="006617B8" w:rsidRPr="00C95585" w:rsidRDefault="006617B8" w:rsidP="006617B8"/>
        </w:tc>
        <w:tc>
          <w:tcPr>
            <w:tcW w:w="206" w:type="pct"/>
            <w:gridSpan w:val="2"/>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r w:rsidRPr="00C95585">
              <w:t>7920,00</w:t>
            </w:r>
          </w:p>
        </w:tc>
        <w:tc>
          <w:tcPr>
            <w:tcW w:w="665" w:type="pct"/>
            <w:gridSpan w:val="3"/>
          </w:tcPr>
          <w:p w:rsidR="006617B8" w:rsidRPr="00C95585" w:rsidRDefault="006617B8" w:rsidP="006617B8">
            <w:r w:rsidRPr="00C95585">
              <w:t>за счет средств федерального бюджета</w:t>
            </w:r>
          </w:p>
        </w:tc>
      </w:tr>
      <w:tr w:rsidR="006617B8" w:rsidRPr="00C95585" w:rsidTr="006617B8">
        <w:trPr>
          <w:trHeight w:val="1515"/>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Pr>
          <w:p w:rsidR="006617B8" w:rsidRPr="00C95585" w:rsidRDefault="006617B8" w:rsidP="006617B8"/>
        </w:tc>
        <w:tc>
          <w:tcPr>
            <w:tcW w:w="231" w:type="pct"/>
          </w:tcPr>
          <w:p w:rsidR="006617B8" w:rsidRPr="00C95585" w:rsidRDefault="006617B8" w:rsidP="006617B8">
            <w:r w:rsidRPr="00C95585">
              <w:t>0</w:t>
            </w:r>
          </w:p>
        </w:tc>
        <w:tc>
          <w:tcPr>
            <w:tcW w:w="231" w:type="pct"/>
            <w:gridSpan w:val="2"/>
          </w:tcPr>
          <w:p w:rsidR="006617B8" w:rsidRPr="00C95585" w:rsidRDefault="006617B8" w:rsidP="006617B8">
            <w:r w:rsidRPr="00C95585">
              <w:t>0</w:t>
            </w:r>
          </w:p>
        </w:tc>
        <w:tc>
          <w:tcPr>
            <w:tcW w:w="231" w:type="pct"/>
            <w:gridSpan w:val="2"/>
          </w:tcPr>
          <w:p w:rsidR="006617B8" w:rsidRPr="00C95585" w:rsidRDefault="006617B8" w:rsidP="006617B8">
            <w:r w:rsidRPr="00C95585">
              <w:t>40,0</w:t>
            </w:r>
          </w:p>
        </w:tc>
        <w:tc>
          <w:tcPr>
            <w:tcW w:w="236" w:type="pct"/>
            <w:gridSpan w:val="3"/>
          </w:tcPr>
          <w:p w:rsidR="006617B8" w:rsidRPr="00C95585" w:rsidRDefault="006617B8" w:rsidP="006617B8">
            <w:r w:rsidRPr="00C95585">
              <w:t>40,0</w:t>
            </w:r>
          </w:p>
        </w:tc>
        <w:tc>
          <w:tcPr>
            <w:tcW w:w="230" w:type="pct"/>
            <w:gridSpan w:val="3"/>
          </w:tcPr>
          <w:p w:rsidR="006617B8" w:rsidRPr="00C95585" w:rsidRDefault="006617B8" w:rsidP="006617B8">
            <w:r w:rsidRPr="00C95585">
              <w:t>0</w:t>
            </w:r>
          </w:p>
        </w:tc>
        <w:tc>
          <w:tcPr>
            <w:tcW w:w="230" w:type="pct"/>
            <w:gridSpan w:val="3"/>
          </w:tcPr>
          <w:p w:rsidR="006617B8" w:rsidRPr="00C95585" w:rsidRDefault="006617B8" w:rsidP="006617B8">
            <w:r>
              <w:t>3000,00</w:t>
            </w:r>
          </w:p>
        </w:tc>
        <w:tc>
          <w:tcPr>
            <w:tcW w:w="239" w:type="pct"/>
            <w:gridSpan w:val="3"/>
          </w:tcPr>
          <w:p w:rsidR="006617B8" w:rsidRPr="00C95585" w:rsidRDefault="006617B8" w:rsidP="006617B8">
            <w:r w:rsidRPr="00C95585">
              <w:t>0</w:t>
            </w:r>
          </w:p>
        </w:tc>
        <w:tc>
          <w:tcPr>
            <w:tcW w:w="277" w:type="pct"/>
            <w:gridSpan w:val="3"/>
          </w:tcPr>
          <w:p w:rsidR="006617B8" w:rsidRPr="00C95585" w:rsidRDefault="006617B8" w:rsidP="006617B8">
            <w:r>
              <w:t>0</w:t>
            </w:r>
          </w:p>
        </w:tc>
        <w:tc>
          <w:tcPr>
            <w:tcW w:w="206" w:type="pct"/>
            <w:gridSpan w:val="2"/>
          </w:tcPr>
          <w:p w:rsidR="006617B8" w:rsidRPr="00C95585" w:rsidRDefault="006617B8" w:rsidP="006617B8">
            <w:r>
              <w:t>0</w:t>
            </w:r>
          </w:p>
        </w:tc>
        <w:tc>
          <w:tcPr>
            <w:tcW w:w="207" w:type="pct"/>
            <w:gridSpan w:val="4"/>
          </w:tcPr>
          <w:p w:rsidR="006617B8" w:rsidRPr="00C95585" w:rsidRDefault="006617B8" w:rsidP="006617B8"/>
        </w:tc>
        <w:tc>
          <w:tcPr>
            <w:tcW w:w="206" w:type="pct"/>
            <w:gridSpan w:val="2"/>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pPr>
              <w:ind w:left="49"/>
            </w:pPr>
            <w:r>
              <w:t>30</w:t>
            </w:r>
            <w:r w:rsidRPr="00C95585">
              <w:t>80,0</w:t>
            </w:r>
          </w:p>
        </w:tc>
        <w:tc>
          <w:tcPr>
            <w:tcW w:w="665" w:type="pct"/>
            <w:gridSpan w:val="3"/>
          </w:tcPr>
          <w:p w:rsidR="006617B8" w:rsidRPr="00C95585" w:rsidRDefault="006617B8" w:rsidP="006617B8">
            <w:r w:rsidRPr="00C95585">
              <w:t>за счет средств краевого бюджета</w:t>
            </w:r>
          </w:p>
        </w:tc>
      </w:tr>
      <w:tr w:rsidR="006617B8" w:rsidRPr="00C95585" w:rsidTr="006617B8">
        <w:trPr>
          <w:trHeight w:val="1065"/>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Pr>
          <w:p w:rsidR="006617B8" w:rsidRPr="00C95585" w:rsidRDefault="006617B8" w:rsidP="006617B8"/>
        </w:tc>
        <w:tc>
          <w:tcPr>
            <w:tcW w:w="231" w:type="pct"/>
          </w:tcPr>
          <w:p w:rsidR="006617B8" w:rsidRPr="00C95585" w:rsidRDefault="006617B8" w:rsidP="006617B8">
            <w:r w:rsidRPr="00C95585">
              <w:t>0</w:t>
            </w:r>
          </w:p>
        </w:tc>
        <w:tc>
          <w:tcPr>
            <w:tcW w:w="231" w:type="pct"/>
            <w:gridSpan w:val="2"/>
          </w:tcPr>
          <w:p w:rsidR="006617B8" w:rsidRPr="00C95585" w:rsidRDefault="006617B8" w:rsidP="006617B8">
            <w:r w:rsidRPr="00C95585">
              <w:t>0</w:t>
            </w:r>
          </w:p>
        </w:tc>
        <w:tc>
          <w:tcPr>
            <w:tcW w:w="231" w:type="pct"/>
            <w:gridSpan w:val="2"/>
          </w:tcPr>
          <w:p w:rsidR="006617B8" w:rsidRPr="00C95585" w:rsidRDefault="006617B8" w:rsidP="006617B8">
            <w:r>
              <w:t>149,4</w:t>
            </w:r>
          </w:p>
        </w:tc>
        <w:tc>
          <w:tcPr>
            <w:tcW w:w="236" w:type="pct"/>
            <w:gridSpan w:val="3"/>
          </w:tcPr>
          <w:p w:rsidR="006617B8" w:rsidRPr="00C95585" w:rsidRDefault="006617B8" w:rsidP="006617B8">
            <w:r>
              <w:t>157,4</w:t>
            </w:r>
          </w:p>
        </w:tc>
        <w:tc>
          <w:tcPr>
            <w:tcW w:w="230" w:type="pct"/>
            <w:gridSpan w:val="3"/>
          </w:tcPr>
          <w:p w:rsidR="006617B8" w:rsidRPr="00C95585" w:rsidRDefault="006617B8" w:rsidP="006617B8">
            <w:r w:rsidRPr="00C95585">
              <w:t>0</w:t>
            </w:r>
          </w:p>
        </w:tc>
        <w:tc>
          <w:tcPr>
            <w:tcW w:w="230" w:type="pct"/>
            <w:gridSpan w:val="3"/>
          </w:tcPr>
          <w:p w:rsidR="006617B8" w:rsidRPr="00C95585" w:rsidRDefault="006617B8" w:rsidP="006617B8">
            <w:r>
              <w:t>110,00</w:t>
            </w:r>
          </w:p>
        </w:tc>
        <w:tc>
          <w:tcPr>
            <w:tcW w:w="239" w:type="pct"/>
            <w:gridSpan w:val="3"/>
          </w:tcPr>
          <w:p w:rsidR="006617B8" w:rsidRPr="00C95585" w:rsidRDefault="006617B8" w:rsidP="006617B8">
            <w:r w:rsidRPr="00C95585">
              <w:t>0</w:t>
            </w:r>
          </w:p>
        </w:tc>
        <w:tc>
          <w:tcPr>
            <w:tcW w:w="277" w:type="pct"/>
            <w:gridSpan w:val="3"/>
          </w:tcPr>
          <w:p w:rsidR="006617B8" w:rsidRPr="00C95585" w:rsidRDefault="006617B8" w:rsidP="006617B8">
            <w:r>
              <w:t>0</w:t>
            </w:r>
          </w:p>
        </w:tc>
        <w:tc>
          <w:tcPr>
            <w:tcW w:w="206" w:type="pct"/>
            <w:gridSpan w:val="2"/>
          </w:tcPr>
          <w:p w:rsidR="006617B8" w:rsidRPr="00C95585" w:rsidRDefault="006617B8" w:rsidP="006617B8">
            <w:r>
              <w:t>0</w:t>
            </w:r>
          </w:p>
        </w:tc>
        <w:tc>
          <w:tcPr>
            <w:tcW w:w="207" w:type="pct"/>
            <w:gridSpan w:val="4"/>
          </w:tcPr>
          <w:p w:rsidR="006617B8" w:rsidRPr="00C95585" w:rsidRDefault="006617B8" w:rsidP="006617B8"/>
        </w:tc>
        <w:tc>
          <w:tcPr>
            <w:tcW w:w="206" w:type="pct"/>
            <w:gridSpan w:val="2"/>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pPr>
              <w:ind w:left="173"/>
            </w:pPr>
            <w:r>
              <w:t>416,8</w:t>
            </w:r>
          </w:p>
        </w:tc>
        <w:tc>
          <w:tcPr>
            <w:tcW w:w="665" w:type="pct"/>
            <w:gridSpan w:val="3"/>
          </w:tcPr>
          <w:p w:rsidR="006617B8" w:rsidRPr="00C95585" w:rsidRDefault="006617B8" w:rsidP="006617B8">
            <w:r w:rsidRPr="00C95585">
              <w:t>за счет средств бюджета муниципального образования Усть-Калманский сельсовет</w:t>
            </w:r>
          </w:p>
        </w:tc>
      </w:tr>
      <w:tr w:rsidR="006617B8" w:rsidRPr="00C95585" w:rsidTr="006617B8">
        <w:tc>
          <w:tcPr>
            <w:tcW w:w="5000" w:type="pct"/>
            <w:gridSpan w:val="44"/>
          </w:tcPr>
          <w:p w:rsidR="006617B8" w:rsidRPr="00C95585" w:rsidRDefault="006617B8" w:rsidP="006617B8">
            <w:pPr>
              <w:rPr>
                <w:b/>
              </w:rPr>
            </w:pPr>
            <w:r w:rsidRPr="00C95585">
              <w:rPr>
                <w:b/>
              </w:rPr>
              <w:t>Задача 1: Повышение уровня благоустройства дворовых территорий, общественных территорий</w:t>
            </w:r>
          </w:p>
        </w:tc>
      </w:tr>
      <w:tr w:rsidR="006617B8" w:rsidRPr="00C95585" w:rsidTr="006617B8">
        <w:tc>
          <w:tcPr>
            <w:tcW w:w="508" w:type="pct"/>
          </w:tcPr>
          <w:p w:rsidR="006617B8" w:rsidRPr="00C95585" w:rsidRDefault="006617B8" w:rsidP="006617B8">
            <w:r w:rsidRPr="00C95585">
              <w:t>Мероприятие 1.1.</w:t>
            </w:r>
          </w:p>
          <w:p w:rsidR="006617B8" w:rsidRPr="00C95585" w:rsidRDefault="006617B8" w:rsidP="006617B8">
            <w:r w:rsidRPr="00C95585">
              <w:t>Проведение инвентаризации благоустройства дворовых территорий,</w:t>
            </w:r>
          </w:p>
          <w:p w:rsidR="006617B8" w:rsidRPr="00C95585" w:rsidRDefault="006617B8" w:rsidP="006617B8">
            <w:r w:rsidRPr="00C95585">
              <w:t>общественных территорий.</w:t>
            </w:r>
          </w:p>
          <w:p w:rsidR="006617B8" w:rsidRPr="00C95585" w:rsidRDefault="006617B8" w:rsidP="006617B8"/>
        </w:tc>
        <w:tc>
          <w:tcPr>
            <w:tcW w:w="231" w:type="pct"/>
          </w:tcPr>
          <w:p w:rsidR="006617B8" w:rsidRPr="00C95585" w:rsidRDefault="006617B8" w:rsidP="006617B8">
            <w:r>
              <w:t>2018-2026</w:t>
            </w:r>
            <w:r w:rsidRPr="00C95585">
              <w:t xml:space="preserve">  </w:t>
            </w:r>
          </w:p>
        </w:tc>
        <w:tc>
          <w:tcPr>
            <w:tcW w:w="370" w:type="pct"/>
          </w:tcPr>
          <w:p w:rsidR="006617B8" w:rsidRPr="00C95585" w:rsidRDefault="006617B8" w:rsidP="006617B8">
            <w:r w:rsidRPr="00C95585">
              <w:t>Органы местного самоуправления, заинтересованные лица</w:t>
            </w:r>
          </w:p>
          <w:p w:rsidR="006617B8" w:rsidRPr="00C95585" w:rsidRDefault="006617B8" w:rsidP="006617B8"/>
        </w:tc>
        <w:tc>
          <w:tcPr>
            <w:tcW w:w="231" w:type="pct"/>
          </w:tcPr>
          <w:p w:rsidR="006617B8" w:rsidRPr="00C95585" w:rsidRDefault="006617B8" w:rsidP="006617B8">
            <w:pPr>
              <w:rPr>
                <w:lang w:val="en-US"/>
              </w:rPr>
            </w:pPr>
            <w:r w:rsidRPr="00C95585">
              <w:t>2018</w:t>
            </w:r>
          </w:p>
          <w:p w:rsidR="006617B8" w:rsidRPr="00C95585" w:rsidRDefault="006617B8" w:rsidP="006617B8">
            <w:pPr>
              <w:rPr>
                <w:lang w:val="en-US"/>
              </w:rPr>
            </w:pPr>
          </w:p>
          <w:p w:rsidR="006617B8" w:rsidRPr="00C95585" w:rsidRDefault="006617B8" w:rsidP="006617B8">
            <w:pPr>
              <w:rPr>
                <w:lang w:val="en-US"/>
              </w:rPr>
            </w:pPr>
          </w:p>
          <w:p w:rsidR="006617B8" w:rsidRPr="005B7C32" w:rsidRDefault="006617B8" w:rsidP="006617B8">
            <w:r>
              <w:rPr>
                <w:lang w:val="en-US"/>
              </w:rPr>
              <w:t>2</w:t>
            </w:r>
            <w:r>
              <w:t>5</w:t>
            </w:r>
          </w:p>
          <w:p w:rsidR="006617B8" w:rsidRPr="00C95585" w:rsidRDefault="006617B8" w:rsidP="006617B8">
            <w:pPr>
              <w:rPr>
                <w:lang w:val="en-US"/>
              </w:rPr>
            </w:pPr>
          </w:p>
          <w:p w:rsidR="006617B8" w:rsidRPr="00A37138" w:rsidRDefault="006617B8" w:rsidP="006617B8">
            <w:r>
              <w:t>3</w:t>
            </w:r>
          </w:p>
        </w:tc>
        <w:tc>
          <w:tcPr>
            <w:tcW w:w="231" w:type="pct"/>
            <w:gridSpan w:val="2"/>
          </w:tcPr>
          <w:p w:rsidR="006617B8" w:rsidRPr="00C95585" w:rsidRDefault="006617B8" w:rsidP="006617B8">
            <w:r w:rsidRPr="00C95585">
              <w:t>2019</w:t>
            </w:r>
          </w:p>
        </w:tc>
        <w:tc>
          <w:tcPr>
            <w:tcW w:w="231" w:type="pct"/>
            <w:gridSpan w:val="2"/>
          </w:tcPr>
          <w:p w:rsidR="006617B8" w:rsidRPr="00C95585" w:rsidRDefault="006617B8" w:rsidP="006617B8">
            <w:r w:rsidRPr="00C95585">
              <w:t>2020</w:t>
            </w:r>
          </w:p>
        </w:tc>
        <w:tc>
          <w:tcPr>
            <w:tcW w:w="230" w:type="pct"/>
            <w:gridSpan w:val="2"/>
          </w:tcPr>
          <w:p w:rsidR="006617B8" w:rsidRPr="00C95585" w:rsidRDefault="006617B8" w:rsidP="006617B8">
            <w:r w:rsidRPr="00C95585">
              <w:t>2021</w:t>
            </w:r>
          </w:p>
        </w:tc>
        <w:tc>
          <w:tcPr>
            <w:tcW w:w="231" w:type="pct"/>
            <w:gridSpan w:val="3"/>
          </w:tcPr>
          <w:p w:rsidR="006617B8" w:rsidRPr="00C95585" w:rsidRDefault="006617B8" w:rsidP="006617B8">
            <w:r w:rsidRPr="00C95585">
              <w:t>2022</w:t>
            </w:r>
          </w:p>
        </w:tc>
        <w:tc>
          <w:tcPr>
            <w:tcW w:w="231" w:type="pct"/>
            <w:gridSpan w:val="3"/>
          </w:tcPr>
          <w:p w:rsidR="006617B8" w:rsidRPr="00C95585" w:rsidRDefault="006617B8" w:rsidP="006617B8">
            <w:r w:rsidRPr="00C95585">
              <w:t>2023</w:t>
            </w:r>
          </w:p>
        </w:tc>
        <w:tc>
          <w:tcPr>
            <w:tcW w:w="243" w:type="pct"/>
            <w:gridSpan w:val="4"/>
          </w:tcPr>
          <w:p w:rsidR="006617B8" w:rsidRPr="00C95585" w:rsidRDefault="006617B8" w:rsidP="006617B8">
            <w:r w:rsidRPr="00C95585">
              <w:t>2024</w:t>
            </w:r>
          </w:p>
        </w:tc>
        <w:tc>
          <w:tcPr>
            <w:tcW w:w="277" w:type="pct"/>
            <w:gridSpan w:val="3"/>
          </w:tcPr>
          <w:p w:rsidR="006617B8" w:rsidRPr="00C95585" w:rsidRDefault="006617B8" w:rsidP="006617B8">
            <w:r>
              <w:t>2025</w:t>
            </w:r>
          </w:p>
        </w:tc>
        <w:tc>
          <w:tcPr>
            <w:tcW w:w="208" w:type="pct"/>
            <w:gridSpan w:val="3"/>
          </w:tcPr>
          <w:p w:rsidR="006617B8" w:rsidRPr="00C95585" w:rsidRDefault="006617B8" w:rsidP="006617B8">
            <w:r>
              <w:t>2026</w:t>
            </w:r>
          </w:p>
        </w:tc>
        <w:tc>
          <w:tcPr>
            <w:tcW w:w="209" w:type="pct"/>
            <w:gridSpan w:val="4"/>
          </w:tcPr>
          <w:p w:rsidR="006617B8" w:rsidRPr="00C95585" w:rsidRDefault="006617B8" w:rsidP="006617B8">
            <w:r>
              <w:t>2027</w:t>
            </w:r>
          </w:p>
        </w:tc>
        <w:tc>
          <w:tcPr>
            <w:tcW w:w="208" w:type="pct"/>
            <w:gridSpan w:val="2"/>
          </w:tcPr>
          <w:p w:rsidR="006617B8" w:rsidRPr="00C95585" w:rsidRDefault="006617B8" w:rsidP="006617B8">
            <w:r>
              <w:t>2028</w:t>
            </w:r>
          </w:p>
        </w:tc>
        <w:tc>
          <w:tcPr>
            <w:tcW w:w="208" w:type="pct"/>
            <w:gridSpan w:val="4"/>
          </w:tcPr>
          <w:p w:rsidR="006617B8" w:rsidRPr="00C95585" w:rsidRDefault="006617B8" w:rsidP="006617B8">
            <w:r>
              <w:t>2029</w:t>
            </w:r>
          </w:p>
        </w:tc>
        <w:tc>
          <w:tcPr>
            <w:tcW w:w="208" w:type="pct"/>
            <w:gridSpan w:val="2"/>
          </w:tcPr>
          <w:p w:rsidR="006617B8" w:rsidRPr="00C95585" w:rsidRDefault="006617B8" w:rsidP="006617B8">
            <w:r>
              <w:t>2030</w:t>
            </w:r>
          </w:p>
        </w:tc>
        <w:tc>
          <w:tcPr>
            <w:tcW w:w="280" w:type="pct"/>
            <w:gridSpan w:val="3"/>
          </w:tcPr>
          <w:p w:rsidR="006617B8" w:rsidRPr="00C95585" w:rsidRDefault="006617B8" w:rsidP="006617B8">
            <w:pPr>
              <w:ind w:left="21"/>
            </w:pPr>
            <w:r w:rsidRPr="00C95585">
              <w:t>Всего</w:t>
            </w:r>
          </w:p>
        </w:tc>
        <w:tc>
          <w:tcPr>
            <w:tcW w:w="665" w:type="pct"/>
            <w:gridSpan w:val="3"/>
          </w:tcPr>
          <w:p w:rsidR="006617B8" w:rsidRPr="00C95585" w:rsidRDefault="006617B8" w:rsidP="006617B8">
            <w:r w:rsidRPr="00C95585">
              <w:t>В рамках основной деятельности</w:t>
            </w:r>
          </w:p>
        </w:tc>
      </w:tr>
      <w:tr w:rsidR="006617B8" w:rsidRPr="00C95585" w:rsidTr="006617B8">
        <w:trPr>
          <w:trHeight w:val="885"/>
        </w:trPr>
        <w:tc>
          <w:tcPr>
            <w:tcW w:w="508" w:type="pct"/>
            <w:vMerge w:val="restart"/>
          </w:tcPr>
          <w:p w:rsidR="006617B8" w:rsidRPr="00C95585" w:rsidRDefault="006617B8" w:rsidP="006617B8">
            <w:r w:rsidRPr="00C95585">
              <w:t>Мероприятие 1.2:</w:t>
            </w:r>
          </w:p>
          <w:p w:rsidR="006617B8" w:rsidRPr="00C95585" w:rsidRDefault="006617B8" w:rsidP="006617B8">
            <w:r w:rsidRPr="00C95585">
              <w:t>Подготовка проектно-сметной документации, дизайн-проектов</w:t>
            </w:r>
          </w:p>
        </w:tc>
        <w:tc>
          <w:tcPr>
            <w:tcW w:w="231" w:type="pct"/>
            <w:vMerge w:val="restart"/>
          </w:tcPr>
          <w:p w:rsidR="006617B8" w:rsidRPr="00C95585" w:rsidRDefault="006617B8" w:rsidP="006617B8">
            <w:r w:rsidRPr="00C95585">
              <w:t>2018-202</w:t>
            </w:r>
            <w:r>
              <w:t>6</w:t>
            </w:r>
          </w:p>
        </w:tc>
        <w:tc>
          <w:tcPr>
            <w:tcW w:w="370" w:type="pct"/>
            <w:vMerge w:val="restart"/>
          </w:tcPr>
          <w:p w:rsidR="006617B8" w:rsidRPr="00C95585" w:rsidRDefault="006617B8" w:rsidP="006617B8">
            <w:r w:rsidRPr="00C95585">
              <w:t xml:space="preserve">Администрация Усть-Калманского  сельсовета Усть-Калманского района </w:t>
            </w:r>
            <w:r w:rsidRPr="00C95585">
              <w:lastRenderedPageBreak/>
              <w:t>Алтайского края</w:t>
            </w:r>
          </w:p>
          <w:p w:rsidR="006617B8" w:rsidRPr="00C95585" w:rsidRDefault="006617B8" w:rsidP="006617B8">
            <w:r w:rsidRPr="00C95585">
              <w:t>Отдел архитектуры и градостроительства, отдел ЖКХ Администрации Усть-Калманского района (по согласованию)</w:t>
            </w:r>
          </w:p>
          <w:p w:rsidR="006617B8" w:rsidRPr="00C95585" w:rsidRDefault="006617B8" w:rsidP="006617B8">
            <w:r w:rsidRPr="00C95585">
              <w:t>заинтересованные лица</w:t>
            </w:r>
          </w:p>
        </w:tc>
        <w:tc>
          <w:tcPr>
            <w:tcW w:w="231" w:type="pct"/>
          </w:tcPr>
          <w:p w:rsidR="006617B8" w:rsidRPr="00C95585" w:rsidRDefault="006617B8" w:rsidP="006617B8"/>
        </w:tc>
        <w:tc>
          <w:tcPr>
            <w:tcW w:w="231" w:type="pct"/>
            <w:gridSpan w:val="2"/>
          </w:tcPr>
          <w:p w:rsidR="006617B8" w:rsidRPr="00C95585" w:rsidRDefault="006617B8" w:rsidP="006617B8"/>
        </w:tc>
        <w:tc>
          <w:tcPr>
            <w:tcW w:w="231" w:type="pct"/>
            <w:gridSpan w:val="2"/>
          </w:tcPr>
          <w:p w:rsidR="006617B8" w:rsidRPr="00C95585" w:rsidRDefault="006617B8" w:rsidP="006617B8"/>
        </w:tc>
        <w:tc>
          <w:tcPr>
            <w:tcW w:w="230" w:type="pct"/>
            <w:gridSpan w:val="2"/>
          </w:tcPr>
          <w:p w:rsidR="006617B8" w:rsidRPr="00C95585" w:rsidRDefault="006617B8" w:rsidP="006617B8"/>
        </w:tc>
        <w:tc>
          <w:tcPr>
            <w:tcW w:w="231" w:type="pct"/>
            <w:gridSpan w:val="3"/>
          </w:tcPr>
          <w:p w:rsidR="006617B8" w:rsidRPr="00C95585" w:rsidRDefault="006617B8" w:rsidP="006617B8"/>
        </w:tc>
        <w:tc>
          <w:tcPr>
            <w:tcW w:w="231" w:type="pct"/>
            <w:gridSpan w:val="3"/>
          </w:tcPr>
          <w:p w:rsidR="006617B8" w:rsidRPr="00C95585" w:rsidRDefault="006617B8" w:rsidP="006617B8"/>
        </w:tc>
        <w:tc>
          <w:tcPr>
            <w:tcW w:w="243" w:type="pct"/>
            <w:gridSpan w:val="4"/>
          </w:tcPr>
          <w:p w:rsidR="006617B8" w:rsidRPr="00C95585" w:rsidRDefault="006617B8" w:rsidP="006617B8"/>
        </w:tc>
        <w:tc>
          <w:tcPr>
            <w:tcW w:w="277" w:type="pct"/>
            <w:gridSpan w:val="3"/>
          </w:tcPr>
          <w:p w:rsidR="006617B8" w:rsidRPr="00C95585" w:rsidRDefault="006617B8" w:rsidP="006617B8"/>
        </w:tc>
        <w:tc>
          <w:tcPr>
            <w:tcW w:w="208" w:type="pct"/>
            <w:gridSpan w:val="3"/>
          </w:tcPr>
          <w:p w:rsidR="006617B8" w:rsidRPr="00C95585" w:rsidRDefault="006617B8" w:rsidP="006617B8"/>
        </w:tc>
        <w:tc>
          <w:tcPr>
            <w:tcW w:w="209" w:type="pct"/>
            <w:gridSpan w:val="4"/>
          </w:tcPr>
          <w:p w:rsidR="006617B8" w:rsidRPr="00C95585" w:rsidRDefault="006617B8" w:rsidP="006617B8"/>
        </w:tc>
        <w:tc>
          <w:tcPr>
            <w:tcW w:w="208" w:type="pct"/>
            <w:gridSpan w:val="2"/>
          </w:tcPr>
          <w:p w:rsidR="006617B8" w:rsidRPr="00C95585" w:rsidRDefault="006617B8" w:rsidP="006617B8"/>
        </w:tc>
        <w:tc>
          <w:tcPr>
            <w:tcW w:w="208" w:type="pct"/>
            <w:gridSpan w:val="4"/>
          </w:tcPr>
          <w:p w:rsidR="006617B8" w:rsidRPr="00C95585" w:rsidRDefault="006617B8" w:rsidP="006617B8"/>
        </w:tc>
        <w:tc>
          <w:tcPr>
            <w:tcW w:w="208" w:type="pct"/>
            <w:gridSpan w:val="2"/>
          </w:tcPr>
          <w:p w:rsidR="006617B8" w:rsidRPr="00C95585" w:rsidRDefault="006617B8" w:rsidP="006617B8"/>
        </w:tc>
        <w:tc>
          <w:tcPr>
            <w:tcW w:w="280" w:type="pct"/>
            <w:gridSpan w:val="3"/>
          </w:tcPr>
          <w:p w:rsidR="006617B8" w:rsidRPr="00C95585" w:rsidRDefault="006617B8" w:rsidP="006617B8"/>
        </w:tc>
        <w:tc>
          <w:tcPr>
            <w:tcW w:w="665" w:type="pct"/>
            <w:gridSpan w:val="3"/>
          </w:tcPr>
          <w:p w:rsidR="006617B8" w:rsidRPr="00C95585" w:rsidRDefault="006617B8" w:rsidP="006617B8">
            <w:r w:rsidRPr="00C95585">
              <w:t>за счет средств федерального бюджета</w:t>
            </w:r>
          </w:p>
        </w:tc>
      </w:tr>
      <w:tr w:rsidR="006617B8" w:rsidRPr="00C95585" w:rsidTr="006617B8">
        <w:trPr>
          <w:trHeight w:val="1863"/>
        </w:trPr>
        <w:tc>
          <w:tcPr>
            <w:tcW w:w="508" w:type="pct"/>
            <w:vMerge/>
            <w:tcBorders>
              <w:bottom w:val="single" w:sz="4" w:space="0" w:color="auto"/>
            </w:tcBorders>
          </w:tcPr>
          <w:p w:rsidR="006617B8" w:rsidRPr="00C95585" w:rsidRDefault="006617B8" w:rsidP="006617B8"/>
        </w:tc>
        <w:tc>
          <w:tcPr>
            <w:tcW w:w="231" w:type="pct"/>
            <w:vMerge/>
            <w:tcBorders>
              <w:bottom w:val="single" w:sz="4" w:space="0" w:color="auto"/>
            </w:tcBorders>
          </w:tcPr>
          <w:p w:rsidR="006617B8" w:rsidRPr="00C95585" w:rsidRDefault="006617B8" w:rsidP="006617B8"/>
        </w:tc>
        <w:tc>
          <w:tcPr>
            <w:tcW w:w="370" w:type="pct"/>
            <w:vMerge/>
          </w:tcPr>
          <w:p w:rsidR="006617B8" w:rsidRPr="00C95585" w:rsidRDefault="006617B8" w:rsidP="006617B8"/>
        </w:tc>
        <w:tc>
          <w:tcPr>
            <w:tcW w:w="231" w:type="pct"/>
            <w:tcBorders>
              <w:bottom w:val="single" w:sz="4" w:space="0" w:color="auto"/>
            </w:tcBorders>
          </w:tcPr>
          <w:p w:rsidR="006617B8" w:rsidRPr="00C95585" w:rsidRDefault="006617B8" w:rsidP="006617B8"/>
        </w:tc>
        <w:tc>
          <w:tcPr>
            <w:tcW w:w="231" w:type="pct"/>
            <w:gridSpan w:val="2"/>
            <w:tcBorders>
              <w:bottom w:val="single" w:sz="4" w:space="0" w:color="auto"/>
            </w:tcBorders>
          </w:tcPr>
          <w:p w:rsidR="006617B8" w:rsidRPr="00C95585" w:rsidRDefault="006617B8" w:rsidP="006617B8"/>
        </w:tc>
        <w:tc>
          <w:tcPr>
            <w:tcW w:w="231" w:type="pct"/>
            <w:gridSpan w:val="2"/>
            <w:tcBorders>
              <w:bottom w:val="single" w:sz="4" w:space="0" w:color="auto"/>
            </w:tcBorders>
          </w:tcPr>
          <w:p w:rsidR="006617B8" w:rsidRPr="00C95585" w:rsidRDefault="006617B8" w:rsidP="006617B8"/>
        </w:tc>
        <w:tc>
          <w:tcPr>
            <w:tcW w:w="230" w:type="pct"/>
            <w:gridSpan w:val="2"/>
            <w:tcBorders>
              <w:bottom w:val="single" w:sz="4" w:space="0" w:color="auto"/>
            </w:tcBorders>
          </w:tcPr>
          <w:p w:rsidR="006617B8" w:rsidRPr="00C95585" w:rsidRDefault="006617B8" w:rsidP="006617B8"/>
        </w:tc>
        <w:tc>
          <w:tcPr>
            <w:tcW w:w="231" w:type="pct"/>
            <w:gridSpan w:val="3"/>
            <w:tcBorders>
              <w:bottom w:val="single" w:sz="4" w:space="0" w:color="auto"/>
            </w:tcBorders>
          </w:tcPr>
          <w:p w:rsidR="006617B8" w:rsidRPr="00C95585" w:rsidRDefault="006617B8" w:rsidP="006617B8"/>
        </w:tc>
        <w:tc>
          <w:tcPr>
            <w:tcW w:w="231" w:type="pct"/>
            <w:gridSpan w:val="3"/>
            <w:tcBorders>
              <w:bottom w:val="single" w:sz="4" w:space="0" w:color="auto"/>
            </w:tcBorders>
          </w:tcPr>
          <w:p w:rsidR="006617B8" w:rsidRPr="00C95585" w:rsidRDefault="006617B8" w:rsidP="006617B8"/>
        </w:tc>
        <w:tc>
          <w:tcPr>
            <w:tcW w:w="243" w:type="pct"/>
            <w:gridSpan w:val="4"/>
            <w:tcBorders>
              <w:bottom w:val="single" w:sz="4" w:space="0" w:color="auto"/>
            </w:tcBorders>
          </w:tcPr>
          <w:p w:rsidR="006617B8" w:rsidRPr="00C95585" w:rsidRDefault="006617B8" w:rsidP="006617B8"/>
        </w:tc>
        <w:tc>
          <w:tcPr>
            <w:tcW w:w="277" w:type="pct"/>
            <w:gridSpan w:val="3"/>
            <w:tcBorders>
              <w:bottom w:val="single" w:sz="4" w:space="0" w:color="auto"/>
            </w:tcBorders>
          </w:tcPr>
          <w:p w:rsidR="006617B8" w:rsidRPr="00C95585" w:rsidRDefault="006617B8" w:rsidP="006617B8"/>
        </w:tc>
        <w:tc>
          <w:tcPr>
            <w:tcW w:w="208" w:type="pct"/>
            <w:gridSpan w:val="3"/>
            <w:tcBorders>
              <w:bottom w:val="single" w:sz="4" w:space="0" w:color="auto"/>
            </w:tcBorders>
          </w:tcPr>
          <w:p w:rsidR="006617B8" w:rsidRPr="00C95585" w:rsidRDefault="006617B8" w:rsidP="006617B8">
            <w:r>
              <w:t>0</w:t>
            </w:r>
          </w:p>
        </w:tc>
        <w:tc>
          <w:tcPr>
            <w:tcW w:w="209" w:type="pct"/>
            <w:gridSpan w:val="4"/>
            <w:tcBorders>
              <w:bottom w:val="single" w:sz="4" w:space="0" w:color="auto"/>
            </w:tcBorders>
          </w:tcPr>
          <w:p w:rsidR="006617B8" w:rsidRPr="00C95585" w:rsidRDefault="006617B8" w:rsidP="006617B8"/>
        </w:tc>
        <w:tc>
          <w:tcPr>
            <w:tcW w:w="208" w:type="pct"/>
            <w:gridSpan w:val="2"/>
            <w:tcBorders>
              <w:bottom w:val="single" w:sz="4" w:space="0" w:color="auto"/>
            </w:tcBorders>
          </w:tcPr>
          <w:p w:rsidR="006617B8" w:rsidRPr="00C95585" w:rsidRDefault="006617B8" w:rsidP="006617B8"/>
        </w:tc>
        <w:tc>
          <w:tcPr>
            <w:tcW w:w="208" w:type="pct"/>
            <w:gridSpan w:val="4"/>
            <w:tcBorders>
              <w:bottom w:val="single" w:sz="4" w:space="0" w:color="auto"/>
            </w:tcBorders>
          </w:tcPr>
          <w:p w:rsidR="006617B8" w:rsidRPr="00C95585" w:rsidRDefault="006617B8" w:rsidP="006617B8"/>
        </w:tc>
        <w:tc>
          <w:tcPr>
            <w:tcW w:w="208" w:type="pct"/>
            <w:gridSpan w:val="2"/>
            <w:tcBorders>
              <w:bottom w:val="single" w:sz="4" w:space="0" w:color="auto"/>
            </w:tcBorders>
          </w:tcPr>
          <w:p w:rsidR="006617B8" w:rsidRPr="00C95585" w:rsidRDefault="006617B8" w:rsidP="006617B8"/>
        </w:tc>
        <w:tc>
          <w:tcPr>
            <w:tcW w:w="280" w:type="pct"/>
            <w:gridSpan w:val="3"/>
            <w:tcBorders>
              <w:bottom w:val="single" w:sz="4" w:space="0" w:color="auto"/>
            </w:tcBorders>
          </w:tcPr>
          <w:p w:rsidR="006617B8" w:rsidRPr="00C95585" w:rsidRDefault="006617B8" w:rsidP="006617B8">
            <w:r>
              <w:t>0</w:t>
            </w:r>
          </w:p>
        </w:tc>
        <w:tc>
          <w:tcPr>
            <w:tcW w:w="665" w:type="pct"/>
            <w:gridSpan w:val="3"/>
            <w:tcBorders>
              <w:bottom w:val="single" w:sz="4" w:space="0" w:color="auto"/>
            </w:tcBorders>
          </w:tcPr>
          <w:p w:rsidR="006617B8" w:rsidRPr="00C95585" w:rsidRDefault="006617B8" w:rsidP="006617B8">
            <w:r w:rsidRPr="00C95585">
              <w:t>за счет средств бюджета субъекта РФ</w:t>
            </w:r>
          </w:p>
          <w:p w:rsidR="006617B8" w:rsidRPr="00C95585" w:rsidRDefault="006617B8" w:rsidP="006617B8"/>
        </w:tc>
      </w:tr>
      <w:tr w:rsidR="006617B8" w:rsidRPr="00C95585" w:rsidTr="006617B8">
        <w:trPr>
          <w:trHeight w:val="1495"/>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Pr>
          <w:p w:rsidR="006617B8" w:rsidRPr="00C95585" w:rsidRDefault="006617B8" w:rsidP="006617B8"/>
        </w:tc>
        <w:tc>
          <w:tcPr>
            <w:tcW w:w="231" w:type="pct"/>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r>
              <w:rPr>
                <w:lang w:val="en-US"/>
              </w:rPr>
              <w:t>2</w:t>
            </w:r>
            <w:r w:rsidRPr="00C95585">
              <w:t>5,0</w:t>
            </w:r>
          </w:p>
        </w:tc>
        <w:tc>
          <w:tcPr>
            <w:tcW w:w="230" w:type="pct"/>
            <w:gridSpan w:val="2"/>
          </w:tcPr>
          <w:p w:rsidR="006617B8" w:rsidRPr="006505B3" w:rsidRDefault="006617B8" w:rsidP="006617B8">
            <w:r>
              <w:t>15,0</w:t>
            </w:r>
          </w:p>
        </w:tc>
        <w:tc>
          <w:tcPr>
            <w:tcW w:w="231" w:type="pct"/>
            <w:gridSpan w:val="3"/>
          </w:tcPr>
          <w:p w:rsidR="006617B8" w:rsidRPr="00C95585" w:rsidRDefault="006617B8" w:rsidP="006617B8">
            <w:r w:rsidRPr="00C95585">
              <w:t>0</w:t>
            </w:r>
          </w:p>
        </w:tc>
        <w:tc>
          <w:tcPr>
            <w:tcW w:w="231" w:type="pct"/>
            <w:gridSpan w:val="3"/>
          </w:tcPr>
          <w:p w:rsidR="006617B8" w:rsidRPr="00C95585" w:rsidRDefault="006617B8" w:rsidP="006617B8">
            <w:r>
              <w:t>25.0</w:t>
            </w:r>
          </w:p>
        </w:tc>
        <w:tc>
          <w:tcPr>
            <w:tcW w:w="243" w:type="pct"/>
            <w:gridSpan w:val="4"/>
          </w:tcPr>
          <w:p w:rsidR="006617B8" w:rsidRPr="00C95585" w:rsidRDefault="006617B8" w:rsidP="006617B8">
            <w:pPr>
              <w:rPr>
                <w:lang w:val="en-US"/>
              </w:rPr>
            </w:pPr>
            <w:r w:rsidRPr="00C95585">
              <w:rPr>
                <w:lang w:val="en-US"/>
              </w:rPr>
              <w:t>0</w:t>
            </w:r>
          </w:p>
        </w:tc>
        <w:tc>
          <w:tcPr>
            <w:tcW w:w="277" w:type="pct"/>
            <w:gridSpan w:val="3"/>
          </w:tcPr>
          <w:p w:rsidR="006617B8" w:rsidRPr="00C95585" w:rsidRDefault="006617B8" w:rsidP="006617B8">
            <w:pPr>
              <w:rPr>
                <w:lang w:val="en-US"/>
              </w:rPr>
            </w:pPr>
            <w:r w:rsidRPr="00C95585">
              <w:rPr>
                <w:lang w:val="en-US"/>
              </w:rPr>
              <w:t>.00</w:t>
            </w:r>
          </w:p>
        </w:tc>
        <w:tc>
          <w:tcPr>
            <w:tcW w:w="208" w:type="pct"/>
            <w:gridSpan w:val="3"/>
          </w:tcPr>
          <w:p w:rsidR="006617B8" w:rsidRPr="00651A42" w:rsidRDefault="006617B8" w:rsidP="006617B8">
            <w:r>
              <w:t>0</w:t>
            </w:r>
          </w:p>
        </w:tc>
        <w:tc>
          <w:tcPr>
            <w:tcW w:w="209" w:type="pct"/>
            <w:gridSpan w:val="4"/>
          </w:tcPr>
          <w:p w:rsidR="006617B8" w:rsidRPr="00651A42" w:rsidRDefault="006617B8" w:rsidP="006617B8"/>
        </w:tc>
        <w:tc>
          <w:tcPr>
            <w:tcW w:w="208" w:type="pct"/>
            <w:gridSpan w:val="2"/>
          </w:tcPr>
          <w:p w:rsidR="006617B8" w:rsidRPr="00651A42" w:rsidRDefault="006617B8" w:rsidP="006617B8"/>
        </w:tc>
        <w:tc>
          <w:tcPr>
            <w:tcW w:w="208" w:type="pct"/>
            <w:gridSpan w:val="4"/>
          </w:tcPr>
          <w:p w:rsidR="006617B8" w:rsidRPr="00651A42" w:rsidRDefault="006617B8" w:rsidP="006617B8"/>
        </w:tc>
        <w:tc>
          <w:tcPr>
            <w:tcW w:w="208" w:type="pct"/>
            <w:gridSpan w:val="2"/>
          </w:tcPr>
          <w:p w:rsidR="006617B8" w:rsidRPr="00651A42" w:rsidRDefault="006617B8" w:rsidP="006617B8"/>
        </w:tc>
        <w:tc>
          <w:tcPr>
            <w:tcW w:w="280" w:type="pct"/>
            <w:gridSpan w:val="3"/>
          </w:tcPr>
          <w:p w:rsidR="006617B8" w:rsidRPr="00651A42" w:rsidRDefault="006617B8" w:rsidP="006617B8">
            <w:r>
              <w:t>65,00</w:t>
            </w:r>
          </w:p>
        </w:tc>
        <w:tc>
          <w:tcPr>
            <w:tcW w:w="665" w:type="pct"/>
            <w:gridSpan w:val="3"/>
          </w:tcPr>
          <w:p w:rsidR="006617B8" w:rsidRPr="00C95585" w:rsidRDefault="006617B8" w:rsidP="006617B8">
            <w:r w:rsidRPr="00C95585">
              <w:t>за счет средств бюджета муниципального образования Усть-Калманский  сельсовет</w:t>
            </w:r>
          </w:p>
        </w:tc>
      </w:tr>
      <w:tr w:rsidR="006617B8" w:rsidRPr="00C95585" w:rsidTr="006617B8">
        <w:trPr>
          <w:trHeight w:val="1730"/>
        </w:trPr>
        <w:tc>
          <w:tcPr>
            <w:tcW w:w="508" w:type="pct"/>
            <w:vMerge w:val="restart"/>
          </w:tcPr>
          <w:p w:rsidR="006617B8" w:rsidRPr="00C95585" w:rsidRDefault="006617B8" w:rsidP="006617B8">
            <w:r w:rsidRPr="00C95585">
              <w:t xml:space="preserve">Мероприятие 1.3: Проведение проверки достоверности определения сметной стоимости работ по </w:t>
            </w:r>
            <w:r w:rsidRPr="00C95585">
              <w:lastRenderedPageBreak/>
              <w:t>благоустройству общественных территорий, проведение строительного контроля.</w:t>
            </w:r>
          </w:p>
          <w:p w:rsidR="006617B8" w:rsidRPr="00C95585" w:rsidRDefault="006617B8" w:rsidP="006617B8"/>
        </w:tc>
        <w:tc>
          <w:tcPr>
            <w:tcW w:w="231" w:type="pct"/>
            <w:vMerge w:val="restart"/>
          </w:tcPr>
          <w:p w:rsidR="006617B8" w:rsidRPr="00C95585" w:rsidRDefault="006617B8" w:rsidP="006617B8">
            <w:r w:rsidRPr="00C95585">
              <w:lastRenderedPageBreak/>
              <w:t>2018-202</w:t>
            </w:r>
            <w:r>
              <w:t>6</w:t>
            </w:r>
          </w:p>
        </w:tc>
        <w:tc>
          <w:tcPr>
            <w:tcW w:w="370" w:type="pct"/>
            <w:vMerge w:val="restart"/>
          </w:tcPr>
          <w:p w:rsidR="006617B8" w:rsidRPr="00C95585" w:rsidRDefault="006617B8" w:rsidP="006617B8"/>
          <w:p w:rsidR="006617B8" w:rsidRPr="00C95585" w:rsidRDefault="006617B8" w:rsidP="006617B8">
            <w:r w:rsidRPr="00C95585">
              <w:t xml:space="preserve"> </w:t>
            </w:r>
          </w:p>
          <w:p w:rsidR="006617B8" w:rsidRPr="00C95585" w:rsidRDefault="006617B8" w:rsidP="006617B8"/>
          <w:p w:rsidR="006617B8" w:rsidRPr="00C95585" w:rsidRDefault="006617B8" w:rsidP="006617B8">
            <w:r w:rsidRPr="00C95585">
              <w:t>Органы местного самоуправления</w:t>
            </w:r>
          </w:p>
        </w:tc>
        <w:tc>
          <w:tcPr>
            <w:tcW w:w="231" w:type="pct"/>
          </w:tcPr>
          <w:p w:rsidR="006617B8" w:rsidRPr="00C95585" w:rsidRDefault="006617B8" w:rsidP="006617B8"/>
        </w:tc>
        <w:tc>
          <w:tcPr>
            <w:tcW w:w="231" w:type="pct"/>
            <w:gridSpan w:val="2"/>
          </w:tcPr>
          <w:p w:rsidR="006617B8" w:rsidRPr="00C95585" w:rsidRDefault="006617B8" w:rsidP="006617B8"/>
        </w:tc>
        <w:tc>
          <w:tcPr>
            <w:tcW w:w="231" w:type="pct"/>
            <w:gridSpan w:val="2"/>
          </w:tcPr>
          <w:p w:rsidR="006617B8" w:rsidRPr="00C95585" w:rsidRDefault="006617B8" w:rsidP="006617B8"/>
        </w:tc>
        <w:tc>
          <w:tcPr>
            <w:tcW w:w="230" w:type="pct"/>
            <w:gridSpan w:val="2"/>
          </w:tcPr>
          <w:p w:rsidR="006617B8" w:rsidRPr="00C95585" w:rsidRDefault="006617B8" w:rsidP="006617B8"/>
        </w:tc>
        <w:tc>
          <w:tcPr>
            <w:tcW w:w="231" w:type="pct"/>
            <w:gridSpan w:val="3"/>
          </w:tcPr>
          <w:p w:rsidR="006617B8" w:rsidRPr="00C95585" w:rsidRDefault="006617B8" w:rsidP="006617B8"/>
        </w:tc>
        <w:tc>
          <w:tcPr>
            <w:tcW w:w="231" w:type="pct"/>
            <w:gridSpan w:val="3"/>
          </w:tcPr>
          <w:p w:rsidR="006617B8" w:rsidRPr="00C95585" w:rsidRDefault="006617B8" w:rsidP="006617B8"/>
        </w:tc>
        <w:tc>
          <w:tcPr>
            <w:tcW w:w="243" w:type="pct"/>
            <w:gridSpan w:val="4"/>
          </w:tcPr>
          <w:p w:rsidR="006617B8" w:rsidRPr="00C95585" w:rsidRDefault="006617B8" w:rsidP="006617B8"/>
        </w:tc>
        <w:tc>
          <w:tcPr>
            <w:tcW w:w="273" w:type="pct"/>
            <w:gridSpan w:val="2"/>
          </w:tcPr>
          <w:p w:rsidR="006617B8" w:rsidRPr="00C95585" w:rsidRDefault="006617B8" w:rsidP="006617B8"/>
        </w:tc>
        <w:tc>
          <w:tcPr>
            <w:tcW w:w="207" w:type="pct"/>
            <w:gridSpan w:val="2"/>
          </w:tcPr>
          <w:p w:rsidR="006617B8" w:rsidRPr="00C95585" w:rsidRDefault="006617B8" w:rsidP="006617B8"/>
        </w:tc>
        <w:tc>
          <w:tcPr>
            <w:tcW w:w="208" w:type="pct"/>
            <w:gridSpan w:val="4"/>
          </w:tcPr>
          <w:p w:rsidR="006617B8" w:rsidRPr="00C95585" w:rsidRDefault="006617B8" w:rsidP="006617B8"/>
        </w:tc>
        <w:tc>
          <w:tcPr>
            <w:tcW w:w="208" w:type="pct"/>
            <w:gridSpan w:val="3"/>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tc>
        <w:tc>
          <w:tcPr>
            <w:tcW w:w="665" w:type="pct"/>
            <w:gridSpan w:val="3"/>
          </w:tcPr>
          <w:p w:rsidR="006617B8" w:rsidRPr="00C95585" w:rsidRDefault="006617B8" w:rsidP="006617B8">
            <w:r w:rsidRPr="00C95585">
              <w:t>за счет средств федерального бюджета</w:t>
            </w:r>
          </w:p>
        </w:tc>
      </w:tr>
      <w:tr w:rsidR="006617B8" w:rsidRPr="00C95585" w:rsidTr="006617B8">
        <w:trPr>
          <w:trHeight w:val="20"/>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Pr>
          <w:p w:rsidR="006617B8" w:rsidRPr="00C95585" w:rsidRDefault="006617B8" w:rsidP="006617B8"/>
        </w:tc>
        <w:tc>
          <w:tcPr>
            <w:tcW w:w="231" w:type="pct"/>
          </w:tcPr>
          <w:p w:rsidR="006617B8" w:rsidRPr="00C95585" w:rsidRDefault="006617B8" w:rsidP="006617B8"/>
        </w:tc>
        <w:tc>
          <w:tcPr>
            <w:tcW w:w="231" w:type="pct"/>
            <w:gridSpan w:val="2"/>
          </w:tcPr>
          <w:p w:rsidR="006617B8" w:rsidRPr="00C95585" w:rsidRDefault="006617B8" w:rsidP="006617B8"/>
        </w:tc>
        <w:tc>
          <w:tcPr>
            <w:tcW w:w="231" w:type="pct"/>
            <w:gridSpan w:val="2"/>
          </w:tcPr>
          <w:p w:rsidR="006617B8" w:rsidRPr="00C95585" w:rsidRDefault="006617B8" w:rsidP="006617B8"/>
        </w:tc>
        <w:tc>
          <w:tcPr>
            <w:tcW w:w="230" w:type="pct"/>
            <w:gridSpan w:val="2"/>
          </w:tcPr>
          <w:p w:rsidR="006617B8" w:rsidRPr="00C95585" w:rsidRDefault="006617B8" w:rsidP="006617B8"/>
        </w:tc>
        <w:tc>
          <w:tcPr>
            <w:tcW w:w="231" w:type="pct"/>
            <w:gridSpan w:val="3"/>
          </w:tcPr>
          <w:p w:rsidR="006617B8" w:rsidRPr="00C95585" w:rsidRDefault="006617B8" w:rsidP="006617B8"/>
        </w:tc>
        <w:tc>
          <w:tcPr>
            <w:tcW w:w="231" w:type="pct"/>
            <w:gridSpan w:val="3"/>
          </w:tcPr>
          <w:p w:rsidR="006617B8" w:rsidRPr="00C95585" w:rsidRDefault="006617B8" w:rsidP="006617B8"/>
        </w:tc>
        <w:tc>
          <w:tcPr>
            <w:tcW w:w="243" w:type="pct"/>
            <w:gridSpan w:val="4"/>
          </w:tcPr>
          <w:p w:rsidR="006617B8" w:rsidRPr="00C95585" w:rsidRDefault="006617B8" w:rsidP="006617B8"/>
        </w:tc>
        <w:tc>
          <w:tcPr>
            <w:tcW w:w="273" w:type="pct"/>
            <w:gridSpan w:val="2"/>
          </w:tcPr>
          <w:p w:rsidR="006617B8" w:rsidRPr="00C95585" w:rsidRDefault="006617B8" w:rsidP="006617B8"/>
        </w:tc>
        <w:tc>
          <w:tcPr>
            <w:tcW w:w="207" w:type="pct"/>
            <w:gridSpan w:val="2"/>
          </w:tcPr>
          <w:p w:rsidR="006617B8" w:rsidRPr="00C95585" w:rsidRDefault="006617B8" w:rsidP="006617B8"/>
        </w:tc>
        <w:tc>
          <w:tcPr>
            <w:tcW w:w="208" w:type="pct"/>
            <w:gridSpan w:val="4"/>
          </w:tcPr>
          <w:p w:rsidR="006617B8" w:rsidRPr="00C95585" w:rsidRDefault="006617B8" w:rsidP="006617B8"/>
        </w:tc>
        <w:tc>
          <w:tcPr>
            <w:tcW w:w="208" w:type="pct"/>
            <w:gridSpan w:val="3"/>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tc>
        <w:tc>
          <w:tcPr>
            <w:tcW w:w="665" w:type="pct"/>
            <w:gridSpan w:val="3"/>
          </w:tcPr>
          <w:p w:rsidR="006617B8" w:rsidRPr="00C95585" w:rsidRDefault="006617B8" w:rsidP="006617B8">
            <w:r w:rsidRPr="00C95585">
              <w:t>за счет средств бюджета субъекта РФ</w:t>
            </w:r>
          </w:p>
        </w:tc>
      </w:tr>
      <w:tr w:rsidR="006617B8" w:rsidRPr="00C95585" w:rsidTr="006617B8">
        <w:trPr>
          <w:trHeight w:val="1495"/>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Pr>
          <w:p w:rsidR="006617B8" w:rsidRPr="00C95585" w:rsidRDefault="006617B8" w:rsidP="006617B8"/>
        </w:tc>
        <w:tc>
          <w:tcPr>
            <w:tcW w:w="231" w:type="pct"/>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r>
              <w:rPr>
                <w:lang w:val="en-US"/>
              </w:rPr>
              <w:t>84</w:t>
            </w:r>
            <w:r w:rsidRPr="00C95585">
              <w:t>,00</w:t>
            </w:r>
          </w:p>
        </w:tc>
        <w:tc>
          <w:tcPr>
            <w:tcW w:w="230" w:type="pct"/>
            <w:gridSpan w:val="2"/>
          </w:tcPr>
          <w:p w:rsidR="006617B8" w:rsidRPr="00C95585" w:rsidRDefault="006617B8" w:rsidP="006617B8">
            <w:r w:rsidRPr="00C95585">
              <w:t>102,00</w:t>
            </w:r>
          </w:p>
        </w:tc>
        <w:tc>
          <w:tcPr>
            <w:tcW w:w="231" w:type="pct"/>
            <w:gridSpan w:val="3"/>
          </w:tcPr>
          <w:p w:rsidR="006617B8" w:rsidRPr="00C95585" w:rsidRDefault="006617B8" w:rsidP="006617B8">
            <w:r w:rsidRPr="00C95585">
              <w:t>0</w:t>
            </w:r>
          </w:p>
        </w:tc>
        <w:tc>
          <w:tcPr>
            <w:tcW w:w="231" w:type="pct"/>
            <w:gridSpan w:val="3"/>
          </w:tcPr>
          <w:p w:rsidR="006617B8" w:rsidRPr="00356C64" w:rsidRDefault="006617B8" w:rsidP="006617B8">
            <w:pPr>
              <w:rPr>
                <w:lang w:val="en-US"/>
              </w:rPr>
            </w:pPr>
            <w:r>
              <w:t>66,0</w:t>
            </w:r>
            <w:r>
              <w:rPr>
                <w:lang w:val="en-US"/>
              </w:rPr>
              <w:t>0</w:t>
            </w:r>
          </w:p>
        </w:tc>
        <w:tc>
          <w:tcPr>
            <w:tcW w:w="243" w:type="pct"/>
            <w:gridSpan w:val="4"/>
          </w:tcPr>
          <w:p w:rsidR="006617B8" w:rsidRPr="00C95585" w:rsidRDefault="006617B8" w:rsidP="006617B8">
            <w:r w:rsidRPr="00C95585">
              <w:t>0</w:t>
            </w:r>
          </w:p>
        </w:tc>
        <w:tc>
          <w:tcPr>
            <w:tcW w:w="273" w:type="pct"/>
            <w:gridSpan w:val="2"/>
          </w:tcPr>
          <w:p w:rsidR="006617B8" w:rsidRPr="00356C64" w:rsidRDefault="006617B8" w:rsidP="006617B8">
            <w:r>
              <w:t>0</w:t>
            </w:r>
          </w:p>
        </w:tc>
        <w:tc>
          <w:tcPr>
            <w:tcW w:w="207" w:type="pct"/>
            <w:gridSpan w:val="2"/>
          </w:tcPr>
          <w:p w:rsidR="006617B8" w:rsidRPr="00356C64" w:rsidRDefault="006617B8" w:rsidP="006617B8">
            <w:r>
              <w:t>0</w:t>
            </w:r>
          </w:p>
        </w:tc>
        <w:tc>
          <w:tcPr>
            <w:tcW w:w="208" w:type="pct"/>
            <w:gridSpan w:val="4"/>
          </w:tcPr>
          <w:p w:rsidR="006617B8" w:rsidRPr="00356C64" w:rsidRDefault="006617B8" w:rsidP="006617B8"/>
        </w:tc>
        <w:tc>
          <w:tcPr>
            <w:tcW w:w="208" w:type="pct"/>
            <w:gridSpan w:val="3"/>
          </w:tcPr>
          <w:p w:rsidR="006617B8" w:rsidRPr="00356C64" w:rsidRDefault="006617B8" w:rsidP="006617B8"/>
        </w:tc>
        <w:tc>
          <w:tcPr>
            <w:tcW w:w="209" w:type="pct"/>
            <w:gridSpan w:val="4"/>
          </w:tcPr>
          <w:p w:rsidR="006617B8" w:rsidRPr="00356C64" w:rsidRDefault="006617B8" w:rsidP="006617B8"/>
        </w:tc>
        <w:tc>
          <w:tcPr>
            <w:tcW w:w="207" w:type="pct"/>
            <w:gridSpan w:val="2"/>
          </w:tcPr>
          <w:p w:rsidR="006617B8" w:rsidRPr="00356C64" w:rsidRDefault="006617B8" w:rsidP="006617B8"/>
        </w:tc>
        <w:tc>
          <w:tcPr>
            <w:tcW w:w="286" w:type="pct"/>
            <w:gridSpan w:val="4"/>
          </w:tcPr>
          <w:p w:rsidR="006617B8" w:rsidRPr="00356C64" w:rsidRDefault="006617B8" w:rsidP="006617B8">
            <w:pPr>
              <w:ind w:left="146"/>
            </w:pPr>
            <w:r>
              <w:t>252,</w:t>
            </w:r>
            <w:r w:rsidRPr="00356C64">
              <w:t>00</w:t>
            </w:r>
          </w:p>
        </w:tc>
        <w:tc>
          <w:tcPr>
            <w:tcW w:w="665" w:type="pct"/>
            <w:gridSpan w:val="3"/>
          </w:tcPr>
          <w:p w:rsidR="006617B8" w:rsidRPr="00C95585" w:rsidRDefault="006617B8" w:rsidP="006617B8">
            <w:r w:rsidRPr="00C95585">
              <w:t>за счет средств бюджета муниципального образования Усть-Калманский сельсовет</w:t>
            </w:r>
          </w:p>
        </w:tc>
      </w:tr>
      <w:tr w:rsidR="006617B8" w:rsidRPr="00C95585" w:rsidTr="006617B8">
        <w:trPr>
          <w:trHeight w:val="743"/>
        </w:trPr>
        <w:tc>
          <w:tcPr>
            <w:tcW w:w="508" w:type="pct"/>
            <w:vMerge w:val="restart"/>
          </w:tcPr>
          <w:p w:rsidR="006617B8" w:rsidRPr="00C95585" w:rsidRDefault="006617B8" w:rsidP="006617B8">
            <w:r w:rsidRPr="00C95585">
              <w:t>Мероприятие 1.4:</w:t>
            </w:r>
          </w:p>
          <w:p w:rsidR="006617B8" w:rsidRPr="00C95585" w:rsidRDefault="006617B8" w:rsidP="006617B8">
            <w:r w:rsidRPr="00C95585">
              <w:t>Благоустройство дворовых и общественных территорий</w:t>
            </w:r>
          </w:p>
        </w:tc>
        <w:tc>
          <w:tcPr>
            <w:tcW w:w="231" w:type="pct"/>
            <w:vMerge w:val="restart"/>
          </w:tcPr>
          <w:p w:rsidR="006617B8" w:rsidRPr="00C95585" w:rsidRDefault="006617B8" w:rsidP="006617B8">
            <w:r w:rsidRPr="00C95585">
              <w:t xml:space="preserve">2018-2024 </w:t>
            </w:r>
          </w:p>
        </w:tc>
        <w:tc>
          <w:tcPr>
            <w:tcW w:w="370" w:type="pct"/>
            <w:vMerge w:val="restart"/>
          </w:tcPr>
          <w:p w:rsidR="006617B8" w:rsidRPr="00C95585" w:rsidRDefault="006617B8" w:rsidP="006617B8">
            <w:r w:rsidRPr="00C95585">
              <w:t>Органы местного самоуправления</w:t>
            </w:r>
          </w:p>
        </w:tc>
        <w:tc>
          <w:tcPr>
            <w:tcW w:w="231" w:type="pct"/>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r w:rsidRPr="00C95585">
              <w:t>3960,00</w:t>
            </w:r>
          </w:p>
        </w:tc>
        <w:tc>
          <w:tcPr>
            <w:tcW w:w="230" w:type="pct"/>
            <w:gridSpan w:val="2"/>
          </w:tcPr>
          <w:p w:rsidR="006617B8" w:rsidRPr="00C95585" w:rsidRDefault="006617B8" w:rsidP="006617B8">
            <w:r w:rsidRPr="00C95585">
              <w:t>3960,00</w:t>
            </w:r>
          </w:p>
        </w:tc>
        <w:tc>
          <w:tcPr>
            <w:tcW w:w="231" w:type="pct"/>
            <w:gridSpan w:val="3"/>
          </w:tcPr>
          <w:p w:rsidR="006617B8" w:rsidRPr="00C95585" w:rsidRDefault="006617B8" w:rsidP="006617B8">
            <w:r w:rsidRPr="00C95585">
              <w:t>0</w:t>
            </w:r>
          </w:p>
        </w:tc>
        <w:tc>
          <w:tcPr>
            <w:tcW w:w="231" w:type="pct"/>
            <w:gridSpan w:val="3"/>
          </w:tcPr>
          <w:p w:rsidR="006617B8" w:rsidRPr="00C95585" w:rsidRDefault="006617B8" w:rsidP="006617B8">
            <w:r w:rsidRPr="00C95585">
              <w:t>0</w:t>
            </w:r>
          </w:p>
        </w:tc>
        <w:tc>
          <w:tcPr>
            <w:tcW w:w="243" w:type="pct"/>
            <w:gridSpan w:val="4"/>
          </w:tcPr>
          <w:p w:rsidR="006617B8" w:rsidRPr="00C95585" w:rsidRDefault="006617B8" w:rsidP="006617B8">
            <w:pPr>
              <w:rPr>
                <w:lang w:val="en-US"/>
              </w:rPr>
            </w:pPr>
            <w:r w:rsidRPr="00C95585">
              <w:rPr>
                <w:lang w:val="en-US"/>
              </w:rPr>
              <w:t>0</w:t>
            </w:r>
          </w:p>
        </w:tc>
        <w:tc>
          <w:tcPr>
            <w:tcW w:w="273" w:type="pct"/>
            <w:gridSpan w:val="2"/>
          </w:tcPr>
          <w:p w:rsidR="006617B8" w:rsidRPr="00C95585" w:rsidRDefault="006617B8" w:rsidP="006617B8">
            <w:r>
              <w:t>0</w:t>
            </w:r>
          </w:p>
        </w:tc>
        <w:tc>
          <w:tcPr>
            <w:tcW w:w="207" w:type="pct"/>
            <w:gridSpan w:val="2"/>
          </w:tcPr>
          <w:p w:rsidR="006617B8" w:rsidRPr="00C95585" w:rsidRDefault="006617B8" w:rsidP="006617B8">
            <w:r>
              <w:t>0</w:t>
            </w:r>
          </w:p>
        </w:tc>
        <w:tc>
          <w:tcPr>
            <w:tcW w:w="208" w:type="pct"/>
            <w:gridSpan w:val="4"/>
          </w:tcPr>
          <w:p w:rsidR="006617B8" w:rsidRPr="00C95585" w:rsidRDefault="006617B8" w:rsidP="006617B8"/>
        </w:tc>
        <w:tc>
          <w:tcPr>
            <w:tcW w:w="208" w:type="pct"/>
            <w:gridSpan w:val="3"/>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pPr>
              <w:ind w:left="21"/>
            </w:pPr>
            <w:r w:rsidRPr="00C95585">
              <w:t>7920,00</w:t>
            </w:r>
          </w:p>
        </w:tc>
        <w:tc>
          <w:tcPr>
            <w:tcW w:w="665" w:type="pct"/>
            <w:gridSpan w:val="3"/>
          </w:tcPr>
          <w:p w:rsidR="006617B8" w:rsidRPr="00C95585" w:rsidRDefault="006617B8" w:rsidP="006617B8">
            <w:r w:rsidRPr="00C95585">
              <w:t>за счет средств федерального бюджета</w:t>
            </w:r>
          </w:p>
        </w:tc>
      </w:tr>
      <w:tr w:rsidR="006617B8" w:rsidRPr="00C95585" w:rsidTr="006617B8">
        <w:trPr>
          <w:trHeight w:val="998"/>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Pr>
          <w:p w:rsidR="006617B8" w:rsidRPr="00C95585" w:rsidRDefault="006617B8" w:rsidP="006617B8"/>
        </w:tc>
        <w:tc>
          <w:tcPr>
            <w:tcW w:w="231" w:type="pct"/>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r w:rsidRPr="00C95585">
              <w:t>40,0</w:t>
            </w:r>
          </w:p>
        </w:tc>
        <w:tc>
          <w:tcPr>
            <w:tcW w:w="230" w:type="pct"/>
            <w:gridSpan w:val="2"/>
          </w:tcPr>
          <w:p w:rsidR="006617B8" w:rsidRPr="00C95585" w:rsidRDefault="006617B8" w:rsidP="006617B8">
            <w:r w:rsidRPr="00C95585">
              <w:t>40,0</w:t>
            </w:r>
          </w:p>
        </w:tc>
        <w:tc>
          <w:tcPr>
            <w:tcW w:w="231" w:type="pct"/>
            <w:gridSpan w:val="3"/>
          </w:tcPr>
          <w:p w:rsidR="006617B8" w:rsidRPr="00C95585" w:rsidRDefault="006617B8" w:rsidP="006617B8">
            <w:r w:rsidRPr="00C95585">
              <w:t>0</w:t>
            </w:r>
          </w:p>
        </w:tc>
        <w:tc>
          <w:tcPr>
            <w:tcW w:w="231" w:type="pct"/>
            <w:gridSpan w:val="3"/>
          </w:tcPr>
          <w:p w:rsidR="006617B8" w:rsidRPr="00C95585" w:rsidRDefault="006617B8" w:rsidP="006617B8">
            <w:r>
              <w:t>3000,0</w:t>
            </w:r>
          </w:p>
        </w:tc>
        <w:tc>
          <w:tcPr>
            <w:tcW w:w="243" w:type="pct"/>
            <w:gridSpan w:val="4"/>
          </w:tcPr>
          <w:p w:rsidR="006617B8" w:rsidRPr="00C95585" w:rsidRDefault="006617B8" w:rsidP="006617B8">
            <w:pPr>
              <w:rPr>
                <w:lang w:val="en-US"/>
              </w:rPr>
            </w:pPr>
            <w:r w:rsidRPr="00C95585">
              <w:rPr>
                <w:lang w:val="en-US"/>
              </w:rPr>
              <w:t>0</w:t>
            </w:r>
          </w:p>
        </w:tc>
        <w:tc>
          <w:tcPr>
            <w:tcW w:w="273" w:type="pct"/>
            <w:gridSpan w:val="2"/>
          </w:tcPr>
          <w:p w:rsidR="006617B8" w:rsidRPr="00C95585" w:rsidRDefault="006617B8" w:rsidP="006617B8">
            <w:r>
              <w:t>0</w:t>
            </w:r>
          </w:p>
        </w:tc>
        <w:tc>
          <w:tcPr>
            <w:tcW w:w="207" w:type="pct"/>
            <w:gridSpan w:val="2"/>
          </w:tcPr>
          <w:p w:rsidR="006617B8" w:rsidRPr="00C95585" w:rsidRDefault="006617B8" w:rsidP="006617B8">
            <w:r>
              <w:t>0</w:t>
            </w:r>
          </w:p>
        </w:tc>
        <w:tc>
          <w:tcPr>
            <w:tcW w:w="208" w:type="pct"/>
            <w:gridSpan w:val="4"/>
          </w:tcPr>
          <w:p w:rsidR="006617B8" w:rsidRPr="00C95585" w:rsidRDefault="006617B8" w:rsidP="006617B8"/>
        </w:tc>
        <w:tc>
          <w:tcPr>
            <w:tcW w:w="208" w:type="pct"/>
            <w:gridSpan w:val="3"/>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pPr>
              <w:ind w:left="90"/>
            </w:pPr>
            <w:r>
              <w:t>30</w:t>
            </w:r>
            <w:r w:rsidRPr="00C95585">
              <w:t>80,0</w:t>
            </w:r>
          </w:p>
        </w:tc>
        <w:tc>
          <w:tcPr>
            <w:tcW w:w="665" w:type="pct"/>
            <w:gridSpan w:val="3"/>
          </w:tcPr>
          <w:p w:rsidR="006617B8" w:rsidRPr="00C95585" w:rsidRDefault="006617B8" w:rsidP="006617B8">
            <w:r w:rsidRPr="00C95585">
              <w:t>за счет средств бюджета субъекта РФ</w:t>
            </w:r>
          </w:p>
        </w:tc>
      </w:tr>
      <w:tr w:rsidR="006617B8" w:rsidRPr="00C95585" w:rsidTr="006617B8">
        <w:trPr>
          <w:trHeight w:val="1510"/>
        </w:trPr>
        <w:tc>
          <w:tcPr>
            <w:tcW w:w="508" w:type="pct"/>
            <w:vMerge/>
          </w:tcPr>
          <w:p w:rsidR="006617B8" w:rsidRPr="00C95585" w:rsidRDefault="006617B8" w:rsidP="006617B8"/>
        </w:tc>
        <w:tc>
          <w:tcPr>
            <w:tcW w:w="231" w:type="pct"/>
            <w:vMerge/>
          </w:tcPr>
          <w:p w:rsidR="006617B8" w:rsidRPr="00C95585" w:rsidRDefault="006617B8" w:rsidP="006617B8"/>
        </w:tc>
        <w:tc>
          <w:tcPr>
            <w:tcW w:w="370" w:type="pct"/>
            <w:vMerge/>
            <w:tcBorders>
              <w:bottom w:val="single" w:sz="4" w:space="0" w:color="auto"/>
            </w:tcBorders>
          </w:tcPr>
          <w:p w:rsidR="006617B8" w:rsidRPr="00C95585" w:rsidRDefault="006617B8" w:rsidP="006617B8"/>
        </w:tc>
        <w:tc>
          <w:tcPr>
            <w:tcW w:w="231" w:type="pct"/>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pPr>
              <w:rPr>
                <w:lang w:val="en-US"/>
              </w:rPr>
            </w:pPr>
            <w:r w:rsidRPr="00C95585">
              <w:rPr>
                <w:lang w:val="en-US"/>
              </w:rPr>
              <w:t>0</w:t>
            </w:r>
          </w:p>
        </w:tc>
        <w:tc>
          <w:tcPr>
            <w:tcW w:w="231" w:type="pct"/>
            <w:gridSpan w:val="2"/>
          </w:tcPr>
          <w:p w:rsidR="006617B8" w:rsidRPr="00C95585" w:rsidRDefault="006617B8" w:rsidP="006617B8">
            <w:r w:rsidRPr="00C95585">
              <w:t>40,4</w:t>
            </w:r>
          </w:p>
        </w:tc>
        <w:tc>
          <w:tcPr>
            <w:tcW w:w="230" w:type="pct"/>
            <w:gridSpan w:val="2"/>
          </w:tcPr>
          <w:p w:rsidR="006617B8" w:rsidRPr="00C95585" w:rsidRDefault="006617B8" w:rsidP="006617B8">
            <w:r w:rsidRPr="00C95585">
              <w:t>40,4</w:t>
            </w:r>
          </w:p>
        </w:tc>
        <w:tc>
          <w:tcPr>
            <w:tcW w:w="231" w:type="pct"/>
            <w:gridSpan w:val="3"/>
          </w:tcPr>
          <w:p w:rsidR="006617B8" w:rsidRPr="00C95585" w:rsidRDefault="006617B8" w:rsidP="006617B8">
            <w:r w:rsidRPr="00C95585">
              <w:t>0</w:t>
            </w:r>
          </w:p>
        </w:tc>
        <w:tc>
          <w:tcPr>
            <w:tcW w:w="231" w:type="pct"/>
            <w:gridSpan w:val="3"/>
          </w:tcPr>
          <w:p w:rsidR="006617B8" w:rsidRPr="00C95585" w:rsidRDefault="006617B8" w:rsidP="006617B8">
            <w:r>
              <w:t>110,0</w:t>
            </w:r>
          </w:p>
        </w:tc>
        <w:tc>
          <w:tcPr>
            <w:tcW w:w="243" w:type="pct"/>
            <w:gridSpan w:val="4"/>
          </w:tcPr>
          <w:p w:rsidR="006617B8" w:rsidRPr="00C95585" w:rsidRDefault="006617B8" w:rsidP="006617B8">
            <w:pPr>
              <w:rPr>
                <w:lang w:val="en-US"/>
              </w:rPr>
            </w:pPr>
            <w:r w:rsidRPr="00C95585">
              <w:rPr>
                <w:lang w:val="en-US"/>
              </w:rPr>
              <w:t>0</w:t>
            </w:r>
          </w:p>
        </w:tc>
        <w:tc>
          <w:tcPr>
            <w:tcW w:w="273" w:type="pct"/>
            <w:gridSpan w:val="2"/>
          </w:tcPr>
          <w:p w:rsidR="006617B8" w:rsidRPr="00C95585" w:rsidRDefault="006617B8" w:rsidP="006617B8">
            <w:r>
              <w:t>0</w:t>
            </w:r>
          </w:p>
        </w:tc>
        <w:tc>
          <w:tcPr>
            <w:tcW w:w="207" w:type="pct"/>
            <w:gridSpan w:val="2"/>
          </w:tcPr>
          <w:p w:rsidR="006617B8" w:rsidRPr="00C95585" w:rsidRDefault="006617B8" w:rsidP="006617B8">
            <w:r>
              <w:t>0</w:t>
            </w:r>
          </w:p>
        </w:tc>
        <w:tc>
          <w:tcPr>
            <w:tcW w:w="208" w:type="pct"/>
            <w:gridSpan w:val="4"/>
          </w:tcPr>
          <w:p w:rsidR="006617B8" w:rsidRPr="00C95585" w:rsidRDefault="006617B8" w:rsidP="006617B8"/>
        </w:tc>
        <w:tc>
          <w:tcPr>
            <w:tcW w:w="208" w:type="pct"/>
            <w:gridSpan w:val="3"/>
          </w:tcPr>
          <w:p w:rsidR="006617B8" w:rsidRPr="00C95585" w:rsidRDefault="006617B8" w:rsidP="006617B8"/>
        </w:tc>
        <w:tc>
          <w:tcPr>
            <w:tcW w:w="209" w:type="pct"/>
            <w:gridSpan w:val="4"/>
          </w:tcPr>
          <w:p w:rsidR="006617B8" w:rsidRPr="00C95585" w:rsidRDefault="006617B8" w:rsidP="006617B8"/>
        </w:tc>
        <w:tc>
          <w:tcPr>
            <w:tcW w:w="207" w:type="pct"/>
            <w:gridSpan w:val="2"/>
          </w:tcPr>
          <w:p w:rsidR="006617B8" w:rsidRPr="00C95585" w:rsidRDefault="006617B8" w:rsidP="006617B8"/>
        </w:tc>
        <w:tc>
          <w:tcPr>
            <w:tcW w:w="286" w:type="pct"/>
            <w:gridSpan w:val="4"/>
          </w:tcPr>
          <w:p w:rsidR="006617B8" w:rsidRPr="00C95585" w:rsidRDefault="006617B8" w:rsidP="006617B8">
            <w:pPr>
              <w:ind w:left="21"/>
            </w:pPr>
            <w:r>
              <w:t>190,80</w:t>
            </w:r>
          </w:p>
        </w:tc>
        <w:tc>
          <w:tcPr>
            <w:tcW w:w="665" w:type="pct"/>
            <w:gridSpan w:val="3"/>
          </w:tcPr>
          <w:p w:rsidR="006617B8" w:rsidRPr="00C95585" w:rsidRDefault="006617B8" w:rsidP="006617B8">
            <w:r w:rsidRPr="00C95585">
              <w:t>за счет средств бюджета муниципального образования Усть-Калманский сельсовет</w:t>
            </w:r>
          </w:p>
        </w:tc>
      </w:tr>
      <w:tr w:rsidR="006617B8" w:rsidRPr="00C95585" w:rsidTr="006617B8">
        <w:tc>
          <w:tcPr>
            <w:tcW w:w="5000" w:type="pct"/>
            <w:gridSpan w:val="44"/>
          </w:tcPr>
          <w:p w:rsidR="006617B8" w:rsidRPr="00C95585" w:rsidRDefault="006617B8" w:rsidP="006617B8">
            <w:pPr>
              <w:jc w:val="both"/>
              <w:rPr>
                <w:b/>
              </w:rPr>
            </w:pPr>
            <w:r w:rsidRPr="00C95585">
              <w:rPr>
                <w:b/>
              </w:rPr>
              <w:t>Задача 2: Повышение уровня вовлеченности заинтересованных лиц в реализацию мероприятий по благоустройству территорий муниципального образования Усть-Калманский сельсовет</w:t>
            </w:r>
          </w:p>
        </w:tc>
      </w:tr>
      <w:tr w:rsidR="006617B8" w:rsidRPr="00C95585" w:rsidTr="006617B8">
        <w:trPr>
          <w:trHeight w:val="176"/>
        </w:trPr>
        <w:tc>
          <w:tcPr>
            <w:tcW w:w="508" w:type="pct"/>
          </w:tcPr>
          <w:p w:rsidR="006617B8" w:rsidRPr="00C95585" w:rsidRDefault="006617B8" w:rsidP="006617B8">
            <w:r w:rsidRPr="00C95585">
              <w:t>Мероприятие 2.1.:</w:t>
            </w:r>
          </w:p>
          <w:p w:rsidR="006617B8" w:rsidRPr="00C95585" w:rsidRDefault="006617B8" w:rsidP="006617B8">
            <w:r w:rsidRPr="00C95585">
              <w:t>Проведение общественных обсуждений проектов благоустройс</w:t>
            </w:r>
            <w:r w:rsidRPr="00C95585">
              <w:lastRenderedPageBreak/>
              <w:t>тва территорий</w:t>
            </w:r>
          </w:p>
        </w:tc>
        <w:tc>
          <w:tcPr>
            <w:tcW w:w="231" w:type="pct"/>
          </w:tcPr>
          <w:p w:rsidR="006617B8" w:rsidRPr="00C95585" w:rsidRDefault="006617B8" w:rsidP="006617B8">
            <w:r>
              <w:lastRenderedPageBreak/>
              <w:t>2018-2026</w:t>
            </w:r>
            <w:r w:rsidRPr="00C95585">
              <w:t xml:space="preserve"> </w:t>
            </w:r>
          </w:p>
        </w:tc>
        <w:tc>
          <w:tcPr>
            <w:tcW w:w="370" w:type="pct"/>
          </w:tcPr>
          <w:p w:rsidR="006617B8" w:rsidRPr="00C95585" w:rsidRDefault="006617B8" w:rsidP="006617B8">
            <w:r w:rsidRPr="00C95585">
              <w:t xml:space="preserve">Органы местного самоуправления </w:t>
            </w:r>
          </w:p>
          <w:p w:rsidR="006617B8" w:rsidRPr="00C95585" w:rsidRDefault="006617B8" w:rsidP="006617B8">
            <w:r w:rsidRPr="00C95585">
              <w:t>Отдел архитектуры и градостр</w:t>
            </w:r>
            <w:r w:rsidRPr="00C95585">
              <w:lastRenderedPageBreak/>
              <w:t>оительства  Администрации Усть-Калманского  района (по согласованию)</w:t>
            </w:r>
          </w:p>
          <w:p w:rsidR="006617B8" w:rsidRPr="00C95585" w:rsidRDefault="006617B8" w:rsidP="006617B8">
            <w:r w:rsidRPr="00C95585">
              <w:t>Заинтересованные лица</w:t>
            </w:r>
          </w:p>
        </w:tc>
        <w:tc>
          <w:tcPr>
            <w:tcW w:w="322" w:type="pct"/>
            <w:gridSpan w:val="2"/>
          </w:tcPr>
          <w:p w:rsidR="006617B8" w:rsidRPr="00C95585" w:rsidRDefault="006617B8" w:rsidP="006617B8">
            <w:r w:rsidRPr="00C95585">
              <w:lastRenderedPageBreak/>
              <w:t>В рамках основной деятельности</w:t>
            </w:r>
          </w:p>
        </w:tc>
        <w:tc>
          <w:tcPr>
            <w:tcW w:w="231" w:type="pct"/>
            <w:gridSpan w:val="2"/>
          </w:tcPr>
          <w:p w:rsidR="006617B8" w:rsidRPr="00C95585" w:rsidRDefault="006617B8" w:rsidP="006617B8">
            <w:r w:rsidRPr="00C95585">
              <w:t>В рамках основной деятельности</w:t>
            </w:r>
          </w:p>
        </w:tc>
        <w:tc>
          <w:tcPr>
            <w:tcW w:w="185" w:type="pct"/>
            <w:gridSpan w:val="2"/>
          </w:tcPr>
          <w:p w:rsidR="006617B8" w:rsidRPr="00C95585" w:rsidRDefault="006617B8" w:rsidP="006617B8">
            <w:r w:rsidRPr="00C95585">
              <w:t>В рамках основной деятел</w:t>
            </w:r>
            <w:r w:rsidRPr="00C95585">
              <w:lastRenderedPageBreak/>
              <w:t>ьности</w:t>
            </w:r>
          </w:p>
        </w:tc>
        <w:tc>
          <w:tcPr>
            <w:tcW w:w="231" w:type="pct"/>
            <w:gridSpan w:val="3"/>
          </w:tcPr>
          <w:p w:rsidR="006617B8" w:rsidRPr="00C95585" w:rsidRDefault="006617B8" w:rsidP="006617B8">
            <w:r w:rsidRPr="00C95585">
              <w:lastRenderedPageBreak/>
              <w:t>В рамках основной деятельности</w:t>
            </w:r>
          </w:p>
        </w:tc>
        <w:tc>
          <w:tcPr>
            <w:tcW w:w="231" w:type="pct"/>
            <w:gridSpan w:val="3"/>
          </w:tcPr>
          <w:p w:rsidR="006617B8" w:rsidRPr="00C95585" w:rsidRDefault="006617B8" w:rsidP="006617B8">
            <w:r w:rsidRPr="00C95585">
              <w:t>В рамках основной деятельности</w:t>
            </w:r>
          </w:p>
        </w:tc>
        <w:tc>
          <w:tcPr>
            <w:tcW w:w="231" w:type="pct"/>
            <w:gridSpan w:val="3"/>
          </w:tcPr>
          <w:p w:rsidR="006617B8" w:rsidRPr="00C95585" w:rsidRDefault="006617B8" w:rsidP="006617B8">
            <w:r w:rsidRPr="00C95585">
              <w:t>В рамках основной деятельности</w:t>
            </w:r>
          </w:p>
        </w:tc>
        <w:tc>
          <w:tcPr>
            <w:tcW w:w="185" w:type="pct"/>
          </w:tcPr>
          <w:p w:rsidR="006617B8" w:rsidRPr="00C95585" w:rsidRDefault="006617B8" w:rsidP="006617B8">
            <w:r w:rsidRPr="00C95585">
              <w:t>В рамках основной деятел</w:t>
            </w:r>
            <w:r w:rsidRPr="00C95585">
              <w:lastRenderedPageBreak/>
              <w:t>ьности</w:t>
            </w:r>
          </w:p>
        </w:tc>
        <w:tc>
          <w:tcPr>
            <w:tcW w:w="278" w:type="pct"/>
            <w:gridSpan w:val="2"/>
          </w:tcPr>
          <w:p w:rsidR="006617B8" w:rsidRPr="00C95585" w:rsidRDefault="006617B8" w:rsidP="006617B8"/>
        </w:tc>
        <w:tc>
          <w:tcPr>
            <w:tcW w:w="231" w:type="pct"/>
            <w:gridSpan w:val="6"/>
          </w:tcPr>
          <w:p w:rsidR="006617B8" w:rsidRPr="00C95585" w:rsidRDefault="006617B8" w:rsidP="006617B8"/>
        </w:tc>
        <w:tc>
          <w:tcPr>
            <w:tcW w:w="191" w:type="pct"/>
          </w:tcPr>
          <w:p w:rsidR="006617B8" w:rsidRPr="00C95585" w:rsidRDefault="006617B8" w:rsidP="006617B8"/>
        </w:tc>
        <w:tc>
          <w:tcPr>
            <w:tcW w:w="231" w:type="pct"/>
            <w:gridSpan w:val="5"/>
          </w:tcPr>
          <w:p w:rsidR="006617B8" w:rsidRPr="00C95585" w:rsidRDefault="006617B8" w:rsidP="006617B8"/>
        </w:tc>
        <w:tc>
          <w:tcPr>
            <w:tcW w:w="186" w:type="pct"/>
            <w:gridSpan w:val="2"/>
          </w:tcPr>
          <w:p w:rsidR="006617B8" w:rsidRPr="00C95585" w:rsidRDefault="006617B8" w:rsidP="006617B8"/>
        </w:tc>
        <w:tc>
          <w:tcPr>
            <w:tcW w:w="229" w:type="pct"/>
            <w:gridSpan w:val="5"/>
          </w:tcPr>
          <w:p w:rsidR="006617B8" w:rsidRPr="00C95585" w:rsidRDefault="006617B8" w:rsidP="006617B8"/>
        </w:tc>
        <w:tc>
          <w:tcPr>
            <w:tcW w:w="270" w:type="pct"/>
            <w:gridSpan w:val="2"/>
          </w:tcPr>
          <w:p w:rsidR="006617B8" w:rsidRPr="00C95585" w:rsidRDefault="006617B8" w:rsidP="006617B8"/>
        </w:tc>
        <w:tc>
          <w:tcPr>
            <w:tcW w:w="659" w:type="pct"/>
            <w:gridSpan w:val="2"/>
          </w:tcPr>
          <w:p w:rsidR="006617B8" w:rsidRPr="00C95585" w:rsidRDefault="006617B8" w:rsidP="006617B8"/>
        </w:tc>
      </w:tr>
      <w:tr w:rsidR="006617B8" w:rsidRPr="00C95585" w:rsidTr="006617B8">
        <w:tc>
          <w:tcPr>
            <w:tcW w:w="508" w:type="pct"/>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Мероприятие 2.2.:</w:t>
            </w:r>
          </w:p>
          <w:p w:rsidR="006617B8" w:rsidRPr="00C95585" w:rsidRDefault="006617B8" w:rsidP="006617B8">
            <w:r w:rsidRPr="00C95585">
              <w:t>Привлечение заинтересованных лиц в осуществление контроля благоустройства территорий, участие в комиссии по приемке работ</w:t>
            </w:r>
          </w:p>
        </w:tc>
        <w:tc>
          <w:tcPr>
            <w:tcW w:w="231" w:type="pct"/>
            <w:tcBorders>
              <w:top w:val="single" w:sz="4" w:space="0" w:color="auto"/>
              <w:left w:val="single" w:sz="4" w:space="0" w:color="auto"/>
              <w:bottom w:val="single" w:sz="4" w:space="0" w:color="auto"/>
              <w:right w:val="single" w:sz="4" w:space="0" w:color="auto"/>
            </w:tcBorders>
          </w:tcPr>
          <w:p w:rsidR="006617B8" w:rsidRPr="00C95585" w:rsidRDefault="006617B8" w:rsidP="006617B8">
            <w:r>
              <w:t>2018-2026</w:t>
            </w:r>
            <w:r w:rsidRPr="00C95585">
              <w:t xml:space="preserve"> годы</w:t>
            </w:r>
          </w:p>
        </w:tc>
        <w:tc>
          <w:tcPr>
            <w:tcW w:w="370" w:type="pct"/>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Органы местного самоуправления</w:t>
            </w:r>
          </w:p>
          <w:p w:rsidR="006617B8" w:rsidRPr="00C95585" w:rsidRDefault="006617B8" w:rsidP="006617B8">
            <w:r w:rsidRPr="00C95585">
              <w:t>Заинтересованные лица</w:t>
            </w:r>
          </w:p>
        </w:tc>
        <w:tc>
          <w:tcPr>
            <w:tcW w:w="322" w:type="pct"/>
            <w:gridSpan w:val="2"/>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В рамках основной деятельности</w:t>
            </w:r>
          </w:p>
        </w:tc>
        <w:tc>
          <w:tcPr>
            <w:tcW w:w="231" w:type="pct"/>
            <w:gridSpan w:val="2"/>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В рамках основной деятельности</w:t>
            </w:r>
          </w:p>
        </w:tc>
        <w:tc>
          <w:tcPr>
            <w:tcW w:w="185" w:type="pct"/>
            <w:gridSpan w:val="2"/>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В рамках основной деятельности</w:t>
            </w:r>
          </w:p>
        </w:tc>
        <w:tc>
          <w:tcPr>
            <w:tcW w:w="231" w:type="pct"/>
            <w:gridSpan w:val="3"/>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В рамках основной деятельности</w:t>
            </w:r>
          </w:p>
        </w:tc>
        <w:tc>
          <w:tcPr>
            <w:tcW w:w="231" w:type="pct"/>
            <w:gridSpan w:val="3"/>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В рамках основной деятельности</w:t>
            </w:r>
          </w:p>
        </w:tc>
        <w:tc>
          <w:tcPr>
            <w:tcW w:w="231" w:type="pct"/>
            <w:gridSpan w:val="3"/>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В рамках основной деятельности</w:t>
            </w:r>
          </w:p>
        </w:tc>
        <w:tc>
          <w:tcPr>
            <w:tcW w:w="185" w:type="pct"/>
            <w:tcBorders>
              <w:top w:val="single" w:sz="4" w:space="0" w:color="auto"/>
              <w:left w:val="single" w:sz="4" w:space="0" w:color="auto"/>
              <w:bottom w:val="single" w:sz="4" w:space="0" w:color="auto"/>
              <w:right w:val="single" w:sz="4" w:space="0" w:color="auto"/>
            </w:tcBorders>
          </w:tcPr>
          <w:p w:rsidR="006617B8" w:rsidRPr="00C95585" w:rsidRDefault="006617B8" w:rsidP="006617B8">
            <w:r w:rsidRPr="00C95585">
              <w:t>В рамках основной деятельности</w:t>
            </w:r>
          </w:p>
        </w:tc>
        <w:tc>
          <w:tcPr>
            <w:tcW w:w="278" w:type="pct"/>
            <w:gridSpan w:val="2"/>
            <w:tcBorders>
              <w:top w:val="single" w:sz="4" w:space="0" w:color="auto"/>
              <w:left w:val="single" w:sz="4" w:space="0" w:color="auto"/>
              <w:bottom w:val="single" w:sz="4" w:space="0" w:color="auto"/>
              <w:right w:val="single" w:sz="4" w:space="0" w:color="auto"/>
            </w:tcBorders>
          </w:tcPr>
          <w:p w:rsidR="006617B8" w:rsidRPr="00C95585" w:rsidRDefault="006617B8" w:rsidP="006617B8"/>
        </w:tc>
        <w:tc>
          <w:tcPr>
            <w:tcW w:w="231" w:type="pct"/>
            <w:gridSpan w:val="6"/>
            <w:tcBorders>
              <w:top w:val="single" w:sz="4" w:space="0" w:color="auto"/>
              <w:left w:val="single" w:sz="4" w:space="0" w:color="auto"/>
              <w:bottom w:val="single" w:sz="4" w:space="0" w:color="auto"/>
              <w:right w:val="single" w:sz="4" w:space="0" w:color="auto"/>
            </w:tcBorders>
          </w:tcPr>
          <w:p w:rsidR="006617B8" w:rsidRPr="00C95585" w:rsidRDefault="006617B8" w:rsidP="006617B8"/>
        </w:tc>
        <w:tc>
          <w:tcPr>
            <w:tcW w:w="191" w:type="pct"/>
            <w:tcBorders>
              <w:top w:val="single" w:sz="4" w:space="0" w:color="auto"/>
              <w:left w:val="single" w:sz="4" w:space="0" w:color="auto"/>
              <w:bottom w:val="single" w:sz="4" w:space="0" w:color="auto"/>
              <w:right w:val="single" w:sz="4" w:space="0" w:color="auto"/>
            </w:tcBorders>
          </w:tcPr>
          <w:p w:rsidR="006617B8" w:rsidRPr="00C95585" w:rsidRDefault="006617B8" w:rsidP="006617B8"/>
        </w:tc>
        <w:tc>
          <w:tcPr>
            <w:tcW w:w="231" w:type="pct"/>
            <w:gridSpan w:val="5"/>
            <w:tcBorders>
              <w:top w:val="single" w:sz="4" w:space="0" w:color="auto"/>
              <w:left w:val="single" w:sz="4" w:space="0" w:color="auto"/>
              <w:bottom w:val="single" w:sz="4" w:space="0" w:color="auto"/>
              <w:right w:val="single" w:sz="4" w:space="0" w:color="auto"/>
            </w:tcBorders>
          </w:tcPr>
          <w:p w:rsidR="006617B8" w:rsidRPr="00C95585" w:rsidRDefault="006617B8" w:rsidP="006617B8"/>
        </w:tc>
        <w:tc>
          <w:tcPr>
            <w:tcW w:w="183" w:type="pct"/>
            <w:tcBorders>
              <w:top w:val="single" w:sz="4" w:space="0" w:color="auto"/>
              <w:left w:val="single" w:sz="4" w:space="0" w:color="auto"/>
              <w:bottom w:val="single" w:sz="4" w:space="0" w:color="auto"/>
              <w:right w:val="single" w:sz="4" w:space="0" w:color="auto"/>
            </w:tcBorders>
          </w:tcPr>
          <w:p w:rsidR="006617B8" w:rsidRPr="00C95585" w:rsidRDefault="006617B8" w:rsidP="006617B8"/>
        </w:tc>
        <w:tc>
          <w:tcPr>
            <w:tcW w:w="229" w:type="pct"/>
            <w:gridSpan w:val="5"/>
            <w:tcBorders>
              <w:top w:val="single" w:sz="4" w:space="0" w:color="auto"/>
              <w:left w:val="single" w:sz="4" w:space="0" w:color="auto"/>
              <w:bottom w:val="single" w:sz="4" w:space="0" w:color="auto"/>
              <w:right w:val="single" w:sz="4" w:space="0" w:color="auto"/>
            </w:tcBorders>
          </w:tcPr>
          <w:p w:rsidR="006617B8" w:rsidRPr="00C95585" w:rsidRDefault="006617B8" w:rsidP="006617B8"/>
        </w:tc>
        <w:tc>
          <w:tcPr>
            <w:tcW w:w="277" w:type="pct"/>
            <w:gridSpan w:val="4"/>
            <w:tcBorders>
              <w:top w:val="single" w:sz="4" w:space="0" w:color="auto"/>
              <w:left w:val="single" w:sz="4" w:space="0" w:color="auto"/>
              <w:bottom w:val="single" w:sz="4" w:space="0" w:color="auto"/>
              <w:right w:val="single" w:sz="4" w:space="0" w:color="auto"/>
            </w:tcBorders>
          </w:tcPr>
          <w:p w:rsidR="006617B8" w:rsidRPr="00C95585" w:rsidRDefault="006617B8" w:rsidP="006617B8"/>
        </w:tc>
        <w:tc>
          <w:tcPr>
            <w:tcW w:w="655" w:type="pct"/>
            <w:tcBorders>
              <w:top w:val="single" w:sz="4" w:space="0" w:color="auto"/>
              <w:left w:val="single" w:sz="4" w:space="0" w:color="auto"/>
              <w:bottom w:val="single" w:sz="4" w:space="0" w:color="auto"/>
              <w:right w:val="single" w:sz="4" w:space="0" w:color="auto"/>
            </w:tcBorders>
          </w:tcPr>
          <w:p w:rsidR="006617B8" w:rsidRPr="00C95585" w:rsidRDefault="006617B8" w:rsidP="006617B8"/>
        </w:tc>
      </w:tr>
    </w:tbl>
    <w:p w:rsidR="006617B8" w:rsidRPr="00C95585" w:rsidRDefault="006617B8" w:rsidP="006617B8">
      <w:pPr>
        <w:jc w:val="center"/>
      </w:pPr>
    </w:p>
    <w:p w:rsidR="006617B8" w:rsidRPr="00C95585" w:rsidRDefault="006617B8" w:rsidP="006617B8">
      <w:pPr>
        <w:jc w:val="both"/>
      </w:pPr>
    </w:p>
    <w:p w:rsidR="006617B8" w:rsidRDefault="006617B8" w:rsidP="006617B8">
      <w:pPr>
        <w:rPr>
          <w:sz w:val="28"/>
          <w:szCs w:val="28"/>
        </w:rPr>
        <w:sectPr w:rsidR="006617B8" w:rsidSect="006617B8">
          <w:pgSz w:w="16838" w:h="11906" w:orient="landscape"/>
          <w:pgMar w:top="709" w:right="567" w:bottom="567" w:left="709" w:header="709" w:footer="709" w:gutter="0"/>
          <w:cols w:space="708"/>
          <w:docGrid w:linePitch="360"/>
        </w:sectPr>
      </w:pPr>
    </w:p>
    <w:p w:rsidR="006617B8" w:rsidRDefault="006617B8" w:rsidP="006617B8">
      <w:pPr>
        <w:tabs>
          <w:tab w:val="left" w:pos="3435"/>
        </w:tabs>
        <w:rPr>
          <w:sz w:val="28"/>
          <w:szCs w:val="28"/>
          <w:lang w:eastAsia="en-US"/>
        </w:rPr>
      </w:pPr>
      <w:r>
        <w:rPr>
          <w:sz w:val="28"/>
          <w:szCs w:val="28"/>
          <w:lang w:eastAsia="en-US"/>
        </w:rPr>
        <w:lastRenderedPageBreak/>
        <w:tab/>
      </w:r>
    </w:p>
    <w:p w:rsidR="006617B8" w:rsidRPr="00C95585" w:rsidRDefault="006617B8" w:rsidP="006617B8">
      <w:pPr>
        <w:ind w:left="6237"/>
      </w:pPr>
      <w:r>
        <w:rPr>
          <w:sz w:val="28"/>
          <w:szCs w:val="28"/>
          <w:lang w:eastAsia="en-US"/>
        </w:rPr>
        <w:tab/>
      </w:r>
      <w:r w:rsidRPr="00C95585">
        <w:t>Приложение № 3</w:t>
      </w:r>
    </w:p>
    <w:p w:rsidR="006617B8" w:rsidRPr="00C95585" w:rsidRDefault="006617B8" w:rsidP="006617B8">
      <w:pPr>
        <w:ind w:left="6237"/>
      </w:pPr>
      <w:r w:rsidRPr="00C95585">
        <w:t>к муниципальной программе</w:t>
      </w:r>
    </w:p>
    <w:p w:rsidR="006617B8" w:rsidRPr="00C95585" w:rsidRDefault="006617B8" w:rsidP="006617B8">
      <w:pPr>
        <w:pStyle w:val="ConsPlusNormal"/>
        <w:ind w:firstLine="709"/>
        <w:jc w:val="right"/>
        <w:rPr>
          <w:rFonts w:eastAsia="Calibri"/>
          <w:lang w:eastAsia="en-US"/>
        </w:rPr>
      </w:pPr>
    </w:p>
    <w:p w:rsidR="006617B8" w:rsidRPr="00C95585" w:rsidRDefault="006617B8" w:rsidP="006617B8">
      <w:pPr>
        <w:pStyle w:val="ConsPlusNormal"/>
        <w:ind w:firstLine="709"/>
        <w:jc w:val="center"/>
        <w:rPr>
          <w:rFonts w:eastAsia="Calibri"/>
          <w:b/>
          <w:lang w:eastAsia="en-US"/>
        </w:rPr>
      </w:pPr>
      <w:r w:rsidRPr="00C95585">
        <w:rPr>
          <w:rFonts w:eastAsia="Calibri"/>
          <w:b/>
          <w:lang w:eastAsia="en-US"/>
        </w:rPr>
        <w:t xml:space="preserve">Объем финансовых ресурсов, </w:t>
      </w:r>
    </w:p>
    <w:p w:rsidR="006617B8" w:rsidRPr="00C95585" w:rsidRDefault="006617B8" w:rsidP="006617B8">
      <w:pPr>
        <w:pStyle w:val="ConsPlusNormal"/>
        <w:ind w:firstLine="709"/>
        <w:jc w:val="center"/>
        <w:rPr>
          <w:rFonts w:eastAsia="Calibri"/>
          <w:b/>
          <w:lang w:eastAsia="en-US"/>
        </w:rPr>
      </w:pPr>
      <w:r w:rsidRPr="00C95585">
        <w:rPr>
          <w:rFonts w:eastAsia="Calibri"/>
          <w:b/>
          <w:lang w:eastAsia="en-US"/>
        </w:rPr>
        <w:t xml:space="preserve">необходимых для реализации муниципальной программы «Формирование современной городской среды на территории муниципального образования Усть-Калманский сельсовет Усть-Калманского района Алтайского края </w:t>
      </w:r>
      <w:r>
        <w:rPr>
          <w:rFonts w:eastAsia="Calibri"/>
          <w:b/>
          <w:lang w:eastAsia="en-US"/>
        </w:rPr>
        <w:t xml:space="preserve"> на 2018-2026</w:t>
      </w:r>
      <w:r w:rsidRPr="00C95585">
        <w:rPr>
          <w:rFonts w:eastAsia="Calibri"/>
          <w:b/>
          <w:lang w:eastAsia="en-US"/>
        </w:rPr>
        <w:t xml:space="preserve"> гг.»</w:t>
      </w:r>
    </w:p>
    <w:p w:rsidR="006617B8" w:rsidRPr="00C95585" w:rsidRDefault="006617B8" w:rsidP="006617B8">
      <w:pPr>
        <w:pStyle w:val="ConsPlusNormal"/>
        <w:ind w:firstLine="709"/>
        <w:jc w:val="center"/>
        <w:rPr>
          <w:rFonts w:eastAsia="Calibri"/>
          <w:b/>
          <w:lang w:eastAsia="en-US"/>
        </w:rPr>
      </w:pPr>
    </w:p>
    <w:tbl>
      <w:tblPr>
        <w:tblW w:w="1148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0"/>
        <w:gridCol w:w="567"/>
        <w:gridCol w:w="567"/>
        <w:gridCol w:w="851"/>
        <w:gridCol w:w="850"/>
        <w:gridCol w:w="567"/>
        <w:gridCol w:w="851"/>
        <w:gridCol w:w="567"/>
        <w:gridCol w:w="709"/>
        <w:gridCol w:w="708"/>
        <w:gridCol w:w="709"/>
        <w:gridCol w:w="709"/>
        <w:gridCol w:w="709"/>
        <w:gridCol w:w="708"/>
      </w:tblGrid>
      <w:tr w:rsidR="006617B8" w:rsidRPr="00C95585" w:rsidTr="006617B8">
        <w:trPr>
          <w:trHeight w:val="395"/>
        </w:trPr>
        <w:tc>
          <w:tcPr>
            <w:tcW w:w="1560" w:type="dxa"/>
            <w:vMerge w:val="restart"/>
          </w:tcPr>
          <w:p w:rsidR="006617B8" w:rsidRPr="00C95585" w:rsidRDefault="006617B8" w:rsidP="006617B8">
            <w:pPr>
              <w:pStyle w:val="ConsPlusNormal"/>
              <w:jc w:val="center"/>
              <w:rPr>
                <w:rFonts w:eastAsia="Calibri"/>
                <w:lang w:eastAsia="en-US"/>
              </w:rPr>
            </w:pPr>
            <w:r w:rsidRPr="00C95585">
              <w:rPr>
                <w:rFonts w:eastAsia="Calibri"/>
                <w:lang w:eastAsia="en-US"/>
              </w:rPr>
              <w:t xml:space="preserve">Источники и направления расходов </w:t>
            </w:r>
          </w:p>
          <w:p w:rsidR="006617B8" w:rsidRPr="00C95585" w:rsidRDefault="006617B8" w:rsidP="006617B8">
            <w:pPr>
              <w:pStyle w:val="ConsPlusNormal"/>
              <w:jc w:val="center"/>
              <w:rPr>
                <w:rFonts w:eastAsia="Calibri"/>
                <w:lang w:eastAsia="en-US"/>
              </w:rPr>
            </w:pPr>
          </w:p>
          <w:p w:rsidR="006617B8" w:rsidRPr="00C95585" w:rsidRDefault="006617B8" w:rsidP="006617B8">
            <w:pPr>
              <w:pStyle w:val="ConsPlusNormal"/>
              <w:jc w:val="center"/>
              <w:rPr>
                <w:rFonts w:eastAsia="Calibri"/>
                <w:lang w:eastAsia="en-US"/>
              </w:rPr>
            </w:pPr>
          </w:p>
        </w:tc>
        <w:tc>
          <w:tcPr>
            <w:tcW w:w="9922" w:type="dxa"/>
            <w:gridSpan w:val="14"/>
            <w:tcBorders>
              <w:bottom w:val="single" w:sz="4" w:space="0" w:color="auto"/>
            </w:tcBorders>
          </w:tcPr>
          <w:p w:rsidR="006617B8" w:rsidRPr="00C95585" w:rsidRDefault="006617B8" w:rsidP="006617B8">
            <w:pPr>
              <w:pStyle w:val="ConsPlusNormal"/>
              <w:jc w:val="center"/>
              <w:rPr>
                <w:rFonts w:eastAsia="Calibri"/>
                <w:lang w:eastAsia="en-US"/>
              </w:rPr>
            </w:pPr>
            <w:r w:rsidRPr="00C95585">
              <w:rPr>
                <w:rFonts w:eastAsia="Calibri"/>
                <w:lang w:eastAsia="en-US"/>
              </w:rPr>
              <w:t>Сумма затрат, тыс. руб.</w:t>
            </w:r>
          </w:p>
        </w:tc>
      </w:tr>
      <w:tr w:rsidR="006617B8" w:rsidRPr="00C95585" w:rsidTr="006617B8">
        <w:trPr>
          <w:trHeight w:val="451"/>
        </w:trPr>
        <w:tc>
          <w:tcPr>
            <w:tcW w:w="1560" w:type="dxa"/>
            <w:vMerge/>
          </w:tcPr>
          <w:p w:rsidR="006617B8" w:rsidRPr="00C95585" w:rsidRDefault="006617B8" w:rsidP="006617B8">
            <w:pPr>
              <w:pStyle w:val="ConsPlusNormal"/>
              <w:jc w:val="center"/>
              <w:rPr>
                <w:rFonts w:eastAsia="Calibri"/>
                <w:lang w:eastAsia="en-US"/>
              </w:rPr>
            </w:pPr>
          </w:p>
        </w:tc>
        <w:tc>
          <w:tcPr>
            <w:tcW w:w="850" w:type="dxa"/>
            <w:vMerge w:val="restart"/>
            <w:tcBorders>
              <w:top w:val="single" w:sz="4" w:space="0" w:color="auto"/>
            </w:tcBorders>
          </w:tcPr>
          <w:p w:rsidR="006617B8" w:rsidRPr="00C95585" w:rsidRDefault="006617B8" w:rsidP="006617B8">
            <w:pPr>
              <w:pStyle w:val="ConsPlusNormal"/>
              <w:jc w:val="center"/>
              <w:rPr>
                <w:rFonts w:eastAsia="Calibri"/>
                <w:lang w:eastAsia="en-US"/>
              </w:rPr>
            </w:pPr>
            <w:r w:rsidRPr="00C95585">
              <w:rPr>
                <w:rFonts w:eastAsia="Calibri"/>
                <w:lang w:eastAsia="en-US"/>
              </w:rPr>
              <w:t xml:space="preserve">Всего </w:t>
            </w:r>
          </w:p>
        </w:tc>
        <w:tc>
          <w:tcPr>
            <w:tcW w:w="9072" w:type="dxa"/>
            <w:gridSpan w:val="13"/>
            <w:tcBorders>
              <w:top w:val="single" w:sz="4" w:space="0" w:color="auto"/>
              <w:bottom w:val="single" w:sz="4" w:space="0" w:color="auto"/>
            </w:tcBorders>
          </w:tcPr>
          <w:p w:rsidR="006617B8" w:rsidRPr="00C95585" w:rsidRDefault="006617B8" w:rsidP="006617B8">
            <w:pPr>
              <w:pStyle w:val="ConsPlusNormal"/>
              <w:jc w:val="center"/>
              <w:rPr>
                <w:rFonts w:eastAsia="Calibri"/>
                <w:lang w:eastAsia="en-US"/>
              </w:rPr>
            </w:pPr>
            <w:r w:rsidRPr="00C95585">
              <w:rPr>
                <w:rFonts w:eastAsia="Calibri"/>
                <w:lang w:eastAsia="en-US"/>
              </w:rPr>
              <w:t>в том числе по годам, тыс.руб.</w:t>
            </w:r>
          </w:p>
        </w:tc>
      </w:tr>
      <w:tr w:rsidR="006617B8" w:rsidRPr="00C95585" w:rsidTr="006617B8">
        <w:trPr>
          <w:trHeight w:val="377"/>
        </w:trPr>
        <w:tc>
          <w:tcPr>
            <w:tcW w:w="1560" w:type="dxa"/>
            <w:vMerge/>
          </w:tcPr>
          <w:p w:rsidR="006617B8" w:rsidRPr="00C95585" w:rsidRDefault="006617B8" w:rsidP="006617B8">
            <w:pPr>
              <w:pStyle w:val="ConsPlusNormal"/>
              <w:jc w:val="center"/>
              <w:rPr>
                <w:rFonts w:eastAsia="Calibri"/>
                <w:lang w:eastAsia="en-US"/>
              </w:rPr>
            </w:pPr>
          </w:p>
        </w:tc>
        <w:tc>
          <w:tcPr>
            <w:tcW w:w="850" w:type="dxa"/>
            <w:vMerge/>
          </w:tcPr>
          <w:p w:rsidR="006617B8" w:rsidRPr="00C95585" w:rsidRDefault="006617B8" w:rsidP="006617B8">
            <w:pPr>
              <w:pStyle w:val="ConsPlusNormal"/>
              <w:jc w:val="center"/>
              <w:rPr>
                <w:rFonts w:eastAsia="Calibri"/>
                <w:lang w:eastAsia="en-US"/>
              </w:rPr>
            </w:pPr>
          </w:p>
        </w:tc>
        <w:tc>
          <w:tcPr>
            <w:tcW w:w="567" w:type="dxa"/>
            <w:tcBorders>
              <w:top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2018</w:t>
            </w:r>
          </w:p>
        </w:tc>
        <w:tc>
          <w:tcPr>
            <w:tcW w:w="567" w:type="dxa"/>
            <w:tcBorders>
              <w:top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2019</w:t>
            </w:r>
          </w:p>
        </w:tc>
        <w:tc>
          <w:tcPr>
            <w:tcW w:w="851" w:type="dxa"/>
            <w:tcBorders>
              <w:top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2020</w:t>
            </w:r>
          </w:p>
        </w:tc>
        <w:tc>
          <w:tcPr>
            <w:tcW w:w="850" w:type="dxa"/>
            <w:tcBorders>
              <w:top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2021</w:t>
            </w:r>
          </w:p>
        </w:tc>
        <w:tc>
          <w:tcPr>
            <w:tcW w:w="567" w:type="dxa"/>
            <w:tcBorders>
              <w:top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2022</w:t>
            </w:r>
          </w:p>
        </w:tc>
        <w:tc>
          <w:tcPr>
            <w:tcW w:w="851" w:type="dxa"/>
            <w:tcBorders>
              <w:top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2023</w:t>
            </w:r>
          </w:p>
        </w:tc>
        <w:tc>
          <w:tcPr>
            <w:tcW w:w="567" w:type="dxa"/>
            <w:tcBorders>
              <w:top w:val="single" w:sz="4" w:space="0" w:color="auto"/>
              <w:right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2024</w:t>
            </w:r>
          </w:p>
        </w:tc>
        <w:tc>
          <w:tcPr>
            <w:tcW w:w="709" w:type="dxa"/>
            <w:tcBorders>
              <w:top w:val="single" w:sz="4" w:space="0" w:color="auto"/>
              <w:left w:val="single" w:sz="4" w:space="0" w:color="auto"/>
              <w:right w:val="single" w:sz="4" w:space="0" w:color="auto"/>
            </w:tcBorders>
          </w:tcPr>
          <w:p w:rsidR="006617B8" w:rsidRPr="00BB55B2" w:rsidRDefault="006617B8" w:rsidP="006617B8">
            <w:pPr>
              <w:pStyle w:val="ConsPlusNormal"/>
              <w:jc w:val="center"/>
              <w:rPr>
                <w:rFonts w:eastAsia="Calibri"/>
                <w:sz w:val="16"/>
                <w:szCs w:val="16"/>
                <w:lang w:eastAsia="en-US"/>
              </w:rPr>
            </w:pPr>
            <w:r w:rsidRPr="00BB55B2">
              <w:rPr>
                <w:rFonts w:eastAsia="Calibri"/>
                <w:sz w:val="16"/>
                <w:szCs w:val="16"/>
                <w:lang w:eastAsia="en-US"/>
              </w:rPr>
              <w:t>2025</w:t>
            </w:r>
          </w:p>
        </w:tc>
        <w:tc>
          <w:tcPr>
            <w:tcW w:w="708" w:type="dxa"/>
            <w:tcBorders>
              <w:top w:val="single" w:sz="4" w:space="0" w:color="auto"/>
              <w:left w:val="single" w:sz="4" w:space="0" w:color="auto"/>
            </w:tcBorders>
          </w:tcPr>
          <w:p w:rsidR="006617B8" w:rsidRPr="00BB55B2" w:rsidRDefault="006617B8" w:rsidP="006617B8">
            <w:pPr>
              <w:pStyle w:val="ConsPlusNormal"/>
              <w:rPr>
                <w:rFonts w:eastAsia="Calibri"/>
                <w:sz w:val="16"/>
                <w:szCs w:val="16"/>
                <w:lang w:eastAsia="en-US"/>
              </w:rPr>
            </w:pPr>
            <w:r w:rsidRPr="00BB55B2">
              <w:rPr>
                <w:rFonts w:eastAsia="Calibri"/>
                <w:sz w:val="16"/>
                <w:szCs w:val="16"/>
                <w:lang w:eastAsia="en-US"/>
              </w:rPr>
              <w:t>2026</w:t>
            </w:r>
          </w:p>
        </w:tc>
        <w:tc>
          <w:tcPr>
            <w:tcW w:w="709" w:type="dxa"/>
            <w:tcBorders>
              <w:top w:val="single" w:sz="4" w:space="0" w:color="auto"/>
              <w:left w:val="single" w:sz="4" w:space="0" w:color="auto"/>
            </w:tcBorders>
          </w:tcPr>
          <w:p w:rsidR="006617B8" w:rsidRPr="00BB55B2" w:rsidRDefault="006617B8" w:rsidP="006617B8">
            <w:pPr>
              <w:pStyle w:val="ConsPlusNormal"/>
              <w:rPr>
                <w:rFonts w:eastAsia="Calibri"/>
                <w:sz w:val="16"/>
                <w:szCs w:val="16"/>
                <w:lang w:eastAsia="en-US"/>
              </w:rPr>
            </w:pPr>
            <w:r w:rsidRPr="00BB55B2">
              <w:rPr>
                <w:rFonts w:eastAsia="Calibri"/>
                <w:sz w:val="16"/>
                <w:szCs w:val="16"/>
                <w:lang w:eastAsia="en-US"/>
              </w:rPr>
              <w:t>2027</w:t>
            </w:r>
          </w:p>
        </w:tc>
        <w:tc>
          <w:tcPr>
            <w:tcW w:w="709" w:type="dxa"/>
            <w:tcBorders>
              <w:top w:val="single" w:sz="4" w:space="0" w:color="auto"/>
              <w:left w:val="single" w:sz="4" w:space="0" w:color="auto"/>
            </w:tcBorders>
          </w:tcPr>
          <w:p w:rsidR="006617B8" w:rsidRPr="00BB55B2" w:rsidRDefault="006617B8" w:rsidP="006617B8">
            <w:pPr>
              <w:pStyle w:val="ConsPlusNormal"/>
              <w:rPr>
                <w:rFonts w:eastAsia="Calibri"/>
                <w:sz w:val="16"/>
                <w:szCs w:val="16"/>
                <w:lang w:eastAsia="en-US"/>
              </w:rPr>
            </w:pPr>
            <w:r w:rsidRPr="00BB55B2">
              <w:rPr>
                <w:rFonts w:eastAsia="Calibri"/>
                <w:sz w:val="16"/>
                <w:szCs w:val="16"/>
                <w:lang w:eastAsia="en-US"/>
              </w:rPr>
              <w:t>2028</w:t>
            </w:r>
          </w:p>
        </w:tc>
        <w:tc>
          <w:tcPr>
            <w:tcW w:w="709" w:type="dxa"/>
            <w:tcBorders>
              <w:top w:val="single" w:sz="4" w:space="0" w:color="auto"/>
              <w:left w:val="single" w:sz="4" w:space="0" w:color="auto"/>
            </w:tcBorders>
          </w:tcPr>
          <w:p w:rsidR="006617B8" w:rsidRPr="00BB55B2" w:rsidRDefault="006617B8" w:rsidP="006617B8">
            <w:pPr>
              <w:pStyle w:val="ConsPlusNormal"/>
              <w:rPr>
                <w:rFonts w:eastAsia="Calibri"/>
                <w:sz w:val="16"/>
                <w:szCs w:val="16"/>
                <w:lang w:eastAsia="en-US"/>
              </w:rPr>
            </w:pPr>
            <w:r w:rsidRPr="00BB55B2">
              <w:rPr>
                <w:rFonts w:eastAsia="Calibri"/>
                <w:sz w:val="16"/>
                <w:szCs w:val="16"/>
                <w:lang w:eastAsia="en-US"/>
              </w:rPr>
              <w:t>2029</w:t>
            </w:r>
          </w:p>
        </w:tc>
        <w:tc>
          <w:tcPr>
            <w:tcW w:w="708" w:type="dxa"/>
            <w:tcBorders>
              <w:top w:val="single" w:sz="4" w:space="0" w:color="auto"/>
              <w:left w:val="single" w:sz="4" w:space="0" w:color="auto"/>
            </w:tcBorders>
          </w:tcPr>
          <w:p w:rsidR="006617B8" w:rsidRPr="00BB55B2" w:rsidRDefault="006617B8" w:rsidP="006617B8">
            <w:pPr>
              <w:pStyle w:val="ConsPlusNormal"/>
              <w:rPr>
                <w:rFonts w:eastAsia="Calibri"/>
                <w:sz w:val="16"/>
                <w:szCs w:val="16"/>
                <w:lang w:eastAsia="en-US"/>
              </w:rPr>
            </w:pPr>
            <w:r w:rsidRPr="00BB55B2">
              <w:rPr>
                <w:rFonts w:eastAsia="Calibri"/>
                <w:sz w:val="16"/>
                <w:szCs w:val="16"/>
                <w:lang w:eastAsia="en-US"/>
              </w:rPr>
              <w:t>2030</w:t>
            </w:r>
          </w:p>
        </w:tc>
      </w:tr>
      <w:tr w:rsidR="006617B8" w:rsidRPr="00C95585" w:rsidTr="006617B8">
        <w:tc>
          <w:tcPr>
            <w:tcW w:w="1560" w:type="dxa"/>
          </w:tcPr>
          <w:p w:rsidR="006617B8" w:rsidRPr="00C95585" w:rsidRDefault="006617B8" w:rsidP="006617B8">
            <w:pPr>
              <w:pStyle w:val="ConsPlusNormal"/>
              <w:jc w:val="center"/>
              <w:rPr>
                <w:rFonts w:eastAsia="Calibri"/>
                <w:lang w:eastAsia="en-US"/>
              </w:rPr>
            </w:pPr>
            <w:r w:rsidRPr="00C95585">
              <w:rPr>
                <w:rFonts w:eastAsia="Calibri"/>
                <w:lang w:eastAsia="en-US"/>
              </w:rPr>
              <w:t>Всего финансовых затрат</w:t>
            </w:r>
          </w:p>
        </w:tc>
        <w:tc>
          <w:tcPr>
            <w:tcW w:w="850" w:type="dxa"/>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11616,8</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4149,4</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4157,4</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3110,0</w:t>
            </w:r>
          </w:p>
        </w:tc>
        <w:tc>
          <w:tcPr>
            <w:tcW w:w="567" w:type="dxa"/>
            <w:tcBorders>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6"/>
                <w:szCs w:val="16"/>
                <w:lang w:eastAsia="en-US"/>
              </w:rPr>
            </w:pPr>
            <w:r w:rsidRPr="00BB55B2">
              <w:rPr>
                <w:rFonts w:eastAsia="Calibri"/>
                <w:sz w:val="16"/>
                <w:szCs w:val="16"/>
                <w:lang w:eastAsia="en-US"/>
              </w:rPr>
              <w:t>0</w:t>
            </w:r>
          </w:p>
        </w:tc>
      </w:tr>
      <w:tr w:rsidR="006617B8" w:rsidRPr="00C95585" w:rsidTr="006617B8">
        <w:tc>
          <w:tcPr>
            <w:tcW w:w="1560" w:type="dxa"/>
          </w:tcPr>
          <w:p w:rsidR="006617B8" w:rsidRPr="00C95585" w:rsidRDefault="006617B8" w:rsidP="006617B8">
            <w:pPr>
              <w:pStyle w:val="ConsPlusNormal"/>
              <w:jc w:val="center"/>
              <w:rPr>
                <w:rFonts w:eastAsia="Calibri"/>
                <w:lang w:eastAsia="en-US"/>
              </w:rPr>
            </w:pPr>
            <w:r w:rsidRPr="00C95585">
              <w:rPr>
                <w:rFonts w:eastAsia="Calibri"/>
                <w:lang w:eastAsia="en-US"/>
              </w:rPr>
              <w:t>в том числе</w:t>
            </w:r>
          </w:p>
        </w:tc>
        <w:tc>
          <w:tcPr>
            <w:tcW w:w="850" w:type="dxa"/>
          </w:tcPr>
          <w:p w:rsidR="006617B8" w:rsidRPr="00BB55B2" w:rsidRDefault="006617B8" w:rsidP="006617B8">
            <w:pPr>
              <w:pStyle w:val="ConsPlusNormal"/>
              <w:jc w:val="center"/>
              <w:rPr>
                <w:rFonts w:eastAsia="Calibri"/>
                <w:sz w:val="18"/>
                <w:szCs w:val="18"/>
                <w:lang w:eastAsia="en-US"/>
              </w:rPr>
            </w:pPr>
          </w:p>
        </w:tc>
        <w:tc>
          <w:tcPr>
            <w:tcW w:w="567" w:type="dxa"/>
          </w:tcPr>
          <w:p w:rsidR="006617B8" w:rsidRPr="00BB55B2" w:rsidRDefault="006617B8" w:rsidP="006617B8">
            <w:pPr>
              <w:pStyle w:val="ConsPlusNormal"/>
              <w:jc w:val="center"/>
              <w:rPr>
                <w:rFonts w:eastAsia="Calibri"/>
                <w:sz w:val="18"/>
                <w:szCs w:val="18"/>
                <w:lang w:eastAsia="en-US"/>
              </w:rPr>
            </w:pPr>
          </w:p>
        </w:tc>
        <w:tc>
          <w:tcPr>
            <w:tcW w:w="567" w:type="dxa"/>
          </w:tcPr>
          <w:p w:rsidR="006617B8" w:rsidRPr="00BB55B2" w:rsidRDefault="006617B8" w:rsidP="006617B8">
            <w:pPr>
              <w:pStyle w:val="ConsPlusNormal"/>
              <w:jc w:val="center"/>
              <w:rPr>
                <w:rFonts w:eastAsia="Calibri"/>
                <w:sz w:val="18"/>
                <w:szCs w:val="18"/>
                <w:lang w:eastAsia="en-US"/>
              </w:rPr>
            </w:pPr>
          </w:p>
        </w:tc>
        <w:tc>
          <w:tcPr>
            <w:tcW w:w="851" w:type="dxa"/>
          </w:tcPr>
          <w:p w:rsidR="006617B8" w:rsidRPr="00BB55B2" w:rsidRDefault="006617B8" w:rsidP="006617B8">
            <w:pPr>
              <w:pStyle w:val="ConsPlusNormal"/>
              <w:jc w:val="center"/>
              <w:rPr>
                <w:rFonts w:eastAsia="Calibri"/>
                <w:sz w:val="18"/>
                <w:szCs w:val="18"/>
                <w:lang w:eastAsia="en-US"/>
              </w:rPr>
            </w:pPr>
          </w:p>
        </w:tc>
        <w:tc>
          <w:tcPr>
            <w:tcW w:w="850" w:type="dxa"/>
          </w:tcPr>
          <w:p w:rsidR="006617B8" w:rsidRPr="00BB55B2" w:rsidRDefault="006617B8" w:rsidP="006617B8">
            <w:pPr>
              <w:pStyle w:val="ConsPlusNormal"/>
              <w:jc w:val="center"/>
              <w:rPr>
                <w:rFonts w:eastAsia="Calibri"/>
                <w:sz w:val="18"/>
                <w:szCs w:val="18"/>
                <w:lang w:eastAsia="en-US"/>
              </w:rPr>
            </w:pPr>
          </w:p>
        </w:tc>
        <w:tc>
          <w:tcPr>
            <w:tcW w:w="567" w:type="dxa"/>
          </w:tcPr>
          <w:p w:rsidR="006617B8" w:rsidRPr="00BB55B2" w:rsidRDefault="006617B8" w:rsidP="006617B8">
            <w:pPr>
              <w:pStyle w:val="ConsPlusNormal"/>
              <w:jc w:val="center"/>
              <w:rPr>
                <w:rFonts w:eastAsia="Calibri"/>
                <w:sz w:val="18"/>
                <w:szCs w:val="18"/>
                <w:lang w:eastAsia="en-US"/>
              </w:rPr>
            </w:pPr>
          </w:p>
        </w:tc>
        <w:tc>
          <w:tcPr>
            <w:tcW w:w="851" w:type="dxa"/>
          </w:tcPr>
          <w:p w:rsidR="006617B8" w:rsidRPr="00BB55B2" w:rsidRDefault="006617B8" w:rsidP="006617B8">
            <w:pPr>
              <w:pStyle w:val="ConsPlusNormal"/>
              <w:jc w:val="center"/>
              <w:rPr>
                <w:rFonts w:eastAsia="Calibri"/>
                <w:sz w:val="18"/>
                <w:szCs w:val="18"/>
                <w:lang w:eastAsia="en-US"/>
              </w:rPr>
            </w:pPr>
          </w:p>
        </w:tc>
        <w:tc>
          <w:tcPr>
            <w:tcW w:w="567" w:type="dxa"/>
            <w:tcBorders>
              <w:right w:val="single" w:sz="4" w:space="0" w:color="auto"/>
            </w:tcBorders>
          </w:tcPr>
          <w:p w:rsidR="006617B8" w:rsidRPr="00BB55B2" w:rsidRDefault="006617B8" w:rsidP="006617B8">
            <w:pPr>
              <w:pStyle w:val="ConsPlusNormal"/>
              <w:jc w:val="center"/>
              <w:rPr>
                <w:rFonts w:eastAsia="Calibri"/>
                <w:sz w:val="18"/>
                <w:szCs w:val="18"/>
                <w:lang w:eastAsia="en-US"/>
              </w:rPr>
            </w:pPr>
          </w:p>
        </w:tc>
        <w:tc>
          <w:tcPr>
            <w:tcW w:w="709" w:type="dxa"/>
            <w:tcBorders>
              <w:left w:val="single" w:sz="4" w:space="0" w:color="auto"/>
              <w:right w:val="single" w:sz="4" w:space="0" w:color="auto"/>
            </w:tcBorders>
          </w:tcPr>
          <w:p w:rsidR="006617B8" w:rsidRPr="00BB55B2" w:rsidRDefault="006617B8" w:rsidP="006617B8">
            <w:pPr>
              <w:pStyle w:val="ConsPlusNormal"/>
              <w:jc w:val="center"/>
              <w:rPr>
                <w:rFonts w:eastAsia="Calibri"/>
                <w:sz w:val="18"/>
                <w:szCs w:val="18"/>
                <w:lang w:eastAsia="en-US"/>
              </w:rPr>
            </w:pPr>
          </w:p>
        </w:tc>
        <w:tc>
          <w:tcPr>
            <w:tcW w:w="708" w:type="dxa"/>
            <w:tcBorders>
              <w:left w:val="single" w:sz="4" w:space="0" w:color="auto"/>
            </w:tcBorders>
          </w:tcPr>
          <w:p w:rsidR="006617B8" w:rsidRPr="00BB55B2" w:rsidRDefault="006617B8" w:rsidP="006617B8">
            <w:pPr>
              <w:pStyle w:val="ConsPlusNormal"/>
              <w:rPr>
                <w:rFonts w:eastAsia="Calibri"/>
                <w:sz w:val="18"/>
                <w:szCs w:val="18"/>
                <w:lang w:eastAsia="en-US"/>
              </w:rPr>
            </w:pP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p>
        </w:tc>
        <w:tc>
          <w:tcPr>
            <w:tcW w:w="708" w:type="dxa"/>
            <w:tcBorders>
              <w:left w:val="single" w:sz="4" w:space="0" w:color="auto"/>
            </w:tcBorders>
          </w:tcPr>
          <w:p w:rsidR="006617B8" w:rsidRPr="00BB55B2" w:rsidRDefault="006617B8" w:rsidP="006617B8">
            <w:pPr>
              <w:pStyle w:val="ConsPlusNormal"/>
              <w:rPr>
                <w:rFonts w:eastAsia="Calibri"/>
                <w:sz w:val="16"/>
                <w:szCs w:val="16"/>
                <w:lang w:eastAsia="en-US"/>
              </w:rPr>
            </w:pPr>
          </w:p>
        </w:tc>
      </w:tr>
      <w:tr w:rsidR="006617B8" w:rsidRPr="00C95585" w:rsidTr="006617B8">
        <w:tc>
          <w:tcPr>
            <w:tcW w:w="1560" w:type="dxa"/>
          </w:tcPr>
          <w:p w:rsidR="006617B8" w:rsidRPr="00C95585" w:rsidRDefault="006617B8" w:rsidP="006617B8">
            <w:pPr>
              <w:pStyle w:val="ConsPlusNormal"/>
              <w:jc w:val="center"/>
              <w:rPr>
                <w:rFonts w:eastAsia="Calibri"/>
                <w:lang w:eastAsia="en-US"/>
              </w:rPr>
            </w:pPr>
            <w:r w:rsidRPr="00C95585">
              <w:rPr>
                <w:rFonts w:eastAsia="Calibri"/>
                <w:lang w:eastAsia="en-US"/>
              </w:rPr>
              <w:t>за счет федерального бюджета</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7920,00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3960,0</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3960,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Borders>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6"/>
                <w:szCs w:val="16"/>
                <w:lang w:eastAsia="en-US"/>
              </w:rPr>
            </w:pPr>
            <w:r>
              <w:rPr>
                <w:rFonts w:eastAsia="Calibri"/>
                <w:sz w:val="16"/>
                <w:szCs w:val="16"/>
                <w:lang w:eastAsia="en-US"/>
              </w:rPr>
              <w:t>0</w:t>
            </w:r>
          </w:p>
        </w:tc>
      </w:tr>
      <w:tr w:rsidR="006617B8" w:rsidRPr="00C95585" w:rsidTr="006617B8">
        <w:tc>
          <w:tcPr>
            <w:tcW w:w="1560" w:type="dxa"/>
          </w:tcPr>
          <w:p w:rsidR="006617B8" w:rsidRPr="00C95585" w:rsidRDefault="006617B8" w:rsidP="006617B8">
            <w:pPr>
              <w:pStyle w:val="ConsPlusNormal"/>
              <w:jc w:val="center"/>
              <w:rPr>
                <w:rFonts w:eastAsia="Calibri"/>
                <w:lang w:eastAsia="en-US"/>
              </w:rPr>
            </w:pPr>
            <w:r w:rsidRPr="00C95585">
              <w:rPr>
                <w:rFonts w:eastAsia="Calibri"/>
                <w:lang w:eastAsia="en-US"/>
              </w:rPr>
              <w:t>за счет бюджета субъекта РФ</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3080,0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40,0</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40,0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3000,0</w:t>
            </w:r>
          </w:p>
        </w:tc>
        <w:tc>
          <w:tcPr>
            <w:tcW w:w="567" w:type="dxa"/>
            <w:tcBorders>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6"/>
                <w:szCs w:val="16"/>
                <w:lang w:eastAsia="en-US"/>
              </w:rPr>
            </w:pPr>
            <w:r>
              <w:rPr>
                <w:rFonts w:eastAsia="Calibri"/>
                <w:sz w:val="16"/>
                <w:szCs w:val="16"/>
                <w:lang w:eastAsia="en-US"/>
              </w:rPr>
              <w:t>0</w:t>
            </w:r>
          </w:p>
        </w:tc>
      </w:tr>
      <w:tr w:rsidR="006617B8" w:rsidRPr="00C95585" w:rsidTr="006617B8">
        <w:tc>
          <w:tcPr>
            <w:tcW w:w="1560" w:type="dxa"/>
          </w:tcPr>
          <w:p w:rsidR="006617B8" w:rsidRPr="00C95585" w:rsidRDefault="006617B8" w:rsidP="006617B8">
            <w:pPr>
              <w:pStyle w:val="ConsPlusNormal"/>
              <w:jc w:val="center"/>
              <w:rPr>
                <w:rFonts w:eastAsia="Calibri"/>
                <w:lang w:eastAsia="en-US"/>
              </w:rPr>
            </w:pPr>
            <w:r w:rsidRPr="00C95585">
              <w:rPr>
                <w:rFonts w:eastAsia="Calibri"/>
                <w:lang w:eastAsia="en-US"/>
              </w:rPr>
              <w:t>за счет средств бюджета МО Усть-Калманский  сельсовет</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416,8</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149,4</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157,4</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110,0</w:t>
            </w:r>
          </w:p>
        </w:tc>
        <w:tc>
          <w:tcPr>
            <w:tcW w:w="567" w:type="dxa"/>
            <w:tcBorders>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6"/>
                <w:szCs w:val="16"/>
                <w:lang w:eastAsia="en-US"/>
              </w:rPr>
            </w:pPr>
            <w:r>
              <w:rPr>
                <w:rFonts w:eastAsia="Calibri"/>
                <w:sz w:val="16"/>
                <w:szCs w:val="16"/>
                <w:lang w:eastAsia="en-US"/>
              </w:rPr>
              <w:t>0</w:t>
            </w:r>
          </w:p>
        </w:tc>
      </w:tr>
      <w:tr w:rsidR="006617B8" w:rsidRPr="00C95585" w:rsidTr="006617B8">
        <w:trPr>
          <w:trHeight w:val="978"/>
        </w:trPr>
        <w:tc>
          <w:tcPr>
            <w:tcW w:w="1560" w:type="dxa"/>
          </w:tcPr>
          <w:p w:rsidR="006617B8" w:rsidRPr="00C95585" w:rsidRDefault="006617B8" w:rsidP="006617B8">
            <w:pPr>
              <w:pStyle w:val="ConsPlusNormal"/>
              <w:jc w:val="center"/>
              <w:rPr>
                <w:rFonts w:eastAsia="Calibri"/>
                <w:lang w:eastAsia="en-US"/>
              </w:rPr>
            </w:pPr>
            <w:r w:rsidRPr="00C95585">
              <w:rPr>
                <w:rFonts w:eastAsia="Calibri"/>
                <w:lang w:eastAsia="en-US"/>
              </w:rPr>
              <w:t>из внебюджетных источников</w:t>
            </w:r>
          </w:p>
        </w:tc>
        <w:tc>
          <w:tcPr>
            <w:tcW w:w="850" w:type="dxa"/>
          </w:tcPr>
          <w:p w:rsidR="006617B8" w:rsidRPr="00BB55B2" w:rsidRDefault="006617B8" w:rsidP="006617B8">
            <w:pPr>
              <w:pStyle w:val="ConsPlusNormal"/>
              <w:jc w:val="center"/>
              <w:rPr>
                <w:rFonts w:eastAsia="Calibri"/>
                <w:sz w:val="16"/>
                <w:szCs w:val="16"/>
                <w:lang w:eastAsia="en-US"/>
              </w:rPr>
            </w:pP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0"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Borders>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6617B8" w:rsidRPr="00BB55B2" w:rsidRDefault="006617B8" w:rsidP="006617B8">
            <w:pPr>
              <w:pStyle w:val="ConsPlusNormal"/>
              <w:jc w:val="center"/>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6617B8" w:rsidRPr="00BB55B2" w:rsidRDefault="006617B8" w:rsidP="006617B8">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6617B8" w:rsidRPr="00BB55B2" w:rsidRDefault="006617B8" w:rsidP="006617B8">
            <w:pPr>
              <w:pStyle w:val="ConsPlusNormal"/>
              <w:rPr>
                <w:rFonts w:eastAsia="Calibri"/>
                <w:sz w:val="16"/>
                <w:szCs w:val="16"/>
                <w:lang w:eastAsia="en-US"/>
              </w:rPr>
            </w:pPr>
            <w:r>
              <w:rPr>
                <w:rFonts w:eastAsia="Calibri"/>
                <w:sz w:val="16"/>
                <w:szCs w:val="16"/>
                <w:lang w:eastAsia="en-US"/>
              </w:rPr>
              <w:t>0</w:t>
            </w:r>
          </w:p>
        </w:tc>
      </w:tr>
    </w:tbl>
    <w:p w:rsidR="006617B8" w:rsidRPr="00C95585" w:rsidRDefault="006617B8" w:rsidP="006617B8">
      <w:pPr>
        <w:pStyle w:val="ConsPlusNormal"/>
        <w:ind w:firstLine="709"/>
        <w:jc w:val="center"/>
        <w:rPr>
          <w:rFonts w:eastAsia="Calibri"/>
          <w:lang w:eastAsia="en-US"/>
        </w:rPr>
      </w:pPr>
    </w:p>
    <w:p w:rsidR="006617B8" w:rsidRPr="00C95585" w:rsidRDefault="006617B8" w:rsidP="006617B8">
      <w:pPr>
        <w:pStyle w:val="ConsPlusNormal"/>
        <w:ind w:firstLine="709"/>
        <w:jc w:val="right"/>
        <w:rPr>
          <w:rFonts w:eastAsia="Calibri"/>
          <w:b/>
          <w:lang w:eastAsia="en-US"/>
        </w:rPr>
      </w:pPr>
    </w:p>
    <w:p w:rsidR="006617B8" w:rsidRPr="00C95585" w:rsidRDefault="006617B8" w:rsidP="006617B8">
      <w:pPr>
        <w:pStyle w:val="ConsPlusNormal"/>
        <w:ind w:firstLine="709"/>
        <w:jc w:val="right"/>
        <w:rPr>
          <w:rFonts w:eastAsia="Calibri"/>
          <w:lang w:eastAsia="en-US"/>
        </w:rPr>
      </w:pPr>
    </w:p>
    <w:p w:rsidR="006617B8" w:rsidRPr="00C95585" w:rsidRDefault="006617B8" w:rsidP="006617B8">
      <w:pPr>
        <w:pStyle w:val="ConsPlusNormal"/>
        <w:ind w:firstLine="709"/>
        <w:jc w:val="right"/>
        <w:rPr>
          <w:rFonts w:eastAsia="Calibri"/>
          <w:lang w:eastAsia="en-US"/>
        </w:rPr>
      </w:pPr>
    </w:p>
    <w:p w:rsidR="006617B8" w:rsidRPr="00C95585" w:rsidRDefault="006617B8" w:rsidP="006617B8">
      <w:pPr>
        <w:pStyle w:val="ConsPlusNormal"/>
        <w:ind w:firstLine="709"/>
        <w:jc w:val="right"/>
        <w:rPr>
          <w:rFonts w:eastAsia="Calibri"/>
          <w:lang w:eastAsia="en-US"/>
        </w:rPr>
      </w:pPr>
    </w:p>
    <w:p w:rsidR="006617B8" w:rsidRPr="00C95585" w:rsidRDefault="006617B8" w:rsidP="006617B8">
      <w:pPr>
        <w:pStyle w:val="ConsPlusNormal"/>
        <w:ind w:firstLine="709"/>
        <w:jc w:val="right"/>
        <w:rPr>
          <w:rFonts w:eastAsia="Calibri"/>
          <w:lang w:eastAsia="en-US"/>
        </w:rPr>
      </w:pPr>
    </w:p>
    <w:p w:rsidR="006617B8" w:rsidRPr="00C95585" w:rsidRDefault="006617B8" w:rsidP="006617B8">
      <w:pPr>
        <w:pStyle w:val="ConsPlusNormal"/>
        <w:ind w:firstLine="709"/>
        <w:jc w:val="right"/>
        <w:rPr>
          <w:rFonts w:eastAsia="Calibri"/>
          <w:lang w:eastAsia="en-US"/>
        </w:rPr>
      </w:pPr>
    </w:p>
    <w:p w:rsidR="006617B8" w:rsidRDefault="006617B8" w:rsidP="006617B8">
      <w:pPr>
        <w:pStyle w:val="ConsPlusNormal"/>
        <w:ind w:firstLine="709"/>
        <w:jc w:val="right"/>
        <w:rPr>
          <w:rFonts w:eastAsia="Calibri"/>
          <w:sz w:val="28"/>
          <w:szCs w:val="28"/>
          <w:lang w:eastAsia="en-US"/>
        </w:rPr>
      </w:pPr>
    </w:p>
    <w:p w:rsidR="006617B8" w:rsidRDefault="006617B8" w:rsidP="006617B8">
      <w:pPr>
        <w:pStyle w:val="ConsPlusNormal"/>
        <w:ind w:firstLine="709"/>
        <w:jc w:val="right"/>
        <w:rPr>
          <w:rFonts w:eastAsia="Calibri"/>
          <w:sz w:val="28"/>
          <w:szCs w:val="28"/>
          <w:lang w:eastAsia="en-US"/>
        </w:rPr>
      </w:pPr>
    </w:p>
    <w:p w:rsidR="006617B8" w:rsidRDefault="006617B8" w:rsidP="006617B8">
      <w:pPr>
        <w:pStyle w:val="ConsPlusNormal"/>
        <w:ind w:firstLine="709"/>
        <w:jc w:val="right"/>
        <w:rPr>
          <w:rFonts w:eastAsia="Calibri"/>
          <w:sz w:val="28"/>
          <w:szCs w:val="28"/>
          <w:lang w:eastAsia="en-US"/>
        </w:rPr>
      </w:pPr>
    </w:p>
    <w:p w:rsidR="006617B8" w:rsidRDefault="006617B8" w:rsidP="006617B8">
      <w:pPr>
        <w:pStyle w:val="ConsPlusNormal"/>
        <w:ind w:firstLine="709"/>
        <w:jc w:val="right"/>
        <w:rPr>
          <w:rFonts w:eastAsia="Calibri"/>
          <w:sz w:val="28"/>
          <w:szCs w:val="28"/>
          <w:lang w:eastAsia="en-US"/>
        </w:rPr>
        <w:sectPr w:rsidR="006617B8" w:rsidSect="006617B8">
          <w:pgSz w:w="11906" w:h="16838"/>
          <w:pgMar w:top="851" w:right="851" w:bottom="851" w:left="1418" w:header="709" w:footer="709" w:gutter="0"/>
          <w:cols w:space="708"/>
          <w:docGrid w:linePitch="360"/>
        </w:sectPr>
      </w:pPr>
    </w:p>
    <w:p w:rsidR="006617B8" w:rsidRPr="007D6E04" w:rsidRDefault="006617B8" w:rsidP="006617B8">
      <w:pPr>
        <w:pStyle w:val="ConsPlusNormal"/>
        <w:ind w:left="11340"/>
        <w:rPr>
          <w:rFonts w:eastAsia="Calibri"/>
          <w:lang w:eastAsia="en-US"/>
        </w:rPr>
      </w:pPr>
      <w:r w:rsidRPr="007D6E04">
        <w:rPr>
          <w:rFonts w:eastAsia="Calibri"/>
          <w:lang w:eastAsia="en-US"/>
        </w:rPr>
        <w:lastRenderedPageBreak/>
        <w:t>Приложение 4</w:t>
      </w:r>
    </w:p>
    <w:p w:rsidR="006617B8" w:rsidRPr="007D6E04" w:rsidRDefault="006617B8" w:rsidP="006617B8">
      <w:pPr>
        <w:pStyle w:val="ConsPlusNormal"/>
        <w:ind w:left="11340"/>
        <w:rPr>
          <w:rFonts w:eastAsia="Calibri"/>
          <w:lang w:eastAsia="en-US"/>
        </w:rPr>
      </w:pPr>
      <w:r w:rsidRPr="007D6E04">
        <w:rPr>
          <w:rFonts w:eastAsia="Calibri"/>
          <w:lang w:eastAsia="en-US"/>
        </w:rPr>
        <w:t>к муниципальной программе</w:t>
      </w:r>
    </w:p>
    <w:p w:rsidR="006617B8" w:rsidRPr="007D6E04" w:rsidRDefault="006617B8" w:rsidP="006617B8">
      <w:pPr>
        <w:pStyle w:val="ConsPlusNormal"/>
        <w:ind w:firstLine="709"/>
        <w:jc w:val="right"/>
        <w:rPr>
          <w:rFonts w:eastAsia="Calibri"/>
          <w:lang w:eastAsia="en-US"/>
        </w:rPr>
      </w:pPr>
    </w:p>
    <w:p w:rsidR="006617B8" w:rsidRPr="007D6E04" w:rsidRDefault="006617B8" w:rsidP="006617B8">
      <w:pPr>
        <w:jc w:val="center"/>
        <w:rPr>
          <w:b/>
        </w:rPr>
      </w:pPr>
      <w:r w:rsidRPr="007D6E04">
        <w:rPr>
          <w:b/>
        </w:rPr>
        <w:t>Адресный  перечень дворовых  территорий села Усть-Калманка, нуждающихся в благоустройстве (с учетом их физического состояния)  по результатам инвентаризации</w:t>
      </w:r>
    </w:p>
    <w:p w:rsidR="006617B8" w:rsidRPr="007D6E04" w:rsidRDefault="006617B8" w:rsidP="006617B8">
      <w:pPr>
        <w:pStyle w:val="ConsPlusNormal"/>
        <w:jc w:val="center"/>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3831"/>
        <w:gridCol w:w="2516"/>
        <w:gridCol w:w="2522"/>
        <w:gridCol w:w="2519"/>
        <w:gridCol w:w="2519"/>
      </w:tblGrid>
      <w:tr w:rsidR="006617B8" w:rsidRPr="000000AC" w:rsidTr="006617B8">
        <w:tc>
          <w:tcPr>
            <w:tcW w:w="1242" w:type="dxa"/>
            <w:vMerge w:val="restart"/>
          </w:tcPr>
          <w:p w:rsidR="006617B8" w:rsidRPr="000000AC" w:rsidRDefault="006617B8" w:rsidP="006617B8">
            <w:pPr>
              <w:pStyle w:val="ConsPlusNormal"/>
              <w:jc w:val="center"/>
              <w:rPr>
                <w:rFonts w:eastAsia="Calibri"/>
                <w:lang w:eastAsia="en-US"/>
              </w:rPr>
            </w:pPr>
            <w:r w:rsidRPr="000000AC">
              <w:rPr>
                <w:rFonts w:eastAsia="Calibri"/>
                <w:lang w:eastAsia="en-US"/>
              </w:rPr>
              <w:t>№ п/п</w:t>
            </w:r>
          </w:p>
        </w:tc>
        <w:tc>
          <w:tcPr>
            <w:tcW w:w="3874" w:type="dxa"/>
            <w:vMerge w:val="restart"/>
          </w:tcPr>
          <w:p w:rsidR="006617B8" w:rsidRPr="000000AC" w:rsidRDefault="006617B8" w:rsidP="006617B8">
            <w:pPr>
              <w:pStyle w:val="ConsPlusNormal"/>
              <w:jc w:val="center"/>
              <w:rPr>
                <w:rFonts w:eastAsia="Calibri"/>
                <w:lang w:eastAsia="en-US"/>
              </w:rPr>
            </w:pPr>
            <w:r w:rsidRPr="000000AC">
              <w:rPr>
                <w:rFonts w:eastAsia="Calibri"/>
                <w:lang w:eastAsia="en-US"/>
              </w:rPr>
              <w:t>Адрес территории</w:t>
            </w:r>
          </w:p>
        </w:tc>
        <w:tc>
          <w:tcPr>
            <w:tcW w:w="10236" w:type="dxa"/>
            <w:gridSpan w:val="4"/>
          </w:tcPr>
          <w:p w:rsidR="006617B8" w:rsidRPr="000000AC" w:rsidRDefault="006617B8" w:rsidP="006617B8">
            <w:pPr>
              <w:pStyle w:val="ConsPlusNormal"/>
              <w:jc w:val="center"/>
              <w:rPr>
                <w:rFonts w:eastAsia="Calibri"/>
                <w:lang w:eastAsia="en-US"/>
              </w:rPr>
            </w:pPr>
            <w:r w:rsidRPr="000000AC">
              <w:rPr>
                <w:rFonts w:eastAsia="Calibri"/>
                <w:lang w:eastAsia="en-US"/>
              </w:rPr>
              <w:t>Работы из минимального перечня</w:t>
            </w:r>
          </w:p>
        </w:tc>
      </w:tr>
      <w:tr w:rsidR="006617B8" w:rsidRPr="000000AC" w:rsidTr="006617B8">
        <w:tc>
          <w:tcPr>
            <w:tcW w:w="1242" w:type="dxa"/>
            <w:vMerge/>
          </w:tcPr>
          <w:p w:rsidR="006617B8" w:rsidRPr="000000AC" w:rsidRDefault="006617B8" w:rsidP="006617B8">
            <w:pPr>
              <w:pStyle w:val="ConsPlusNormal"/>
              <w:jc w:val="center"/>
              <w:rPr>
                <w:rFonts w:eastAsia="Calibri"/>
                <w:lang w:eastAsia="en-US"/>
              </w:rPr>
            </w:pPr>
          </w:p>
        </w:tc>
        <w:tc>
          <w:tcPr>
            <w:tcW w:w="3874" w:type="dxa"/>
            <w:vMerge/>
          </w:tcPr>
          <w:p w:rsidR="006617B8" w:rsidRPr="000000AC" w:rsidRDefault="006617B8" w:rsidP="006617B8">
            <w:pPr>
              <w:pStyle w:val="ConsPlusNormal"/>
              <w:jc w:val="center"/>
              <w:rPr>
                <w:rFonts w:eastAsia="Calibri"/>
                <w:lang w:eastAsia="en-US"/>
              </w:rPr>
            </w:pP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Ремонт дворовых проездов</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Освещение дворовых территорий</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Установка скамеек</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Установка урн</w:t>
            </w:r>
          </w:p>
        </w:tc>
      </w:tr>
      <w:tr w:rsidR="006617B8" w:rsidRPr="000000AC" w:rsidTr="006617B8">
        <w:trPr>
          <w:trHeight w:val="495"/>
        </w:trPr>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w:t>
            </w:r>
          </w:p>
        </w:tc>
        <w:tc>
          <w:tcPr>
            <w:tcW w:w="3874" w:type="dxa"/>
          </w:tcPr>
          <w:p w:rsidR="006617B8" w:rsidRPr="000000AC" w:rsidRDefault="006617B8" w:rsidP="006617B8">
            <w:pPr>
              <w:pStyle w:val="ConsPlusNormal"/>
              <w:rPr>
                <w:rFonts w:eastAsia="Calibri"/>
                <w:lang w:eastAsia="en-US"/>
              </w:rPr>
            </w:pPr>
            <w:r w:rsidRPr="000000AC">
              <w:rPr>
                <w:rFonts w:eastAsia="Calibri"/>
                <w:lang w:eastAsia="en-US"/>
              </w:rPr>
              <w:t>ул.Алтайская, 22</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rPr>
          <w:trHeight w:val="443"/>
        </w:trPr>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2</w:t>
            </w:r>
          </w:p>
        </w:tc>
        <w:tc>
          <w:tcPr>
            <w:tcW w:w="3874" w:type="dxa"/>
          </w:tcPr>
          <w:p w:rsidR="006617B8" w:rsidRPr="000000AC" w:rsidRDefault="006617B8" w:rsidP="006617B8">
            <w:r w:rsidRPr="000000AC">
              <w:t>ул.Алтайская, 23</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3</w:t>
            </w:r>
          </w:p>
        </w:tc>
        <w:tc>
          <w:tcPr>
            <w:tcW w:w="3874" w:type="dxa"/>
          </w:tcPr>
          <w:p w:rsidR="006617B8" w:rsidRPr="000000AC" w:rsidRDefault="006617B8" w:rsidP="006617B8">
            <w:r w:rsidRPr="000000AC">
              <w:t>ул.Алтайская, 24</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4</w:t>
            </w:r>
          </w:p>
        </w:tc>
        <w:tc>
          <w:tcPr>
            <w:tcW w:w="3874" w:type="dxa"/>
          </w:tcPr>
          <w:p w:rsidR="006617B8" w:rsidRPr="000000AC" w:rsidRDefault="006617B8" w:rsidP="006617B8">
            <w:r w:rsidRPr="000000AC">
              <w:t>ул.Алтайская, 25</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5</w:t>
            </w:r>
          </w:p>
        </w:tc>
        <w:tc>
          <w:tcPr>
            <w:tcW w:w="3874" w:type="dxa"/>
          </w:tcPr>
          <w:p w:rsidR="006617B8" w:rsidRPr="000000AC" w:rsidRDefault="006617B8" w:rsidP="006617B8">
            <w:r w:rsidRPr="000000AC">
              <w:t>ул.Алтайская, 26</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6</w:t>
            </w:r>
          </w:p>
        </w:tc>
        <w:tc>
          <w:tcPr>
            <w:tcW w:w="3874" w:type="dxa"/>
          </w:tcPr>
          <w:p w:rsidR="006617B8" w:rsidRPr="000000AC" w:rsidRDefault="006617B8" w:rsidP="006617B8">
            <w:r w:rsidRPr="000000AC">
              <w:t>Ул.Алтайская,28</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7</w:t>
            </w:r>
          </w:p>
        </w:tc>
        <w:tc>
          <w:tcPr>
            <w:tcW w:w="3874" w:type="dxa"/>
          </w:tcPr>
          <w:p w:rsidR="006617B8" w:rsidRPr="000000AC" w:rsidRDefault="006617B8" w:rsidP="006617B8">
            <w:r w:rsidRPr="000000AC">
              <w:t>ул.Алтайская, 30</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8</w:t>
            </w:r>
          </w:p>
        </w:tc>
        <w:tc>
          <w:tcPr>
            <w:tcW w:w="3874" w:type="dxa"/>
          </w:tcPr>
          <w:p w:rsidR="006617B8" w:rsidRPr="000000AC" w:rsidRDefault="006617B8" w:rsidP="006617B8">
            <w:r w:rsidRPr="000000AC">
              <w:t>ул.Большевистская, 16</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9</w:t>
            </w:r>
          </w:p>
        </w:tc>
        <w:tc>
          <w:tcPr>
            <w:tcW w:w="3874" w:type="dxa"/>
          </w:tcPr>
          <w:p w:rsidR="006617B8" w:rsidRPr="000000AC" w:rsidRDefault="006617B8" w:rsidP="006617B8">
            <w:r w:rsidRPr="000000AC">
              <w:t>ул.Большевистская, 18</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10</w:t>
            </w:r>
          </w:p>
        </w:tc>
        <w:tc>
          <w:tcPr>
            <w:tcW w:w="3874" w:type="dxa"/>
          </w:tcPr>
          <w:p w:rsidR="006617B8" w:rsidRPr="000000AC" w:rsidRDefault="006617B8" w:rsidP="006617B8">
            <w:r w:rsidRPr="000000AC">
              <w:t>ул.Большевистская, 20</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11</w:t>
            </w:r>
          </w:p>
        </w:tc>
        <w:tc>
          <w:tcPr>
            <w:tcW w:w="3874" w:type="dxa"/>
          </w:tcPr>
          <w:p w:rsidR="006617B8" w:rsidRPr="000000AC" w:rsidRDefault="006617B8" w:rsidP="006617B8">
            <w:r w:rsidRPr="000000AC">
              <w:t>ул.Большевистская, 22</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12</w:t>
            </w:r>
          </w:p>
        </w:tc>
        <w:tc>
          <w:tcPr>
            <w:tcW w:w="3874" w:type="dxa"/>
          </w:tcPr>
          <w:p w:rsidR="006617B8" w:rsidRPr="000000AC" w:rsidRDefault="006617B8" w:rsidP="006617B8">
            <w:r w:rsidRPr="000000AC">
              <w:t>ул.Большевистская, 24</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rPr>
          <w:trHeight w:val="412"/>
        </w:trPr>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13</w:t>
            </w:r>
          </w:p>
        </w:tc>
        <w:tc>
          <w:tcPr>
            <w:tcW w:w="3874" w:type="dxa"/>
          </w:tcPr>
          <w:p w:rsidR="006617B8" w:rsidRPr="000000AC" w:rsidRDefault="006617B8" w:rsidP="006617B8">
            <w:r w:rsidRPr="000000AC">
              <w:t>ул.Большевистская, 26</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rPr>
          <w:trHeight w:val="418"/>
        </w:trPr>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14</w:t>
            </w:r>
          </w:p>
        </w:tc>
        <w:tc>
          <w:tcPr>
            <w:tcW w:w="3874" w:type="dxa"/>
          </w:tcPr>
          <w:p w:rsidR="006617B8" w:rsidRPr="000000AC" w:rsidRDefault="006617B8" w:rsidP="006617B8">
            <w:pPr>
              <w:pStyle w:val="ConsPlusNormal"/>
              <w:rPr>
                <w:rFonts w:eastAsia="Calibri"/>
                <w:lang w:eastAsia="en-US"/>
              </w:rPr>
            </w:pPr>
            <w:r w:rsidRPr="000000AC">
              <w:rPr>
                <w:rFonts w:eastAsia="Calibri"/>
                <w:lang w:eastAsia="en-US"/>
              </w:rPr>
              <w:t>ул.Горького, 42</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15</w:t>
            </w:r>
          </w:p>
        </w:tc>
        <w:tc>
          <w:tcPr>
            <w:tcW w:w="3874" w:type="dxa"/>
          </w:tcPr>
          <w:p w:rsidR="006617B8" w:rsidRDefault="006617B8" w:rsidP="006617B8">
            <w:r w:rsidRPr="000000AC">
              <w:t>ул.Горького, 43</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rPr>
          <w:trHeight w:val="312"/>
        </w:trPr>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16</w:t>
            </w:r>
          </w:p>
        </w:tc>
        <w:tc>
          <w:tcPr>
            <w:tcW w:w="3874" w:type="dxa"/>
          </w:tcPr>
          <w:p w:rsidR="006617B8" w:rsidRDefault="006617B8" w:rsidP="006617B8">
            <w:r w:rsidRPr="000000AC">
              <w:t>ул.Горького, 60</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rPr>
          <w:trHeight w:val="489"/>
        </w:trPr>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17</w:t>
            </w:r>
          </w:p>
        </w:tc>
        <w:tc>
          <w:tcPr>
            <w:tcW w:w="3874" w:type="dxa"/>
          </w:tcPr>
          <w:p w:rsidR="006617B8" w:rsidRPr="000000AC" w:rsidRDefault="006617B8" w:rsidP="006617B8">
            <w:pPr>
              <w:pStyle w:val="ConsPlusNormal"/>
              <w:rPr>
                <w:rFonts w:eastAsia="Calibri"/>
                <w:lang w:eastAsia="en-US"/>
              </w:rPr>
            </w:pPr>
            <w:r w:rsidRPr="000000AC">
              <w:rPr>
                <w:rFonts w:eastAsia="Calibri"/>
                <w:lang w:eastAsia="en-US"/>
              </w:rPr>
              <w:t>пер.Красноармейский, 2</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rPr>
          <w:trHeight w:val="489"/>
        </w:trPr>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18</w:t>
            </w:r>
          </w:p>
        </w:tc>
        <w:tc>
          <w:tcPr>
            <w:tcW w:w="3874" w:type="dxa"/>
          </w:tcPr>
          <w:p w:rsidR="006617B8" w:rsidRPr="000000AC" w:rsidRDefault="006617B8" w:rsidP="006617B8">
            <w:pPr>
              <w:pStyle w:val="ConsPlusNormal"/>
              <w:rPr>
                <w:rFonts w:eastAsia="Calibri"/>
                <w:lang w:eastAsia="en-US"/>
              </w:rPr>
            </w:pPr>
            <w:r w:rsidRPr="000000AC">
              <w:rPr>
                <w:rFonts w:eastAsia="Calibri"/>
                <w:lang w:eastAsia="en-US"/>
              </w:rPr>
              <w:t>ул.Ленина, 35</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19</w:t>
            </w:r>
          </w:p>
        </w:tc>
        <w:tc>
          <w:tcPr>
            <w:tcW w:w="3874" w:type="dxa"/>
          </w:tcPr>
          <w:p w:rsidR="006617B8" w:rsidRDefault="006617B8" w:rsidP="006617B8">
            <w:r w:rsidRPr="000000AC">
              <w:t>ул.Ленина, 54</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20</w:t>
            </w:r>
          </w:p>
        </w:tc>
        <w:tc>
          <w:tcPr>
            <w:tcW w:w="3874" w:type="dxa"/>
          </w:tcPr>
          <w:p w:rsidR="006617B8" w:rsidRDefault="006617B8" w:rsidP="006617B8">
            <w:r w:rsidRPr="000000AC">
              <w:t>ул.Ленина, 56</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lastRenderedPageBreak/>
              <w:t>21</w:t>
            </w:r>
          </w:p>
        </w:tc>
        <w:tc>
          <w:tcPr>
            <w:tcW w:w="3874" w:type="dxa"/>
          </w:tcPr>
          <w:p w:rsidR="006617B8" w:rsidRDefault="006617B8" w:rsidP="006617B8">
            <w:r w:rsidRPr="000000AC">
              <w:t>ул.Ленина, 60</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22</w:t>
            </w:r>
          </w:p>
        </w:tc>
        <w:tc>
          <w:tcPr>
            <w:tcW w:w="3874" w:type="dxa"/>
          </w:tcPr>
          <w:p w:rsidR="006617B8" w:rsidRDefault="006617B8" w:rsidP="006617B8">
            <w:r w:rsidRPr="000000AC">
              <w:t>пер.Промышленный, 28</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23</w:t>
            </w:r>
          </w:p>
        </w:tc>
        <w:tc>
          <w:tcPr>
            <w:tcW w:w="3874" w:type="dxa"/>
          </w:tcPr>
          <w:p w:rsidR="006617B8" w:rsidRPr="000000AC" w:rsidRDefault="006617B8" w:rsidP="006617B8">
            <w:r w:rsidRPr="000000AC">
              <w:t>Пер.Промышленный, 29</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24</w:t>
            </w:r>
          </w:p>
        </w:tc>
        <w:tc>
          <w:tcPr>
            <w:tcW w:w="3874" w:type="dxa"/>
          </w:tcPr>
          <w:p w:rsidR="006617B8" w:rsidRDefault="006617B8" w:rsidP="006617B8">
            <w:r w:rsidRPr="000000AC">
              <w:t>ул.Степная, 6</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r w:rsidR="006617B8" w:rsidRPr="000000AC" w:rsidTr="006617B8">
        <w:tc>
          <w:tcPr>
            <w:tcW w:w="1242" w:type="dxa"/>
          </w:tcPr>
          <w:p w:rsidR="006617B8" w:rsidRPr="000000AC" w:rsidRDefault="006617B8" w:rsidP="006617B8">
            <w:pPr>
              <w:pStyle w:val="ConsPlusNormal"/>
              <w:jc w:val="center"/>
              <w:rPr>
                <w:rFonts w:eastAsia="Calibri"/>
                <w:lang w:eastAsia="en-US"/>
              </w:rPr>
            </w:pPr>
            <w:r w:rsidRPr="000000AC">
              <w:rPr>
                <w:rFonts w:eastAsia="Calibri"/>
                <w:lang w:eastAsia="en-US"/>
              </w:rPr>
              <w:t>25</w:t>
            </w:r>
          </w:p>
        </w:tc>
        <w:tc>
          <w:tcPr>
            <w:tcW w:w="3874" w:type="dxa"/>
          </w:tcPr>
          <w:p w:rsidR="006617B8" w:rsidRDefault="006617B8" w:rsidP="006617B8">
            <w:r w:rsidRPr="000000AC">
              <w:t>ул.Ким, 19</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c>
          <w:tcPr>
            <w:tcW w:w="2559" w:type="dxa"/>
          </w:tcPr>
          <w:p w:rsidR="006617B8" w:rsidRPr="000000AC" w:rsidRDefault="006617B8" w:rsidP="006617B8">
            <w:pPr>
              <w:pStyle w:val="ConsPlusNormal"/>
              <w:jc w:val="center"/>
              <w:rPr>
                <w:rFonts w:eastAsia="Calibri"/>
                <w:lang w:eastAsia="en-US"/>
              </w:rPr>
            </w:pPr>
            <w:r w:rsidRPr="000000AC">
              <w:rPr>
                <w:rFonts w:eastAsia="Calibri"/>
                <w:lang w:eastAsia="en-US"/>
              </w:rPr>
              <w:t>+</w:t>
            </w:r>
          </w:p>
        </w:tc>
      </w:tr>
    </w:tbl>
    <w:p w:rsidR="006617B8" w:rsidRDefault="006617B8" w:rsidP="006617B8">
      <w:pPr>
        <w:pStyle w:val="ConsPlusNormal"/>
        <w:jc w:val="center"/>
        <w:rPr>
          <w:rFonts w:eastAsia="Calibri"/>
          <w:sz w:val="28"/>
          <w:szCs w:val="28"/>
          <w:lang w:eastAsia="en-US"/>
        </w:rPr>
        <w:sectPr w:rsidR="006617B8" w:rsidSect="006617B8">
          <w:pgSz w:w="16838" w:h="11906" w:orient="landscape"/>
          <w:pgMar w:top="851" w:right="851" w:bottom="1418" w:left="851" w:header="709" w:footer="709" w:gutter="0"/>
          <w:cols w:space="708"/>
          <w:docGrid w:linePitch="360"/>
        </w:sectPr>
      </w:pPr>
    </w:p>
    <w:p w:rsidR="006617B8" w:rsidRPr="003D6993" w:rsidRDefault="006617B8" w:rsidP="006617B8">
      <w:pPr>
        <w:pStyle w:val="ConsPlusNormal"/>
        <w:ind w:left="11340"/>
        <w:rPr>
          <w:rFonts w:eastAsia="Calibri"/>
          <w:sz w:val="26"/>
          <w:lang w:eastAsia="en-US"/>
        </w:rPr>
      </w:pPr>
      <w:r w:rsidRPr="003D6993">
        <w:rPr>
          <w:rFonts w:eastAsia="Calibri"/>
          <w:sz w:val="26"/>
          <w:lang w:eastAsia="en-US"/>
        </w:rPr>
        <w:lastRenderedPageBreak/>
        <w:t>Приложение 5</w:t>
      </w:r>
    </w:p>
    <w:p w:rsidR="006617B8" w:rsidRPr="003D6993" w:rsidRDefault="006617B8" w:rsidP="006617B8">
      <w:pPr>
        <w:pStyle w:val="ConsPlusNormal"/>
        <w:ind w:left="11340"/>
        <w:rPr>
          <w:rFonts w:eastAsia="Calibri"/>
          <w:sz w:val="26"/>
          <w:lang w:eastAsia="en-US"/>
        </w:rPr>
      </w:pPr>
      <w:r w:rsidRPr="003D6993">
        <w:rPr>
          <w:rFonts w:eastAsia="Calibri"/>
          <w:sz w:val="26"/>
          <w:lang w:eastAsia="en-US"/>
        </w:rPr>
        <w:t>к муниципальной программе</w:t>
      </w:r>
    </w:p>
    <w:p w:rsidR="006617B8" w:rsidRPr="003D6993" w:rsidRDefault="006617B8" w:rsidP="006617B8">
      <w:pPr>
        <w:pStyle w:val="ConsPlusNormal"/>
        <w:ind w:firstLine="709"/>
        <w:jc w:val="right"/>
        <w:rPr>
          <w:rFonts w:eastAsia="Calibri"/>
          <w:sz w:val="26"/>
          <w:lang w:eastAsia="en-US"/>
        </w:rPr>
      </w:pPr>
    </w:p>
    <w:p w:rsidR="006617B8" w:rsidRPr="003D6993" w:rsidRDefault="006617B8" w:rsidP="006617B8">
      <w:pPr>
        <w:pStyle w:val="ConsPlusNormal"/>
        <w:jc w:val="center"/>
        <w:rPr>
          <w:rFonts w:eastAsia="Calibri"/>
          <w:b/>
          <w:sz w:val="26"/>
          <w:lang w:eastAsia="en-US"/>
        </w:rPr>
      </w:pPr>
      <w:r w:rsidRPr="003D6993">
        <w:rPr>
          <w:rFonts w:eastAsia="Calibri"/>
          <w:b/>
          <w:sz w:val="26"/>
          <w:lang w:eastAsia="en-US"/>
        </w:rPr>
        <w:t xml:space="preserve">Адресный перечень общественных территорий требующих благоустройства, </w:t>
      </w:r>
    </w:p>
    <w:p w:rsidR="006617B8" w:rsidRPr="003D6993" w:rsidRDefault="006617B8" w:rsidP="006617B8">
      <w:pPr>
        <w:pStyle w:val="ConsPlusNormal"/>
        <w:jc w:val="center"/>
        <w:rPr>
          <w:rFonts w:eastAsia="Calibri"/>
          <w:b/>
          <w:sz w:val="26"/>
          <w:lang w:eastAsia="en-US"/>
        </w:rPr>
      </w:pPr>
      <w:r w:rsidRPr="003D6993">
        <w:rPr>
          <w:rFonts w:eastAsia="Calibri"/>
          <w:b/>
          <w:sz w:val="26"/>
          <w:lang w:eastAsia="en-US"/>
        </w:rPr>
        <w:t>по результатам инвентаризации</w:t>
      </w:r>
    </w:p>
    <w:p w:rsidR="006617B8" w:rsidRPr="007873E0" w:rsidRDefault="006617B8" w:rsidP="006617B8">
      <w:pPr>
        <w:autoSpaceDE w:val="0"/>
        <w:autoSpaceDN w:val="0"/>
        <w:adjustRightInd w:val="0"/>
        <w:jc w:val="center"/>
        <w:rPr>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701"/>
        <w:gridCol w:w="1560"/>
        <w:gridCol w:w="4536"/>
        <w:gridCol w:w="1275"/>
        <w:gridCol w:w="1418"/>
        <w:gridCol w:w="1276"/>
        <w:gridCol w:w="1275"/>
      </w:tblGrid>
      <w:tr w:rsidR="006617B8" w:rsidRPr="003D6993" w:rsidTr="006617B8">
        <w:trPr>
          <w:trHeight w:val="674"/>
        </w:trPr>
        <w:tc>
          <w:tcPr>
            <w:tcW w:w="534" w:type="dxa"/>
            <w:vMerge w:val="restart"/>
          </w:tcPr>
          <w:p w:rsidR="006617B8" w:rsidRPr="003D6993" w:rsidRDefault="006617B8" w:rsidP="006617B8">
            <w:pPr>
              <w:autoSpaceDE w:val="0"/>
              <w:autoSpaceDN w:val="0"/>
              <w:adjustRightInd w:val="0"/>
              <w:jc w:val="center"/>
              <w:rPr>
                <w:sz w:val="26"/>
                <w:szCs w:val="26"/>
              </w:rPr>
            </w:pPr>
            <w:r w:rsidRPr="003D6993">
              <w:rPr>
                <w:sz w:val="26"/>
                <w:szCs w:val="26"/>
              </w:rPr>
              <w:t>№ п/п</w:t>
            </w:r>
          </w:p>
        </w:tc>
        <w:tc>
          <w:tcPr>
            <w:tcW w:w="1842" w:type="dxa"/>
            <w:vMerge w:val="restart"/>
          </w:tcPr>
          <w:p w:rsidR="006617B8" w:rsidRPr="003D6993" w:rsidRDefault="006617B8" w:rsidP="006617B8">
            <w:pPr>
              <w:autoSpaceDE w:val="0"/>
              <w:autoSpaceDN w:val="0"/>
              <w:adjustRightInd w:val="0"/>
              <w:rPr>
                <w:sz w:val="26"/>
                <w:szCs w:val="26"/>
              </w:rPr>
            </w:pPr>
            <w:r w:rsidRPr="003D6993">
              <w:rPr>
                <w:sz w:val="26"/>
                <w:szCs w:val="26"/>
              </w:rPr>
              <w:t>Общественная территория</w:t>
            </w:r>
          </w:p>
        </w:tc>
        <w:tc>
          <w:tcPr>
            <w:tcW w:w="1701" w:type="dxa"/>
            <w:vMerge w:val="restart"/>
            <w:tcBorders>
              <w:right w:val="single" w:sz="4" w:space="0" w:color="auto"/>
            </w:tcBorders>
          </w:tcPr>
          <w:p w:rsidR="006617B8" w:rsidRPr="00536FE9" w:rsidRDefault="006617B8" w:rsidP="006617B8">
            <w:pPr>
              <w:autoSpaceDE w:val="0"/>
              <w:autoSpaceDN w:val="0"/>
              <w:adjustRightInd w:val="0"/>
              <w:rPr>
                <w:sz w:val="26"/>
                <w:szCs w:val="26"/>
              </w:rPr>
            </w:pPr>
            <w:r w:rsidRPr="00536FE9">
              <w:rPr>
                <w:sz w:val="26"/>
                <w:szCs w:val="26"/>
              </w:rPr>
              <w:t xml:space="preserve"> Площадь муни</w:t>
            </w:r>
            <w:r>
              <w:rPr>
                <w:sz w:val="26"/>
                <w:szCs w:val="26"/>
              </w:rPr>
              <w:t>ципальной тер-</w:t>
            </w:r>
            <w:r w:rsidRPr="00536FE9">
              <w:rPr>
                <w:sz w:val="26"/>
                <w:szCs w:val="26"/>
              </w:rPr>
              <w:t>ии общего пользования, кв.м.</w:t>
            </w:r>
          </w:p>
        </w:tc>
        <w:tc>
          <w:tcPr>
            <w:tcW w:w="1560" w:type="dxa"/>
            <w:vMerge w:val="restart"/>
            <w:tcBorders>
              <w:right w:val="single" w:sz="4" w:space="0" w:color="auto"/>
            </w:tcBorders>
          </w:tcPr>
          <w:p w:rsidR="006617B8" w:rsidRPr="00536FE9" w:rsidRDefault="006617B8" w:rsidP="006617B8">
            <w:pPr>
              <w:autoSpaceDE w:val="0"/>
              <w:autoSpaceDN w:val="0"/>
              <w:adjustRightInd w:val="0"/>
              <w:rPr>
                <w:sz w:val="26"/>
                <w:szCs w:val="26"/>
              </w:rPr>
            </w:pPr>
            <w:r>
              <w:rPr>
                <w:sz w:val="26"/>
                <w:szCs w:val="26"/>
              </w:rPr>
              <w:t>Год реализации программы</w:t>
            </w:r>
          </w:p>
        </w:tc>
        <w:tc>
          <w:tcPr>
            <w:tcW w:w="4536" w:type="dxa"/>
            <w:vMerge w:val="restart"/>
            <w:tcBorders>
              <w:left w:val="single" w:sz="4" w:space="0" w:color="auto"/>
            </w:tcBorders>
          </w:tcPr>
          <w:p w:rsidR="006617B8" w:rsidRDefault="006617B8" w:rsidP="006617B8">
            <w:pPr>
              <w:autoSpaceDE w:val="0"/>
              <w:autoSpaceDN w:val="0"/>
              <w:adjustRightInd w:val="0"/>
              <w:rPr>
                <w:sz w:val="26"/>
                <w:szCs w:val="26"/>
              </w:rPr>
            </w:pPr>
            <w:r w:rsidRPr="00536FE9">
              <w:rPr>
                <w:sz w:val="26"/>
                <w:szCs w:val="26"/>
              </w:rPr>
              <w:t>Виды работ</w:t>
            </w:r>
          </w:p>
          <w:p w:rsidR="006617B8" w:rsidRPr="00536FE9" w:rsidRDefault="006617B8" w:rsidP="006617B8">
            <w:pPr>
              <w:autoSpaceDE w:val="0"/>
              <w:autoSpaceDN w:val="0"/>
              <w:adjustRightInd w:val="0"/>
              <w:rPr>
                <w:sz w:val="26"/>
                <w:szCs w:val="26"/>
              </w:rPr>
            </w:pPr>
          </w:p>
        </w:tc>
        <w:tc>
          <w:tcPr>
            <w:tcW w:w="5244" w:type="dxa"/>
            <w:gridSpan w:val="4"/>
            <w:tcBorders>
              <w:bottom w:val="single" w:sz="4" w:space="0" w:color="auto"/>
            </w:tcBorders>
          </w:tcPr>
          <w:p w:rsidR="006617B8" w:rsidRPr="003D6993" w:rsidRDefault="006617B8" w:rsidP="006617B8">
            <w:pPr>
              <w:autoSpaceDE w:val="0"/>
              <w:autoSpaceDN w:val="0"/>
              <w:adjustRightInd w:val="0"/>
              <w:jc w:val="center"/>
              <w:rPr>
                <w:sz w:val="26"/>
                <w:szCs w:val="26"/>
              </w:rPr>
            </w:pPr>
            <w:r w:rsidRPr="003D6993">
              <w:rPr>
                <w:sz w:val="26"/>
                <w:szCs w:val="26"/>
              </w:rPr>
              <w:t>Источник финансирования</w:t>
            </w:r>
          </w:p>
        </w:tc>
      </w:tr>
      <w:tr w:rsidR="006617B8" w:rsidRPr="003D6993" w:rsidTr="006617B8">
        <w:trPr>
          <w:trHeight w:val="1255"/>
        </w:trPr>
        <w:tc>
          <w:tcPr>
            <w:tcW w:w="534" w:type="dxa"/>
            <w:vMerge/>
          </w:tcPr>
          <w:p w:rsidR="006617B8" w:rsidRPr="003D6993" w:rsidRDefault="006617B8" w:rsidP="006617B8">
            <w:pPr>
              <w:autoSpaceDE w:val="0"/>
              <w:autoSpaceDN w:val="0"/>
              <w:adjustRightInd w:val="0"/>
              <w:jc w:val="center"/>
              <w:rPr>
                <w:sz w:val="26"/>
                <w:szCs w:val="26"/>
              </w:rPr>
            </w:pPr>
          </w:p>
        </w:tc>
        <w:tc>
          <w:tcPr>
            <w:tcW w:w="1842" w:type="dxa"/>
            <w:vMerge/>
          </w:tcPr>
          <w:p w:rsidR="006617B8" w:rsidRPr="003D6993" w:rsidRDefault="006617B8" w:rsidP="006617B8">
            <w:pPr>
              <w:autoSpaceDE w:val="0"/>
              <w:autoSpaceDN w:val="0"/>
              <w:adjustRightInd w:val="0"/>
              <w:rPr>
                <w:sz w:val="26"/>
                <w:szCs w:val="26"/>
              </w:rPr>
            </w:pPr>
          </w:p>
        </w:tc>
        <w:tc>
          <w:tcPr>
            <w:tcW w:w="1701" w:type="dxa"/>
            <w:vMerge/>
            <w:tcBorders>
              <w:right w:val="single" w:sz="4" w:space="0" w:color="auto"/>
            </w:tcBorders>
          </w:tcPr>
          <w:p w:rsidR="006617B8" w:rsidRPr="00B2368D" w:rsidRDefault="006617B8" w:rsidP="006617B8">
            <w:pPr>
              <w:autoSpaceDE w:val="0"/>
              <w:autoSpaceDN w:val="0"/>
              <w:adjustRightInd w:val="0"/>
              <w:rPr>
                <w:color w:val="FF0000"/>
                <w:sz w:val="26"/>
                <w:szCs w:val="26"/>
              </w:rPr>
            </w:pPr>
          </w:p>
        </w:tc>
        <w:tc>
          <w:tcPr>
            <w:tcW w:w="1560" w:type="dxa"/>
            <w:vMerge/>
            <w:tcBorders>
              <w:right w:val="single" w:sz="4" w:space="0" w:color="auto"/>
            </w:tcBorders>
          </w:tcPr>
          <w:p w:rsidR="006617B8" w:rsidRPr="00B2368D" w:rsidRDefault="006617B8" w:rsidP="006617B8">
            <w:pPr>
              <w:autoSpaceDE w:val="0"/>
              <w:autoSpaceDN w:val="0"/>
              <w:adjustRightInd w:val="0"/>
              <w:rPr>
                <w:color w:val="FF0000"/>
                <w:sz w:val="26"/>
                <w:szCs w:val="26"/>
              </w:rPr>
            </w:pPr>
          </w:p>
        </w:tc>
        <w:tc>
          <w:tcPr>
            <w:tcW w:w="4536" w:type="dxa"/>
            <w:vMerge/>
            <w:tcBorders>
              <w:left w:val="single" w:sz="4" w:space="0" w:color="auto"/>
            </w:tcBorders>
          </w:tcPr>
          <w:p w:rsidR="006617B8" w:rsidRPr="00B2368D" w:rsidRDefault="006617B8" w:rsidP="006617B8">
            <w:pPr>
              <w:autoSpaceDE w:val="0"/>
              <w:autoSpaceDN w:val="0"/>
              <w:adjustRightInd w:val="0"/>
              <w:rPr>
                <w:color w:val="FF0000"/>
                <w:sz w:val="26"/>
                <w:szCs w:val="26"/>
              </w:rPr>
            </w:pPr>
          </w:p>
        </w:tc>
        <w:tc>
          <w:tcPr>
            <w:tcW w:w="1275" w:type="dxa"/>
            <w:tcBorders>
              <w:top w:val="single" w:sz="4" w:space="0" w:color="auto"/>
              <w:right w:val="single" w:sz="4" w:space="0" w:color="auto"/>
            </w:tcBorders>
          </w:tcPr>
          <w:p w:rsidR="006617B8" w:rsidRPr="003D6993" w:rsidRDefault="006617B8" w:rsidP="006617B8">
            <w:pPr>
              <w:autoSpaceDE w:val="0"/>
              <w:autoSpaceDN w:val="0"/>
              <w:adjustRightInd w:val="0"/>
              <w:jc w:val="center"/>
              <w:rPr>
                <w:sz w:val="26"/>
                <w:szCs w:val="26"/>
              </w:rPr>
            </w:pPr>
            <w:r w:rsidRPr="003D6993">
              <w:rPr>
                <w:sz w:val="26"/>
                <w:szCs w:val="26"/>
              </w:rPr>
              <w:t>всего</w:t>
            </w:r>
          </w:p>
        </w:tc>
        <w:tc>
          <w:tcPr>
            <w:tcW w:w="1418" w:type="dxa"/>
            <w:tcBorders>
              <w:top w:val="single" w:sz="4" w:space="0" w:color="auto"/>
              <w:right w:val="single" w:sz="4" w:space="0" w:color="auto"/>
            </w:tcBorders>
          </w:tcPr>
          <w:p w:rsidR="006617B8" w:rsidRPr="003D6993" w:rsidRDefault="006617B8" w:rsidP="006617B8">
            <w:pPr>
              <w:autoSpaceDE w:val="0"/>
              <w:autoSpaceDN w:val="0"/>
              <w:adjustRightInd w:val="0"/>
              <w:jc w:val="center"/>
              <w:rPr>
                <w:sz w:val="26"/>
                <w:szCs w:val="26"/>
              </w:rPr>
            </w:pPr>
            <w:r w:rsidRPr="003D6993">
              <w:rPr>
                <w:sz w:val="26"/>
                <w:szCs w:val="26"/>
              </w:rPr>
              <w:t xml:space="preserve">Федеральный бюджет </w:t>
            </w:r>
          </w:p>
        </w:tc>
        <w:tc>
          <w:tcPr>
            <w:tcW w:w="1276" w:type="dxa"/>
            <w:tcBorders>
              <w:top w:val="single" w:sz="4" w:space="0" w:color="auto"/>
              <w:left w:val="single" w:sz="4" w:space="0" w:color="auto"/>
              <w:right w:val="single" w:sz="4" w:space="0" w:color="auto"/>
            </w:tcBorders>
          </w:tcPr>
          <w:p w:rsidR="006617B8" w:rsidRPr="003D6993" w:rsidRDefault="006617B8" w:rsidP="006617B8">
            <w:pPr>
              <w:autoSpaceDE w:val="0"/>
              <w:autoSpaceDN w:val="0"/>
              <w:adjustRightInd w:val="0"/>
              <w:jc w:val="center"/>
              <w:rPr>
                <w:sz w:val="26"/>
                <w:szCs w:val="26"/>
              </w:rPr>
            </w:pPr>
            <w:r w:rsidRPr="003D6993">
              <w:rPr>
                <w:sz w:val="26"/>
                <w:szCs w:val="26"/>
              </w:rPr>
              <w:t>Краевой бюджет</w:t>
            </w:r>
          </w:p>
        </w:tc>
        <w:tc>
          <w:tcPr>
            <w:tcW w:w="1275" w:type="dxa"/>
            <w:tcBorders>
              <w:top w:val="single" w:sz="4" w:space="0" w:color="auto"/>
              <w:left w:val="single" w:sz="4" w:space="0" w:color="auto"/>
            </w:tcBorders>
          </w:tcPr>
          <w:p w:rsidR="006617B8" w:rsidRPr="003D6993" w:rsidRDefault="006617B8" w:rsidP="006617B8">
            <w:pPr>
              <w:autoSpaceDE w:val="0"/>
              <w:autoSpaceDN w:val="0"/>
              <w:adjustRightInd w:val="0"/>
              <w:jc w:val="center"/>
              <w:rPr>
                <w:sz w:val="26"/>
                <w:szCs w:val="26"/>
              </w:rPr>
            </w:pPr>
            <w:r w:rsidRPr="003D6993">
              <w:rPr>
                <w:sz w:val="26"/>
                <w:szCs w:val="26"/>
              </w:rPr>
              <w:t>Местный бюджет</w:t>
            </w:r>
          </w:p>
        </w:tc>
      </w:tr>
      <w:tr w:rsidR="006617B8" w:rsidRPr="003D6993" w:rsidTr="006617B8">
        <w:tc>
          <w:tcPr>
            <w:tcW w:w="534" w:type="dxa"/>
          </w:tcPr>
          <w:p w:rsidR="006617B8" w:rsidRPr="003D6993" w:rsidRDefault="006617B8" w:rsidP="006617B8">
            <w:pPr>
              <w:autoSpaceDE w:val="0"/>
              <w:autoSpaceDN w:val="0"/>
              <w:adjustRightInd w:val="0"/>
              <w:jc w:val="center"/>
              <w:rPr>
                <w:sz w:val="26"/>
                <w:szCs w:val="26"/>
              </w:rPr>
            </w:pPr>
            <w:r w:rsidRPr="003D6993">
              <w:rPr>
                <w:sz w:val="26"/>
                <w:szCs w:val="26"/>
              </w:rPr>
              <w:t>1</w:t>
            </w:r>
          </w:p>
        </w:tc>
        <w:tc>
          <w:tcPr>
            <w:tcW w:w="1842" w:type="dxa"/>
          </w:tcPr>
          <w:p w:rsidR="006617B8" w:rsidRPr="003D6993" w:rsidRDefault="006617B8" w:rsidP="006617B8">
            <w:pPr>
              <w:autoSpaceDE w:val="0"/>
              <w:autoSpaceDN w:val="0"/>
              <w:adjustRightInd w:val="0"/>
              <w:rPr>
                <w:sz w:val="26"/>
                <w:szCs w:val="26"/>
              </w:rPr>
            </w:pPr>
            <w:r>
              <w:rPr>
                <w:sz w:val="26"/>
                <w:szCs w:val="26"/>
              </w:rPr>
              <w:t>Стадион</w:t>
            </w:r>
          </w:p>
        </w:tc>
        <w:tc>
          <w:tcPr>
            <w:tcW w:w="1701" w:type="dxa"/>
            <w:tcBorders>
              <w:right w:val="single" w:sz="4" w:space="0" w:color="auto"/>
            </w:tcBorders>
          </w:tcPr>
          <w:p w:rsidR="006617B8" w:rsidRPr="007B7EA0" w:rsidRDefault="006617B8" w:rsidP="006617B8">
            <w:pPr>
              <w:autoSpaceDE w:val="0"/>
              <w:autoSpaceDN w:val="0"/>
              <w:adjustRightInd w:val="0"/>
              <w:rPr>
                <w:color w:val="000000"/>
                <w:sz w:val="26"/>
                <w:szCs w:val="26"/>
              </w:rPr>
            </w:pPr>
            <w:r w:rsidRPr="007B7EA0">
              <w:rPr>
                <w:color w:val="000000"/>
                <w:sz w:val="26"/>
                <w:szCs w:val="26"/>
              </w:rPr>
              <w:t>18378</w:t>
            </w:r>
          </w:p>
        </w:tc>
        <w:tc>
          <w:tcPr>
            <w:tcW w:w="1560" w:type="dxa"/>
            <w:tcBorders>
              <w:right w:val="single" w:sz="4" w:space="0" w:color="auto"/>
            </w:tcBorders>
          </w:tcPr>
          <w:p w:rsidR="006617B8" w:rsidRDefault="006617B8" w:rsidP="006617B8">
            <w:pPr>
              <w:tabs>
                <w:tab w:val="left" w:pos="248"/>
              </w:tabs>
              <w:autoSpaceDE w:val="0"/>
              <w:autoSpaceDN w:val="0"/>
              <w:adjustRightInd w:val="0"/>
              <w:rPr>
                <w:sz w:val="26"/>
                <w:szCs w:val="26"/>
              </w:rPr>
            </w:pPr>
          </w:p>
        </w:tc>
        <w:tc>
          <w:tcPr>
            <w:tcW w:w="4536" w:type="dxa"/>
            <w:tcBorders>
              <w:left w:val="single" w:sz="4" w:space="0" w:color="auto"/>
            </w:tcBorders>
          </w:tcPr>
          <w:p w:rsidR="006617B8" w:rsidRPr="00536FE9" w:rsidRDefault="006617B8" w:rsidP="00A34BC4">
            <w:pPr>
              <w:numPr>
                <w:ilvl w:val="0"/>
                <w:numId w:val="5"/>
              </w:numPr>
              <w:tabs>
                <w:tab w:val="left" w:pos="248"/>
              </w:tabs>
              <w:autoSpaceDE w:val="0"/>
              <w:autoSpaceDN w:val="0"/>
              <w:adjustRightInd w:val="0"/>
              <w:ind w:left="0" w:firstLine="95"/>
              <w:rPr>
                <w:sz w:val="26"/>
                <w:szCs w:val="26"/>
              </w:rPr>
            </w:pPr>
            <w:r>
              <w:rPr>
                <w:sz w:val="26"/>
                <w:szCs w:val="26"/>
              </w:rPr>
              <w:t>Установка освещения</w:t>
            </w:r>
            <w:r w:rsidRPr="00536FE9">
              <w:rPr>
                <w:sz w:val="26"/>
                <w:szCs w:val="26"/>
              </w:rPr>
              <w:t>;</w:t>
            </w:r>
          </w:p>
          <w:p w:rsidR="006617B8" w:rsidRPr="00536FE9" w:rsidRDefault="006617B8" w:rsidP="00A34BC4">
            <w:pPr>
              <w:numPr>
                <w:ilvl w:val="0"/>
                <w:numId w:val="5"/>
              </w:numPr>
              <w:tabs>
                <w:tab w:val="left" w:pos="248"/>
              </w:tabs>
              <w:autoSpaceDE w:val="0"/>
              <w:autoSpaceDN w:val="0"/>
              <w:adjustRightInd w:val="0"/>
              <w:ind w:left="0" w:firstLine="95"/>
              <w:rPr>
                <w:sz w:val="26"/>
                <w:szCs w:val="26"/>
              </w:rPr>
            </w:pPr>
            <w:r w:rsidRPr="00536FE9">
              <w:rPr>
                <w:sz w:val="26"/>
                <w:szCs w:val="26"/>
              </w:rPr>
              <w:t xml:space="preserve"> </w:t>
            </w:r>
            <w:r>
              <w:rPr>
                <w:sz w:val="26"/>
                <w:szCs w:val="26"/>
              </w:rPr>
              <w:t>Ремонт беговой дорожки</w:t>
            </w:r>
            <w:r w:rsidRPr="00536FE9">
              <w:rPr>
                <w:sz w:val="26"/>
                <w:szCs w:val="26"/>
              </w:rPr>
              <w:t>;</w:t>
            </w:r>
          </w:p>
          <w:p w:rsidR="006617B8" w:rsidRDefault="006617B8" w:rsidP="00A34BC4">
            <w:pPr>
              <w:numPr>
                <w:ilvl w:val="0"/>
                <w:numId w:val="5"/>
              </w:numPr>
              <w:tabs>
                <w:tab w:val="left" w:pos="248"/>
              </w:tabs>
              <w:autoSpaceDE w:val="0"/>
              <w:autoSpaceDN w:val="0"/>
              <w:adjustRightInd w:val="0"/>
              <w:ind w:left="0" w:firstLine="95"/>
              <w:rPr>
                <w:sz w:val="26"/>
                <w:szCs w:val="26"/>
              </w:rPr>
            </w:pPr>
            <w:r w:rsidRPr="00536FE9">
              <w:rPr>
                <w:sz w:val="26"/>
                <w:szCs w:val="26"/>
              </w:rPr>
              <w:t xml:space="preserve"> </w:t>
            </w:r>
            <w:r>
              <w:rPr>
                <w:sz w:val="26"/>
                <w:szCs w:val="26"/>
              </w:rPr>
              <w:t>Установка спортивного оборудования</w:t>
            </w:r>
            <w:r w:rsidRPr="00536FE9">
              <w:rPr>
                <w:sz w:val="26"/>
                <w:szCs w:val="26"/>
              </w:rPr>
              <w:t>;</w:t>
            </w:r>
          </w:p>
          <w:p w:rsidR="006617B8" w:rsidRPr="00536FE9" w:rsidRDefault="006617B8" w:rsidP="00A34BC4">
            <w:pPr>
              <w:numPr>
                <w:ilvl w:val="0"/>
                <w:numId w:val="5"/>
              </w:numPr>
              <w:tabs>
                <w:tab w:val="left" w:pos="248"/>
              </w:tabs>
              <w:autoSpaceDE w:val="0"/>
              <w:autoSpaceDN w:val="0"/>
              <w:adjustRightInd w:val="0"/>
              <w:ind w:left="0" w:firstLine="95"/>
              <w:rPr>
                <w:sz w:val="26"/>
                <w:szCs w:val="26"/>
              </w:rPr>
            </w:pPr>
            <w:r w:rsidRPr="00536FE9">
              <w:rPr>
                <w:sz w:val="26"/>
                <w:szCs w:val="26"/>
              </w:rPr>
              <w:t xml:space="preserve"> Озеленение  – посев газона. </w:t>
            </w:r>
          </w:p>
          <w:p w:rsidR="006617B8" w:rsidRPr="001D4D00" w:rsidRDefault="006617B8" w:rsidP="006617B8">
            <w:pPr>
              <w:tabs>
                <w:tab w:val="left" w:pos="248"/>
              </w:tabs>
              <w:autoSpaceDE w:val="0"/>
              <w:autoSpaceDN w:val="0"/>
              <w:adjustRightInd w:val="0"/>
              <w:rPr>
                <w:sz w:val="26"/>
                <w:szCs w:val="26"/>
              </w:rPr>
            </w:pPr>
            <w:r>
              <w:rPr>
                <w:color w:val="FF0000"/>
                <w:sz w:val="26"/>
                <w:szCs w:val="26"/>
              </w:rPr>
              <w:t xml:space="preserve">  </w:t>
            </w:r>
            <w:r w:rsidRPr="001D4D00">
              <w:rPr>
                <w:sz w:val="26"/>
                <w:szCs w:val="26"/>
              </w:rPr>
              <w:t>5.Ремонт помещения для  переодевания и хранения спортивного инвентаря</w:t>
            </w:r>
          </w:p>
        </w:tc>
        <w:tc>
          <w:tcPr>
            <w:tcW w:w="1275" w:type="dxa"/>
            <w:tcBorders>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0</w:t>
            </w:r>
          </w:p>
        </w:tc>
        <w:tc>
          <w:tcPr>
            <w:tcW w:w="1418" w:type="dxa"/>
            <w:tcBorders>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0</w:t>
            </w:r>
          </w:p>
        </w:tc>
        <w:tc>
          <w:tcPr>
            <w:tcW w:w="1276" w:type="dxa"/>
            <w:tcBorders>
              <w:left w:val="single" w:sz="4" w:space="0" w:color="auto"/>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0</w:t>
            </w:r>
          </w:p>
        </w:tc>
        <w:tc>
          <w:tcPr>
            <w:tcW w:w="1275" w:type="dxa"/>
            <w:tcBorders>
              <w:lef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0</w:t>
            </w:r>
          </w:p>
        </w:tc>
      </w:tr>
      <w:tr w:rsidR="006617B8" w:rsidRPr="003D6993" w:rsidTr="006617B8">
        <w:trPr>
          <w:trHeight w:val="3312"/>
        </w:trPr>
        <w:tc>
          <w:tcPr>
            <w:tcW w:w="534" w:type="dxa"/>
          </w:tcPr>
          <w:p w:rsidR="006617B8" w:rsidRPr="003D6993" w:rsidRDefault="006617B8" w:rsidP="006617B8">
            <w:pPr>
              <w:autoSpaceDE w:val="0"/>
              <w:autoSpaceDN w:val="0"/>
              <w:adjustRightInd w:val="0"/>
              <w:jc w:val="center"/>
              <w:rPr>
                <w:sz w:val="26"/>
                <w:szCs w:val="26"/>
              </w:rPr>
            </w:pPr>
            <w:r w:rsidRPr="003D6993">
              <w:rPr>
                <w:sz w:val="26"/>
                <w:szCs w:val="26"/>
              </w:rPr>
              <w:t>2</w:t>
            </w:r>
          </w:p>
        </w:tc>
        <w:tc>
          <w:tcPr>
            <w:tcW w:w="1842" w:type="dxa"/>
          </w:tcPr>
          <w:p w:rsidR="006617B8" w:rsidRPr="003D6993" w:rsidRDefault="006617B8" w:rsidP="006617B8">
            <w:pPr>
              <w:autoSpaceDE w:val="0"/>
              <w:autoSpaceDN w:val="0"/>
              <w:adjustRightInd w:val="0"/>
              <w:rPr>
                <w:sz w:val="26"/>
                <w:szCs w:val="26"/>
              </w:rPr>
            </w:pPr>
            <w:r>
              <w:rPr>
                <w:sz w:val="26"/>
                <w:szCs w:val="26"/>
              </w:rPr>
              <w:t xml:space="preserve">Центральная площадь </w:t>
            </w:r>
          </w:p>
        </w:tc>
        <w:tc>
          <w:tcPr>
            <w:tcW w:w="1701" w:type="dxa"/>
            <w:tcBorders>
              <w:right w:val="single" w:sz="4" w:space="0" w:color="auto"/>
            </w:tcBorders>
          </w:tcPr>
          <w:p w:rsidR="006617B8" w:rsidRPr="007B7EA0" w:rsidRDefault="006617B8" w:rsidP="006617B8">
            <w:pPr>
              <w:autoSpaceDE w:val="0"/>
              <w:autoSpaceDN w:val="0"/>
              <w:adjustRightInd w:val="0"/>
              <w:rPr>
                <w:color w:val="000000"/>
                <w:sz w:val="26"/>
                <w:szCs w:val="26"/>
              </w:rPr>
            </w:pPr>
            <w:r w:rsidRPr="007B7EA0">
              <w:rPr>
                <w:color w:val="000000"/>
                <w:sz w:val="26"/>
                <w:szCs w:val="26"/>
              </w:rPr>
              <w:t>5130</w:t>
            </w:r>
          </w:p>
        </w:tc>
        <w:tc>
          <w:tcPr>
            <w:tcW w:w="1560" w:type="dxa"/>
            <w:tcBorders>
              <w:right w:val="single" w:sz="4" w:space="0" w:color="auto"/>
            </w:tcBorders>
          </w:tcPr>
          <w:p w:rsidR="006617B8" w:rsidRPr="00536FE9" w:rsidRDefault="006617B8" w:rsidP="006617B8">
            <w:pPr>
              <w:autoSpaceDE w:val="0"/>
              <w:autoSpaceDN w:val="0"/>
              <w:adjustRightInd w:val="0"/>
              <w:rPr>
                <w:sz w:val="26"/>
                <w:szCs w:val="26"/>
              </w:rPr>
            </w:pPr>
            <w:r>
              <w:rPr>
                <w:sz w:val="26"/>
                <w:szCs w:val="26"/>
              </w:rPr>
              <w:t>2020-2021 г</w:t>
            </w:r>
          </w:p>
        </w:tc>
        <w:tc>
          <w:tcPr>
            <w:tcW w:w="4536" w:type="dxa"/>
            <w:tcBorders>
              <w:left w:val="single" w:sz="4" w:space="0" w:color="auto"/>
            </w:tcBorders>
          </w:tcPr>
          <w:p w:rsidR="006617B8" w:rsidRPr="00536FE9" w:rsidRDefault="006617B8" w:rsidP="006617B8">
            <w:pPr>
              <w:autoSpaceDE w:val="0"/>
              <w:autoSpaceDN w:val="0"/>
              <w:adjustRightInd w:val="0"/>
              <w:rPr>
                <w:sz w:val="26"/>
                <w:szCs w:val="26"/>
              </w:rPr>
            </w:pPr>
            <w:r w:rsidRPr="00536FE9">
              <w:rPr>
                <w:sz w:val="26"/>
                <w:szCs w:val="26"/>
              </w:rPr>
              <w:t xml:space="preserve">1. </w:t>
            </w:r>
            <w:r>
              <w:rPr>
                <w:sz w:val="26"/>
                <w:szCs w:val="26"/>
              </w:rPr>
              <w:t>Устройство фонтана</w:t>
            </w:r>
            <w:r w:rsidRPr="00536FE9">
              <w:rPr>
                <w:sz w:val="26"/>
                <w:szCs w:val="26"/>
              </w:rPr>
              <w:t>;</w:t>
            </w:r>
          </w:p>
          <w:p w:rsidR="006617B8" w:rsidRPr="00536FE9" w:rsidRDefault="006617B8" w:rsidP="006617B8">
            <w:pPr>
              <w:autoSpaceDE w:val="0"/>
              <w:autoSpaceDN w:val="0"/>
              <w:adjustRightInd w:val="0"/>
              <w:rPr>
                <w:sz w:val="26"/>
                <w:szCs w:val="26"/>
              </w:rPr>
            </w:pPr>
            <w:r w:rsidRPr="00536FE9">
              <w:rPr>
                <w:sz w:val="26"/>
                <w:szCs w:val="26"/>
              </w:rPr>
              <w:t>2.</w:t>
            </w:r>
            <w:r>
              <w:rPr>
                <w:sz w:val="26"/>
                <w:szCs w:val="26"/>
              </w:rPr>
              <w:t xml:space="preserve"> </w:t>
            </w:r>
            <w:r w:rsidRPr="00536FE9">
              <w:rPr>
                <w:sz w:val="26"/>
                <w:szCs w:val="26"/>
              </w:rPr>
              <w:t>Установка скамеек;</w:t>
            </w:r>
          </w:p>
          <w:p w:rsidR="006617B8" w:rsidRPr="00536FE9" w:rsidRDefault="006617B8" w:rsidP="006617B8">
            <w:pPr>
              <w:autoSpaceDE w:val="0"/>
              <w:autoSpaceDN w:val="0"/>
              <w:adjustRightInd w:val="0"/>
              <w:rPr>
                <w:sz w:val="26"/>
                <w:szCs w:val="26"/>
              </w:rPr>
            </w:pPr>
            <w:r w:rsidRPr="00536FE9">
              <w:rPr>
                <w:sz w:val="26"/>
                <w:szCs w:val="26"/>
              </w:rPr>
              <w:t>3. Устройство освещения.</w:t>
            </w:r>
          </w:p>
          <w:p w:rsidR="006617B8" w:rsidRPr="00B578BD" w:rsidRDefault="006617B8" w:rsidP="006617B8">
            <w:pPr>
              <w:autoSpaceDE w:val="0"/>
              <w:autoSpaceDN w:val="0"/>
              <w:adjustRightInd w:val="0"/>
              <w:rPr>
                <w:color w:val="000000"/>
                <w:sz w:val="26"/>
                <w:szCs w:val="26"/>
              </w:rPr>
            </w:pPr>
            <w:r w:rsidRPr="00B578BD">
              <w:rPr>
                <w:color w:val="000000"/>
                <w:sz w:val="26"/>
                <w:szCs w:val="26"/>
              </w:rPr>
              <w:t>4.Установка урн;</w:t>
            </w:r>
          </w:p>
          <w:p w:rsidR="006617B8" w:rsidRPr="00B578BD" w:rsidRDefault="006617B8" w:rsidP="006617B8">
            <w:pPr>
              <w:autoSpaceDE w:val="0"/>
              <w:autoSpaceDN w:val="0"/>
              <w:adjustRightInd w:val="0"/>
              <w:rPr>
                <w:color w:val="000000"/>
                <w:sz w:val="26"/>
                <w:szCs w:val="26"/>
              </w:rPr>
            </w:pPr>
            <w:r w:rsidRPr="00B578BD">
              <w:rPr>
                <w:color w:val="000000"/>
                <w:sz w:val="26"/>
                <w:szCs w:val="26"/>
              </w:rPr>
              <w:t>5.Устройство детской площадки;</w:t>
            </w:r>
          </w:p>
          <w:p w:rsidR="006617B8" w:rsidRPr="00B578BD" w:rsidRDefault="006617B8" w:rsidP="006617B8">
            <w:pPr>
              <w:autoSpaceDE w:val="0"/>
              <w:autoSpaceDN w:val="0"/>
              <w:adjustRightInd w:val="0"/>
              <w:rPr>
                <w:color w:val="000000"/>
                <w:sz w:val="26"/>
                <w:szCs w:val="26"/>
              </w:rPr>
            </w:pPr>
            <w:r w:rsidRPr="00B578BD">
              <w:rPr>
                <w:color w:val="000000"/>
                <w:sz w:val="26"/>
                <w:szCs w:val="26"/>
              </w:rPr>
              <w:t>6.Устройство сценического комплекса;</w:t>
            </w:r>
          </w:p>
          <w:p w:rsidR="006617B8" w:rsidRPr="00B578BD" w:rsidRDefault="006617B8" w:rsidP="006617B8">
            <w:pPr>
              <w:autoSpaceDE w:val="0"/>
              <w:autoSpaceDN w:val="0"/>
              <w:adjustRightInd w:val="0"/>
              <w:rPr>
                <w:color w:val="000000"/>
                <w:sz w:val="26"/>
                <w:szCs w:val="26"/>
              </w:rPr>
            </w:pPr>
            <w:r w:rsidRPr="00B578BD">
              <w:rPr>
                <w:color w:val="000000"/>
                <w:sz w:val="26"/>
                <w:szCs w:val="26"/>
              </w:rPr>
              <w:t>7.Замена твердого покрытия на площади;</w:t>
            </w:r>
          </w:p>
          <w:p w:rsidR="006617B8" w:rsidRPr="00B2368D" w:rsidRDefault="006617B8" w:rsidP="006617B8">
            <w:pPr>
              <w:autoSpaceDE w:val="0"/>
              <w:autoSpaceDN w:val="0"/>
              <w:adjustRightInd w:val="0"/>
              <w:rPr>
                <w:color w:val="FF0000"/>
                <w:sz w:val="26"/>
                <w:szCs w:val="26"/>
              </w:rPr>
            </w:pPr>
            <w:r w:rsidRPr="00B578BD">
              <w:rPr>
                <w:color w:val="000000"/>
                <w:sz w:val="26"/>
                <w:szCs w:val="26"/>
              </w:rPr>
              <w:t>8.Установка МАФов.</w:t>
            </w:r>
          </w:p>
        </w:tc>
        <w:tc>
          <w:tcPr>
            <w:tcW w:w="1275" w:type="dxa"/>
            <w:tcBorders>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8306,8</w:t>
            </w:r>
          </w:p>
        </w:tc>
        <w:tc>
          <w:tcPr>
            <w:tcW w:w="1418" w:type="dxa"/>
            <w:tcBorders>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7920,0</w:t>
            </w:r>
          </w:p>
        </w:tc>
        <w:tc>
          <w:tcPr>
            <w:tcW w:w="1276" w:type="dxa"/>
            <w:tcBorders>
              <w:left w:val="single" w:sz="4" w:space="0" w:color="auto"/>
              <w:right w:val="single" w:sz="4" w:space="0" w:color="auto"/>
            </w:tcBorders>
          </w:tcPr>
          <w:p w:rsidR="006617B8" w:rsidRDefault="006617B8" w:rsidP="006617B8">
            <w:pPr>
              <w:autoSpaceDE w:val="0"/>
              <w:autoSpaceDN w:val="0"/>
              <w:adjustRightInd w:val="0"/>
              <w:rPr>
                <w:sz w:val="26"/>
                <w:szCs w:val="26"/>
              </w:rPr>
            </w:pPr>
            <w:r>
              <w:rPr>
                <w:sz w:val="26"/>
                <w:szCs w:val="26"/>
              </w:rPr>
              <w:t>80,0</w:t>
            </w:r>
          </w:p>
          <w:p w:rsidR="006617B8" w:rsidRPr="003D6993" w:rsidRDefault="006617B8" w:rsidP="006617B8">
            <w:pPr>
              <w:autoSpaceDE w:val="0"/>
              <w:autoSpaceDN w:val="0"/>
              <w:adjustRightInd w:val="0"/>
              <w:jc w:val="center"/>
              <w:rPr>
                <w:sz w:val="26"/>
                <w:szCs w:val="26"/>
              </w:rPr>
            </w:pPr>
          </w:p>
        </w:tc>
        <w:tc>
          <w:tcPr>
            <w:tcW w:w="1275" w:type="dxa"/>
            <w:tcBorders>
              <w:lef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306,8</w:t>
            </w:r>
          </w:p>
        </w:tc>
      </w:tr>
      <w:tr w:rsidR="006617B8" w:rsidRPr="003D6993" w:rsidTr="006617B8">
        <w:tc>
          <w:tcPr>
            <w:tcW w:w="534" w:type="dxa"/>
          </w:tcPr>
          <w:p w:rsidR="006617B8" w:rsidRPr="003D6993" w:rsidRDefault="006617B8" w:rsidP="006617B8">
            <w:pPr>
              <w:autoSpaceDE w:val="0"/>
              <w:autoSpaceDN w:val="0"/>
              <w:adjustRightInd w:val="0"/>
              <w:jc w:val="center"/>
              <w:rPr>
                <w:sz w:val="26"/>
                <w:szCs w:val="26"/>
              </w:rPr>
            </w:pPr>
            <w:r>
              <w:rPr>
                <w:sz w:val="26"/>
                <w:szCs w:val="26"/>
              </w:rPr>
              <w:lastRenderedPageBreak/>
              <w:t>3</w:t>
            </w:r>
          </w:p>
        </w:tc>
        <w:tc>
          <w:tcPr>
            <w:tcW w:w="1842" w:type="dxa"/>
          </w:tcPr>
          <w:p w:rsidR="006617B8" w:rsidRDefault="006617B8" w:rsidP="006617B8">
            <w:pPr>
              <w:autoSpaceDE w:val="0"/>
              <w:autoSpaceDN w:val="0"/>
              <w:adjustRightInd w:val="0"/>
              <w:rPr>
                <w:sz w:val="26"/>
                <w:szCs w:val="26"/>
              </w:rPr>
            </w:pPr>
            <w:r>
              <w:rPr>
                <w:sz w:val="26"/>
                <w:szCs w:val="26"/>
              </w:rPr>
              <w:t>Пешеходная аллея</w:t>
            </w:r>
          </w:p>
        </w:tc>
        <w:tc>
          <w:tcPr>
            <w:tcW w:w="1701" w:type="dxa"/>
            <w:tcBorders>
              <w:right w:val="single" w:sz="4" w:space="0" w:color="auto"/>
            </w:tcBorders>
          </w:tcPr>
          <w:p w:rsidR="006617B8" w:rsidRPr="00CE7BD3" w:rsidRDefault="006617B8" w:rsidP="006617B8">
            <w:pPr>
              <w:autoSpaceDE w:val="0"/>
              <w:autoSpaceDN w:val="0"/>
              <w:adjustRightInd w:val="0"/>
              <w:rPr>
                <w:color w:val="000000"/>
                <w:sz w:val="26"/>
                <w:szCs w:val="26"/>
              </w:rPr>
            </w:pPr>
            <w:r w:rsidRPr="00CE7BD3">
              <w:rPr>
                <w:color w:val="000000"/>
                <w:sz w:val="26"/>
                <w:szCs w:val="26"/>
              </w:rPr>
              <w:t>2270,5</w:t>
            </w:r>
          </w:p>
        </w:tc>
        <w:tc>
          <w:tcPr>
            <w:tcW w:w="1560" w:type="dxa"/>
            <w:tcBorders>
              <w:right w:val="single" w:sz="4" w:space="0" w:color="auto"/>
            </w:tcBorders>
          </w:tcPr>
          <w:p w:rsidR="006617B8" w:rsidRPr="00CE7BD3" w:rsidRDefault="006617B8" w:rsidP="006617B8">
            <w:pPr>
              <w:autoSpaceDE w:val="0"/>
              <w:autoSpaceDN w:val="0"/>
              <w:adjustRightInd w:val="0"/>
              <w:rPr>
                <w:color w:val="000000"/>
                <w:sz w:val="26"/>
                <w:szCs w:val="26"/>
              </w:rPr>
            </w:pPr>
            <w:r>
              <w:rPr>
                <w:color w:val="000000"/>
                <w:sz w:val="26"/>
                <w:szCs w:val="26"/>
              </w:rPr>
              <w:t>2023-2025 г</w:t>
            </w:r>
          </w:p>
        </w:tc>
        <w:tc>
          <w:tcPr>
            <w:tcW w:w="4536" w:type="dxa"/>
            <w:tcBorders>
              <w:left w:val="single" w:sz="4" w:space="0" w:color="auto"/>
            </w:tcBorders>
          </w:tcPr>
          <w:p w:rsidR="006617B8" w:rsidRPr="00CE7BD3" w:rsidRDefault="006617B8" w:rsidP="006617B8">
            <w:pPr>
              <w:autoSpaceDE w:val="0"/>
              <w:autoSpaceDN w:val="0"/>
              <w:adjustRightInd w:val="0"/>
              <w:rPr>
                <w:color w:val="000000"/>
                <w:sz w:val="26"/>
                <w:szCs w:val="26"/>
              </w:rPr>
            </w:pPr>
            <w:r w:rsidRPr="00CE7BD3">
              <w:rPr>
                <w:color w:val="000000"/>
                <w:sz w:val="26"/>
                <w:szCs w:val="26"/>
              </w:rPr>
              <w:t>1.Установка скамеек;</w:t>
            </w:r>
          </w:p>
          <w:p w:rsidR="006617B8" w:rsidRPr="00CE7BD3" w:rsidRDefault="006617B8" w:rsidP="006617B8">
            <w:pPr>
              <w:autoSpaceDE w:val="0"/>
              <w:autoSpaceDN w:val="0"/>
              <w:adjustRightInd w:val="0"/>
              <w:rPr>
                <w:color w:val="000000"/>
                <w:sz w:val="26"/>
                <w:szCs w:val="26"/>
              </w:rPr>
            </w:pPr>
            <w:r w:rsidRPr="00CE7BD3">
              <w:rPr>
                <w:color w:val="000000"/>
                <w:sz w:val="26"/>
                <w:szCs w:val="26"/>
              </w:rPr>
              <w:t>2.Устройство освещения;</w:t>
            </w:r>
          </w:p>
          <w:p w:rsidR="006617B8" w:rsidRPr="00CE7BD3" w:rsidRDefault="006617B8" w:rsidP="006617B8">
            <w:pPr>
              <w:autoSpaceDE w:val="0"/>
              <w:autoSpaceDN w:val="0"/>
              <w:adjustRightInd w:val="0"/>
              <w:rPr>
                <w:color w:val="000000"/>
                <w:sz w:val="26"/>
                <w:szCs w:val="26"/>
              </w:rPr>
            </w:pPr>
            <w:r w:rsidRPr="00CE7BD3">
              <w:rPr>
                <w:color w:val="000000"/>
                <w:sz w:val="26"/>
                <w:szCs w:val="26"/>
              </w:rPr>
              <w:t>3.Установка урн;</w:t>
            </w:r>
          </w:p>
          <w:p w:rsidR="006617B8" w:rsidRPr="00CE7BD3" w:rsidRDefault="006617B8" w:rsidP="006617B8">
            <w:pPr>
              <w:autoSpaceDE w:val="0"/>
              <w:autoSpaceDN w:val="0"/>
              <w:adjustRightInd w:val="0"/>
              <w:rPr>
                <w:color w:val="000000"/>
                <w:sz w:val="26"/>
                <w:szCs w:val="26"/>
              </w:rPr>
            </w:pPr>
            <w:r>
              <w:rPr>
                <w:color w:val="000000"/>
                <w:sz w:val="26"/>
                <w:szCs w:val="26"/>
              </w:rPr>
              <w:t>4.Замена твердого покрытия аллеи</w:t>
            </w:r>
          </w:p>
        </w:tc>
        <w:tc>
          <w:tcPr>
            <w:tcW w:w="1275" w:type="dxa"/>
            <w:tcBorders>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3110,0</w:t>
            </w:r>
          </w:p>
        </w:tc>
        <w:tc>
          <w:tcPr>
            <w:tcW w:w="1418" w:type="dxa"/>
            <w:tcBorders>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0</w:t>
            </w:r>
          </w:p>
        </w:tc>
        <w:tc>
          <w:tcPr>
            <w:tcW w:w="1276" w:type="dxa"/>
            <w:tcBorders>
              <w:left w:val="single" w:sz="4" w:space="0" w:color="auto"/>
              <w:righ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3000,0</w:t>
            </w:r>
          </w:p>
        </w:tc>
        <w:tc>
          <w:tcPr>
            <w:tcW w:w="1275" w:type="dxa"/>
            <w:tcBorders>
              <w:left w:val="single" w:sz="4" w:space="0" w:color="auto"/>
            </w:tcBorders>
          </w:tcPr>
          <w:p w:rsidR="006617B8" w:rsidRPr="003D6993" w:rsidRDefault="006617B8" w:rsidP="006617B8">
            <w:pPr>
              <w:autoSpaceDE w:val="0"/>
              <w:autoSpaceDN w:val="0"/>
              <w:adjustRightInd w:val="0"/>
              <w:jc w:val="center"/>
              <w:rPr>
                <w:sz w:val="26"/>
                <w:szCs w:val="26"/>
              </w:rPr>
            </w:pPr>
            <w:r>
              <w:rPr>
                <w:sz w:val="26"/>
                <w:szCs w:val="26"/>
              </w:rPr>
              <w:t>110,0</w:t>
            </w:r>
          </w:p>
        </w:tc>
      </w:tr>
      <w:tr w:rsidR="006617B8" w:rsidRPr="003D6993" w:rsidTr="006617B8">
        <w:tc>
          <w:tcPr>
            <w:tcW w:w="534" w:type="dxa"/>
          </w:tcPr>
          <w:p w:rsidR="006617B8" w:rsidRDefault="006617B8" w:rsidP="006617B8">
            <w:pPr>
              <w:autoSpaceDE w:val="0"/>
              <w:autoSpaceDN w:val="0"/>
              <w:adjustRightInd w:val="0"/>
              <w:jc w:val="center"/>
              <w:rPr>
                <w:sz w:val="26"/>
                <w:szCs w:val="26"/>
              </w:rPr>
            </w:pPr>
            <w:r>
              <w:rPr>
                <w:sz w:val="26"/>
                <w:szCs w:val="26"/>
              </w:rPr>
              <w:t>4</w:t>
            </w:r>
          </w:p>
        </w:tc>
        <w:tc>
          <w:tcPr>
            <w:tcW w:w="1842" w:type="dxa"/>
          </w:tcPr>
          <w:p w:rsidR="006617B8" w:rsidRDefault="006617B8" w:rsidP="006617B8">
            <w:pPr>
              <w:autoSpaceDE w:val="0"/>
              <w:autoSpaceDN w:val="0"/>
              <w:adjustRightInd w:val="0"/>
              <w:rPr>
                <w:sz w:val="26"/>
                <w:szCs w:val="26"/>
              </w:rPr>
            </w:pPr>
            <w:r>
              <w:rPr>
                <w:sz w:val="26"/>
                <w:szCs w:val="26"/>
              </w:rPr>
              <w:t>Детская площадка</w:t>
            </w:r>
          </w:p>
        </w:tc>
        <w:tc>
          <w:tcPr>
            <w:tcW w:w="1701" w:type="dxa"/>
            <w:tcBorders>
              <w:right w:val="single" w:sz="4" w:space="0" w:color="auto"/>
            </w:tcBorders>
          </w:tcPr>
          <w:p w:rsidR="006617B8" w:rsidRPr="00CE7BD3" w:rsidRDefault="006617B8" w:rsidP="006617B8">
            <w:pPr>
              <w:autoSpaceDE w:val="0"/>
              <w:autoSpaceDN w:val="0"/>
              <w:adjustRightInd w:val="0"/>
              <w:rPr>
                <w:color w:val="000000"/>
                <w:sz w:val="26"/>
                <w:szCs w:val="26"/>
              </w:rPr>
            </w:pPr>
            <w:r>
              <w:rPr>
                <w:color w:val="000000"/>
                <w:sz w:val="26"/>
                <w:szCs w:val="26"/>
              </w:rPr>
              <w:t>400</w:t>
            </w:r>
          </w:p>
        </w:tc>
        <w:tc>
          <w:tcPr>
            <w:tcW w:w="1560" w:type="dxa"/>
            <w:tcBorders>
              <w:right w:val="single" w:sz="4" w:space="0" w:color="auto"/>
            </w:tcBorders>
          </w:tcPr>
          <w:p w:rsidR="006617B8" w:rsidRDefault="006617B8" w:rsidP="006617B8">
            <w:pPr>
              <w:autoSpaceDE w:val="0"/>
              <w:autoSpaceDN w:val="0"/>
              <w:adjustRightInd w:val="0"/>
              <w:rPr>
                <w:color w:val="000000"/>
                <w:sz w:val="26"/>
                <w:szCs w:val="26"/>
              </w:rPr>
            </w:pPr>
            <w:r>
              <w:rPr>
                <w:color w:val="000000"/>
                <w:sz w:val="26"/>
                <w:szCs w:val="26"/>
              </w:rPr>
              <w:t xml:space="preserve">2025-2030г </w:t>
            </w:r>
          </w:p>
        </w:tc>
        <w:tc>
          <w:tcPr>
            <w:tcW w:w="4536" w:type="dxa"/>
            <w:tcBorders>
              <w:left w:val="single" w:sz="4" w:space="0" w:color="auto"/>
            </w:tcBorders>
          </w:tcPr>
          <w:p w:rsidR="006617B8" w:rsidRDefault="006617B8" w:rsidP="006617B8">
            <w:pPr>
              <w:autoSpaceDE w:val="0"/>
              <w:autoSpaceDN w:val="0"/>
              <w:adjustRightInd w:val="0"/>
              <w:rPr>
                <w:color w:val="000000"/>
                <w:sz w:val="26"/>
                <w:szCs w:val="26"/>
              </w:rPr>
            </w:pPr>
            <w:r>
              <w:rPr>
                <w:color w:val="000000"/>
                <w:sz w:val="26"/>
                <w:szCs w:val="26"/>
              </w:rPr>
              <w:t>1.Устройство покрытия детской площадки;</w:t>
            </w:r>
          </w:p>
          <w:p w:rsidR="006617B8" w:rsidRPr="00CD7C3A" w:rsidRDefault="006617B8" w:rsidP="006617B8">
            <w:pPr>
              <w:autoSpaceDE w:val="0"/>
              <w:autoSpaceDN w:val="0"/>
              <w:adjustRightInd w:val="0"/>
              <w:rPr>
                <w:color w:val="000000"/>
                <w:sz w:val="26"/>
                <w:szCs w:val="26"/>
              </w:rPr>
            </w:pPr>
            <w:r>
              <w:rPr>
                <w:color w:val="000000"/>
                <w:sz w:val="26"/>
                <w:szCs w:val="26"/>
              </w:rPr>
              <w:t>2.Ограждение;</w:t>
            </w:r>
          </w:p>
          <w:p w:rsidR="006617B8" w:rsidRDefault="006617B8" w:rsidP="006617B8">
            <w:pPr>
              <w:autoSpaceDE w:val="0"/>
              <w:autoSpaceDN w:val="0"/>
              <w:adjustRightInd w:val="0"/>
              <w:rPr>
                <w:color w:val="000000"/>
                <w:sz w:val="26"/>
                <w:szCs w:val="26"/>
              </w:rPr>
            </w:pPr>
            <w:r>
              <w:rPr>
                <w:color w:val="000000"/>
                <w:sz w:val="26"/>
                <w:szCs w:val="26"/>
              </w:rPr>
              <w:t>3.Устройство освещения;</w:t>
            </w:r>
          </w:p>
          <w:p w:rsidR="006617B8" w:rsidRDefault="006617B8" w:rsidP="006617B8">
            <w:pPr>
              <w:autoSpaceDE w:val="0"/>
              <w:autoSpaceDN w:val="0"/>
              <w:adjustRightInd w:val="0"/>
              <w:rPr>
                <w:color w:val="000000"/>
                <w:sz w:val="26"/>
                <w:szCs w:val="26"/>
              </w:rPr>
            </w:pPr>
            <w:r>
              <w:rPr>
                <w:color w:val="000000"/>
                <w:sz w:val="26"/>
                <w:szCs w:val="26"/>
              </w:rPr>
              <w:t>4.Установка скамеек;</w:t>
            </w:r>
          </w:p>
          <w:p w:rsidR="006617B8" w:rsidRPr="00CD7C3A" w:rsidRDefault="006617B8" w:rsidP="006617B8">
            <w:pPr>
              <w:autoSpaceDE w:val="0"/>
              <w:autoSpaceDN w:val="0"/>
              <w:adjustRightInd w:val="0"/>
              <w:rPr>
                <w:color w:val="000000"/>
                <w:sz w:val="26"/>
                <w:szCs w:val="26"/>
              </w:rPr>
            </w:pPr>
            <w:r>
              <w:rPr>
                <w:color w:val="000000"/>
                <w:sz w:val="26"/>
                <w:szCs w:val="26"/>
              </w:rPr>
              <w:t>5.Установка игрового оборудования</w:t>
            </w:r>
          </w:p>
        </w:tc>
        <w:tc>
          <w:tcPr>
            <w:tcW w:w="1275" w:type="dxa"/>
            <w:tcBorders>
              <w:right w:val="single" w:sz="4" w:space="0" w:color="auto"/>
            </w:tcBorders>
          </w:tcPr>
          <w:p w:rsidR="006617B8" w:rsidRDefault="006617B8" w:rsidP="006617B8">
            <w:pPr>
              <w:autoSpaceDE w:val="0"/>
              <w:autoSpaceDN w:val="0"/>
              <w:adjustRightInd w:val="0"/>
              <w:jc w:val="center"/>
              <w:rPr>
                <w:sz w:val="26"/>
                <w:szCs w:val="26"/>
              </w:rPr>
            </w:pPr>
            <w:r>
              <w:rPr>
                <w:sz w:val="26"/>
                <w:szCs w:val="26"/>
              </w:rPr>
              <w:t>0</w:t>
            </w:r>
          </w:p>
        </w:tc>
        <w:tc>
          <w:tcPr>
            <w:tcW w:w="1418" w:type="dxa"/>
            <w:tcBorders>
              <w:right w:val="single" w:sz="4" w:space="0" w:color="auto"/>
            </w:tcBorders>
          </w:tcPr>
          <w:p w:rsidR="006617B8" w:rsidRDefault="006617B8" w:rsidP="006617B8">
            <w:pPr>
              <w:autoSpaceDE w:val="0"/>
              <w:autoSpaceDN w:val="0"/>
              <w:adjustRightInd w:val="0"/>
              <w:jc w:val="center"/>
              <w:rPr>
                <w:sz w:val="26"/>
                <w:szCs w:val="26"/>
              </w:rPr>
            </w:pPr>
            <w:r>
              <w:rPr>
                <w:sz w:val="26"/>
                <w:szCs w:val="26"/>
              </w:rPr>
              <w:t>0</w:t>
            </w:r>
          </w:p>
        </w:tc>
        <w:tc>
          <w:tcPr>
            <w:tcW w:w="1276" w:type="dxa"/>
            <w:tcBorders>
              <w:left w:val="single" w:sz="4" w:space="0" w:color="auto"/>
              <w:right w:val="single" w:sz="4" w:space="0" w:color="auto"/>
            </w:tcBorders>
          </w:tcPr>
          <w:p w:rsidR="006617B8" w:rsidRDefault="006617B8" w:rsidP="006617B8">
            <w:pPr>
              <w:autoSpaceDE w:val="0"/>
              <w:autoSpaceDN w:val="0"/>
              <w:adjustRightInd w:val="0"/>
              <w:jc w:val="center"/>
              <w:rPr>
                <w:sz w:val="26"/>
                <w:szCs w:val="26"/>
              </w:rPr>
            </w:pPr>
            <w:r>
              <w:rPr>
                <w:sz w:val="26"/>
                <w:szCs w:val="26"/>
              </w:rPr>
              <w:t>0</w:t>
            </w:r>
          </w:p>
        </w:tc>
        <w:tc>
          <w:tcPr>
            <w:tcW w:w="1275" w:type="dxa"/>
            <w:tcBorders>
              <w:left w:val="single" w:sz="4" w:space="0" w:color="auto"/>
            </w:tcBorders>
          </w:tcPr>
          <w:p w:rsidR="006617B8" w:rsidRDefault="006617B8" w:rsidP="006617B8">
            <w:pPr>
              <w:autoSpaceDE w:val="0"/>
              <w:autoSpaceDN w:val="0"/>
              <w:adjustRightInd w:val="0"/>
              <w:jc w:val="center"/>
              <w:rPr>
                <w:sz w:val="26"/>
                <w:szCs w:val="26"/>
              </w:rPr>
            </w:pPr>
            <w:r>
              <w:rPr>
                <w:sz w:val="26"/>
                <w:szCs w:val="26"/>
              </w:rPr>
              <w:t>0</w:t>
            </w:r>
          </w:p>
        </w:tc>
      </w:tr>
    </w:tbl>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autoSpaceDE w:val="0"/>
        <w:autoSpaceDN w:val="0"/>
        <w:adjustRightInd w:val="0"/>
        <w:jc w:val="center"/>
        <w:rPr>
          <w:sz w:val="28"/>
          <w:szCs w:val="28"/>
        </w:rPr>
      </w:pPr>
    </w:p>
    <w:p w:rsidR="006617B8" w:rsidRDefault="006617B8" w:rsidP="006617B8">
      <w:pPr>
        <w:pStyle w:val="ConsPlusNormal"/>
        <w:ind w:left="11340"/>
        <w:rPr>
          <w:rFonts w:eastAsia="Calibri"/>
          <w:sz w:val="26"/>
          <w:lang w:eastAsia="en-US"/>
        </w:rPr>
      </w:pPr>
    </w:p>
    <w:p w:rsidR="006617B8" w:rsidRPr="003D6993" w:rsidRDefault="006617B8" w:rsidP="006617B8">
      <w:pPr>
        <w:pStyle w:val="ConsPlusNormal"/>
        <w:ind w:left="11340"/>
        <w:rPr>
          <w:rFonts w:eastAsia="Calibri"/>
          <w:sz w:val="26"/>
          <w:lang w:eastAsia="en-US"/>
        </w:rPr>
      </w:pPr>
      <w:r w:rsidRPr="003D6993">
        <w:rPr>
          <w:rFonts w:eastAsia="Calibri"/>
          <w:sz w:val="26"/>
          <w:lang w:eastAsia="en-US"/>
        </w:rPr>
        <w:t>Приложение 6</w:t>
      </w:r>
    </w:p>
    <w:p w:rsidR="006617B8" w:rsidRPr="003D6993" w:rsidRDefault="006617B8" w:rsidP="006617B8">
      <w:pPr>
        <w:pStyle w:val="ConsPlusNormal"/>
        <w:ind w:left="11340"/>
        <w:rPr>
          <w:rFonts w:eastAsia="Calibri"/>
          <w:sz w:val="26"/>
          <w:lang w:eastAsia="en-US"/>
        </w:rPr>
      </w:pPr>
      <w:r w:rsidRPr="003D6993">
        <w:rPr>
          <w:rFonts w:eastAsia="Calibri"/>
          <w:sz w:val="26"/>
          <w:lang w:eastAsia="en-US"/>
        </w:rPr>
        <w:t>к муниципальной программе</w:t>
      </w:r>
    </w:p>
    <w:p w:rsidR="006617B8" w:rsidRPr="003D6993" w:rsidRDefault="006617B8" w:rsidP="006617B8">
      <w:pPr>
        <w:pStyle w:val="ConsPlusNormal"/>
        <w:ind w:firstLine="709"/>
        <w:jc w:val="right"/>
        <w:rPr>
          <w:rFonts w:eastAsia="Calibri"/>
          <w:sz w:val="26"/>
          <w:lang w:eastAsia="en-US"/>
        </w:rPr>
      </w:pPr>
    </w:p>
    <w:p w:rsidR="006617B8" w:rsidRPr="003D6993" w:rsidRDefault="006617B8" w:rsidP="006617B8">
      <w:pPr>
        <w:pStyle w:val="ConsPlusNormal"/>
        <w:jc w:val="center"/>
        <w:rPr>
          <w:rFonts w:eastAsia="Calibri"/>
          <w:b/>
          <w:sz w:val="26"/>
          <w:lang w:eastAsia="en-US"/>
        </w:rPr>
      </w:pPr>
      <w:r w:rsidRPr="003D6993">
        <w:rPr>
          <w:rFonts w:eastAsia="Calibri"/>
          <w:b/>
          <w:sz w:val="26"/>
          <w:lang w:eastAsia="en-US"/>
        </w:rPr>
        <w:t xml:space="preserve">Адресный перечень дворовых территорий многоквартирных домов, </w:t>
      </w:r>
    </w:p>
    <w:p w:rsidR="006617B8" w:rsidRPr="003D6993" w:rsidRDefault="006617B8" w:rsidP="006617B8">
      <w:pPr>
        <w:pStyle w:val="ConsPlusNormal"/>
        <w:jc w:val="center"/>
        <w:rPr>
          <w:rFonts w:eastAsia="Calibri"/>
          <w:b/>
          <w:sz w:val="26"/>
          <w:lang w:eastAsia="en-US"/>
        </w:rPr>
      </w:pPr>
      <w:r w:rsidRPr="003D6993">
        <w:rPr>
          <w:rFonts w:eastAsia="Calibri"/>
          <w:b/>
          <w:sz w:val="26"/>
          <w:lang w:eastAsia="en-US"/>
        </w:rPr>
        <w:t>включенных в муниципальную программу «Формирование современной городской среды на территории муни</w:t>
      </w:r>
      <w:r>
        <w:rPr>
          <w:rFonts w:eastAsia="Calibri"/>
          <w:b/>
          <w:sz w:val="26"/>
          <w:lang w:eastAsia="en-US"/>
        </w:rPr>
        <w:t xml:space="preserve">ципального образования Усть-Калманский  </w:t>
      </w:r>
      <w:r w:rsidRPr="003D6993">
        <w:rPr>
          <w:rFonts w:eastAsia="Calibri"/>
          <w:b/>
          <w:sz w:val="26"/>
          <w:lang w:eastAsia="en-US"/>
        </w:rPr>
        <w:t xml:space="preserve">сельсовет </w:t>
      </w:r>
      <w:r>
        <w:rPr>
          <w:rFonts w:eastAsia="Calibri"/>
          <w:b/>
          <w:sz w:val="26"/>
          <w:lang w:eastAsia="en-US"/>
        </w:rPr>
        <w:t>Усть-Калманского района Алтайского края на 2018-2026</w:t>
      </w:r>
      <w:r w:rsidRPr="003D6993">
        <w:rPr>
          <w:rFonts w:eastAsia="Calibri"/>
          <w:b/>
          <w:sz w:val="26"/>
          <w:lang w:eastAsia="en-US"/>
        </w:rPr>
        <w:t>гг.»</w:t>
      </w:r>
    </w:p>
    <w:p w:rsidR="006617B8" w:rsidRDefault="006617B8" w:rsidP="006617B8">
      <w:pPr>
        <w:pStyle w:val="ConsPlusNormal"/>
        <w:jc w:val="center"/>
        <w:rPr>
          <w:rFonts w:eastAsia="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567"/>
        <w:gridCol w:w="709"/>
        <w:gridCol w:w="850"/>
        <w:gridCol w:w="1134"/>
        <w:gridCol w:w="1843"/>
        <w:gridCol w:w="1843"/>
        <w:gridCol w:w="2126"/>
        <w:gridCol w:w="2410"/>
      </w:tblGrid>
      <w:tr w:rsidR="006617B8" w:rsidRPr="003D6993" w:rsidTr="006617B8">
        <w:trPr>
          <w:trHeight w:val="900"/>
        </w:trPr>
        <w:tc>
          <w:tcPr>
            <w:tcW w:w="534" w:type="dxa"/>
            <w:vMerge w:val="restart"/>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 п/п</w:t>
            </w:r>
          </w:p>
        </w:tc>
        <w:tc>
          <w:tcPr>
            <w:tcW w:w="2126" w:type="dxa"/>
            <w:vMerge w:val="restart"/>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Адрес территории</w:t>
            </w:r>
          </w:p>
        </w:tc>
        <w:tc>
          <w:tcPr>
            <w:tcW w:w="3260" w:type="dxa"/>
            <w:gridSpan w:val="4"/>
            <w:tcBorders>
              <w:bottom w:val="single" w:sz="4" w:space="0" w:color="auto"/>
            </w:tcBorders>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Объем средств (тыс.руб.)</w:t>
            </w:r>
          </w:p>
        </w:tc>
        <w:tc>
          <w:tcPr>
            <w:tcW w:w="8222" w:type="dxa"/>
            <w:gridSpan w:val="4"/>
            <w:tcBorders>
              <w:bottom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Работы из минимального перечня</w:t>
            </w:r>
          </w:p>
        </w:tc>
      </w:tr>
      <w:tr w:rsidR="006617B8" w:rsidRPr="003D6993" w:rsidTr="006617B8">
        <w:trPr>
          <w:trHeight w:val="347"/>
        </w:trPr>
        <w:tc>
          <w:tcPr>
            <w:tcW w:w="534" w:type="dxa"/>
            <w:vMerge/>
          </w:tcPr>
          <w:p w:rsidR="006617B8" w:rsidRPr="003D6993" w:rsidRDefault="006617B8" w:rsidP="006617B8">
            <w:pPr>
              <w:pStyle w:val="ConsPlusNormal"/>
              <w:jc w:val="center"/>
              <w:rPr>
                <w:rFonts w:eastAsia="Calibri"/>
                <w:sz w:val="26"/>
                <w:lang w:eastAsia="en-US"/>
              </w:rPr>
            </w:pPr>
          </w:p>
        </w:tc>
        <w:tc>
          <w:tcPr>
            <w:tcW w:w="2126" w:type="dxa"/>
            <w:vMerge/>
          </w:tcPr>
          <w:p w:rsidR="006617B8" w:rsidRPr="003D6993" w:rsidRDefault="006617B8" w:rsidP="006617B8">
            <w:pPr>
              <w:pStyle w:val="ConsPlusNormal"/>
              <w:jc w:val="center"/>
              <w:rPr>
                <w:rFonts w:eastAsia="Calibri"/>
                <w:sz w:val="26"/>
                <w:lang w:eastAsia="en-US"/>
              </w:rPr>
            </w:pPr>
          </w:p>
        </w:tc>
        <w:tc>
          <w:tcPr>
            <w:tcW w:w="567" w:type="dxa"/>
            <w:vMerge w:val="restart"/>
            <w:tcBorders>
              <w:top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всего</w:t>
            </w:r>
          </w:p>
        </w:tc>
        <w:tc>
          <w:tcPr>
            <w:tcW w:w="2693" w:type="dxa"/>
            <w:gridSpan w:val="3"/>
            <w:tcBorders>
              <w:top w:val="single" w:sz="4" w:space="0" w:color="auto"/>
              <w:left w:val="single" w:sz="4" w:space="0" w:color="auto"/>
              <w:bottom w:val="single" w:sz="4" w:space="0" w:color="auto"/>
            </w:tcBorders>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 xml:space="preserve">В том числе </w:t>
            </w:r>
          </w:p>
        </w:tc>
        <w:tc>
          <w:tcPr>
            <w:tcW w:w="1843" w:type="dxa"/>
            <w:vMerge w:val="restart"/>
            <w:tcBorders>
              <w:top w:val="single" w:sz="4" w:space="0" w:color="auto"/>
              <w:right w:val="single" w:sz="4" w:space="0" w:color="auto"/>
            </w:tcBorders>
          </w:tcPr>
          <w:p w:rsidR="006617B8" w:rsidRPr="003D6993" w:rsidRDefault="006617B8" w:rsidP="006617B8">
            <w:pPr>
              <w:pStyle w:val="ConsPlusNormal"/>
              <w:ind w:left="-108"/>
              <w:jc w:val="center"/>
              <w:rPr>
                <w:rFonts w:eastAsia="Calibri"/>
                <w:sz w:val="26"/>
                <w:lang w:eastAsia="en-US"/>
              </w:rPr>
            </w:pPr>
            <w:r w:rsidRPr="003D6993">
              <w:rPr>
                <w:rFonts w:eastAsia="Calibri"/>
                <w:sz w:val="26"/>
                <w:lang w:eastAsia="en-US"/>
              </w:rPr>
              <w:t>Ремонт дворовых проездов</w:t>
            </w:r>
          </w:p>
        </w:tc>
        <w:tc>
          <w:tcPr>
            <w:tcW w:w="1843" w:type="dxa"/>
            <w:vMerge w:val="restart"/>
            <w:tcBorders>
              <w:top w:val="single" w:sz="4" w:space="0" w:color="auto"/>
              <w:left w:val="single" w:sz="4" w:space="0" w:color="auto"/>
              <w:right w:val="single" w:sz="4" w:space="0" w:color="auto"/>
            </w:tcBorders>
          </w:tcPr>
          <w:p w:rsidR="006617B8" w:rsidRPr="003D6993" w:rsidRDefault="006617B8" w:rsidP="006617B8">
            <w:pPr>
              <w:pStyle w:val="ConsPlusNormal"/>
              <w:ind w:left="-108"/>
              <w:jc w:val="center"/>
              <w:rPr>
                <w:rFonts w:eastAsia="Calibri"/>
                <w:sz w:val="26"/>
                <w:lang w:eastAsia="en-US"/>
              </w:rPr>
            </w:pPr>
            <w:r w:rsidRPr="003D6993">
              <w:rPr>
                <w:rFonts w:eastAsia="Calibri"/>
                <w:sz w:val="26"/>
                <w:lang w:eastAsia="en-US"/>
              </w:rPr>
              <w:t>Освещение дворовых территорий</w:t>
            </w:r>
          </w:p>
          <w:p w:rsidR="006617B8" w:rsidRPr="003D6993" w:rsidRDefault="006617B8" w:rsidP="006617B8">
            <w:pPr>
              <w:pStyle w:val="ConsPlusNormal"/>
              <w:ind w:left="-108"/>
              <w:jc w:val="center"/>
              <w:rPr>
                <w:rFonts w:eastAsia="Calibri"/>
                <w:sz w:val="26"/>
                <w:lang w:eastAsia="en-US"/>
              </w:rPr>
            </w:pPr>
          </w:p>
        </w:tc>
        <w:tc>
          <w:tcPr>
            <w:tcW w:w="2126" w:type="dxa"/>
            <w:vMerge w:val="restart"/>
            <w:tcBorders>
              <w:top w:val="single" w:sz="4" w:space="0" w:color="auto"/>
              <w:left w:val="single" w:sz="4" w:space="0" w:color="auto"/>
              <w:right w:val="single" w:sz="4" w:space="0" w:color="auto"/>
            </w:tcBorders>
          </w:tcPr>
          <w:p w:rsidR="006617B8" w:rsidRPr="003D6993" w:rsidRDefault="006617B8" w:rsidP="006617B8">
            <w:pPr>
              <w:pStyle w:val="ConsPlusNormal"/>
              <w:ind w:left="-108"/>
              <w:jc w:val="center"/>
              <w:rPr>
                <w:rFonts w:eastAsia="Calibri"/>
                <w:sz w:val="26"/>
                <w:lang w:eastAsia="en-US"/>
              </w:rPr>
            </w:pPr>
            <w:r w:rsidRPr="003D6993">
              <w:rPr>
                <w:rFonts w:eastAsia="Calibri"/>
                <w:sz w:val="26"/>
                <w:lang w:eastAsia="en-US"/>
              </w:rPr>
              <w:t>Установка скамеек</w:t>
            </w:r>
          </w:p>
          <w:p w:rsidR="006617B8" w:rsidRPr="003D6993" w:rsidRDefault="006617B8" w:rsidP="006617B8">
            <w:pPr>
              <w:pStyle w:val="ConsPlusNormal"/>
              <w:ind w:left="-108"/>
              <w:jc w:val="center"/>
              <w:rPr>
                <w:rFonts w:eastAsia="Calibri"/>
                <w:sz w:val="26"/>
                <w:lang w:eastAsia="en-US"/>
              </w:rPr>
            </w:pPr>
          </w:p>
        </w:tc>
        <w:tc>
          <w:tcPr>
            <w:tcW w:w="2410" w:type="dxa"/>
            <w:vMerge w:val="restart"/>
            <w:tcBorders>
              <w:top w:val="single" w:sz="4" w:space="0" w:color="auto"/>
              <w:left w:val="single" w:sz="4" w:space="0" w:color="auto"/>
              <w:right w:val="single" w:sz="4" w:space="0" w:color="auto"/>
            </w:tcBorders>
          </w:tcPr>
          <w:p w:rsidR="006617B8" w:rsidRPr="003D6993" w:rsidRDefault="006617B8" w:rsidP="006617B8">
            <w:pPr>
              <w:pStyle w:val="ConsPlusNormal"/>
              <w:ind w:left="-108"/>
              <w:jc w:val="center"/>
              <w:rPr>
                <w:rFonts w:eastAsia="Calibri"/>
                <w:sz w:val="26"/>
                <w:lang w:eastAsia="en-US"/>
              </w:rPr>
            </w:pPr>
            <w:r w:rsidRPr="003D6993">
              <w:rPr>
                <w:rFonts w:eastAsia="Calibri"/>
                <w:sz w:val="26"/>
                <w:lang w:eastAsia="en-US"/>
              </w:rPr>
              <w:t>Установка урн</w:t>
            </w:r>
          </w:p>
        </w:tc>
      </w:tr>
      <w:tr w:rsidR="006617B8" w:rsidRPr="003D6993" w:rsidTr="006617B8">
        <w:trPr>
          <w:trHeight w:val="1327"/>
        </w:trPr>
        <w:tc>
          <w:tcPr>
            <w:tcW w:w="534" w:type="dxa"/>
            <w:vMerge/>
          </w:tcPr>
          <w:p w:rsidR="006617B8" w:rsidRPr="003D6993" w:rsidRDefault="006617B8" w:rsidP="006617B8">
            <w:pPr>
              <w:pStyle w:val="ConsPlusNormal"/>
              <w:jc w:val="center"/>
              <w:rPr>
                <w:rFonts w:eastAsia="Calibri"/>
                <w:sz w:val="26"/>
                <w:lang w:eastAsia="en-US"/>
              </w:rPr>
            </w:pPr>
          </w:p>
        </w:tc>
        <w:tc>
          <w:tcPr>
            <w:tcW w:w="2126" w:type="dxa"/>
            <w:vMerge/>
          </w:tcPr>
          <w:p w:rsidR="006617B8" w:rsidRPr="003D6993" w:rsidRDefault="006617B8" w:rsidP="006617B8">
            <w:pPr>
              <w:pStyle w:val="ConsPlusNormal"/>
              <w:jc w:val="center"/>
              <w:rPr>
                <w:rFonts w:eastAsia="Calibri"/>
                <w:sz w:val="26"/>
                <w:lang w:eastAsia="en-US"/>
              </w:rPr>
            </w:pPr>
          </w:p>
        </w:tc>
        <w:tc>
          <w:tcPr>
            <w:tcW w:w="567" w:type="dxa"/>
            <w:vMerge/>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709" w:type="dxa"/>
            <w:tcBorders>
              <w:top w:val="single" w:sz="4" w:space="0" w:color="auto"/>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ФБ</w:t>
            </w:r>
          </w:p>
        </w:tc>
        <w:tc>
          <w:tcPr>
            <w:tcW w:w="850" w:type="dxa"/>
            <w:tcBorders>
              <w:top w:val="single" w:sz="4" w:space="0" w:color="auto"/>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КБ</w:t>
            </w:r>
          </w:p>
        </w:tc>
        <w:tc>
          <w:tcPr>
            <w:tcW w:w="1134" w:type="dxa"/>
            <w:tcBorders>
              <w:top w:val="single" w:sz="4" w:space="0" w:color="auto"/>
              <w:left w:val="single" w:sz="4" w:space="0" w:color="auto"/>
            </w:tcBorders>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МБ</w:t>
            </w:r>
          </w:p>
        </w:tc>
        <w:tc>
          <w:tcPr>
            <w:tcW w:w="1843" w:type="dxa"/>
            <w:vMerge/>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vMerge/>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126" w:type="dxa"/>
            <w:vMerge/>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410" w:type="dxa"/>
            <w:vMerge/>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r>
      <w:tr w:rsidR="006617B8" w:rsidRPr="003D6993" w:rsidTr="006617B8">
        <w:tc>
          <w:tcPr>
            <w:tcW w:w="534" w:type="dxa"/>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1</w:t>
            </w:r>
          </w:p>
        </w:tc>
        <w:tc>
          <w:tcPr>
            <w:tcW w:w="2126" w:type="dxa"/>
          </w:tcPr>
          <w:p w:rsidR="006617B8" w:rsidRPr="003D6993" w:rsidRDefault="006617B8" w:rsidP="006617B8">
            <w:pPr>
              <w:pStyle w:val="ConsPlusNormal"/>
              <w:jc w:val="center"/>
              <w:rPr>
                <w:rFonts w:eastAsia="Calibri"/>
                <w:sz w:val="26"/>
                <w:lang w:eastAsia="en-US"/>
              </w:rPr>
            </w:pPr>
          </w:p>
        </w:tc>
        <w:tc>
          <w:tcPr>
            <w:tcW w:w="567"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709"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85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1134" w:type="dxa"/>
            <w:tcBorders>
              <w:lef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126"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41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r>
      <w:tr w:rsidR="006617B8" w:rsidRPr="003D6993" w:rsidTr="006617B8">
        <w:tc>
          <w:tcPr>
            <w:tcW w:w="534" w:type="dxa"/>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2</w:t>
            </w:r>
          </w:p>
        </w:tc>
        <w:tc>
          <w:tcPr>
            <w:tcW w:w="2126" w:type="dxa"/>
          </w:tcPr>
          <w:p w:rsidR="006617B8" w:rsidRPr="003D6993" w:rsidRDefault="006617B8" w:rsidP="006617B8">
            <w:pPr>
              <w:pStyle w:val="ConsPlusNormal"/>
              <w:jc w:val="center"/>
              <w:rPr>
                <w:rFonts w:eastAsia="Calibri"/>
                <w:sz w:val="26"/>
                <w:lang w:eastAsia="en-US"/>
              </w:rPr>
            </w:pPr>
          </w:p>
        </w:tc>
        <w:tc>
          <w:tcPr>
            <w:tcW w:w="567"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709"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85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1134" w:type="dxa"/>
            <w:tcBorders>
              <w:lef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126"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41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r>
      <w:tr w:rsidR="006617B8" w:rsidRPr="003D6993" w:rsidTr="006617B8">
        <w:tc>
          <w:tcPr>
            <w:tcW w:w="534" w:type="dxa"/>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3</w:t>
            </w:r>
          </w:p>
        </w:tc>
        <w:tc>
          <w:tcPr>
            <w:tcW w:w="2126" w:type="dxa"/>
          </w:tcPr>
          <w:p w:rsidR="006617B8" w:rsidRPr="003D6993" w:rsidRDefault="006617B8" w:rsidP="006617B8">
            <w:pPr>
              <w:pStyle w:val="ConsPlusNormal"/>
              <w:jc w:val="center"/>
              <w:rPr>
                <w:rFonts w:eastAsia="Calibri"/>
                <w:sz w:val="26"/>
                <w:lang w:eastAsia="en-US"/>
              </w:rPr>
            </w:pPr>
          </w:p>
        </w:tc>
        <w:tc>
          <w:tcPr>
            <w:tcW w:w="567"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709"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85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1134" w:type="dxa"/>
            <w:tcBorders>
              <w:lef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126"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41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r>
      <w:tr w:rsidR="006617B8" w:rsidRPr="003D6993" w:rsidTr="006617B8">
        <w:tc>
          <w:tcPr>
            <w:tcW w:w="534" w:type="dxa"/>
          </w:tcPr>
          <w:p w:rsidR="006617B8" w:rsidRPr="003D6993" w:rsidRDefault="006617B8" w:rsidP="006617B8">
            <w:pPr>
              <w:pStyle w:val="ConsPlusNormal"/>
              <w:jc w:val="center"/>
              <w:rPr>
                <w:rFonts w:eastAsia="Calibri"/>
                <w:sz w:val="26"/>
                <w:lang w:eastAsia="en-US"/>
              </w:rPr>
            </w:pPr>
            <w:r w:rsidRPr="003D6993">
              <w:rPr>
                <w:rFonts w:eastAsia="Calibri"/>
                <w:sz w:val="26"/>
                <w:lang w:eastAsia="en-US"/>
              </w:rPr>
              <w:t>4</w:t>
            </w:r>
          </w:p>
        </w:tc>
        <w:tc>
          <w:tcPr>
            <w:tcW w:w="2126" w:type="dxa"/>
          </w:tcPr>
          <w:p w:rsidR="006617B8" w:rsidRPr="003D6993" w:rsidRDefault="006617B8" w:rsidP="006617B8">
            <w:pPr>
              <w:pStyle w:val="ConsPlusNormal"/>
              <w:jc w:val="center"/>
              <w:rPr>
                <w:rFonts w:eastAsia="Calibri"/>
                <w:sz w:val="26"/>
                <w:lang w:eastAsia="en-US"/>
              </w:rPr>
            </w:pPr>
          </w:p>
        </w:tc>
        <w:tc>
          <w:tcPr>
            <w:tcW w:w="567"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709"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85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1134" w:type="dxa"/>
            <w:tcBorders>
              <w:lef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right w:val="single" w:sz="4" w:space="0" w:color="auto"/>
            </w:tcBorders>
          </w:tcPr>
          <w:p w:rsidR="006617B8" w:rsidRPr="003D6993" w:rsidRDefault="006617B8" w:rsidP="006617B8">
            <w:pPr>
              <w:pStyle w:val="ConsPlusNormal"/>
              <w:jc w:val="center"/>
              <w:rPr>
                <w:rFonts w:eastAsia="Calibri"/>
                <w:sz w:val="26"/>
                <w:lang w:eastAsia="en-US"/>
              </w:rPr>
            </w:pPr>
          </w:p>
        </w:tc>
        <w:tc>
          <w:tcPr>
            <w:tcW w:w="1843"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126"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c>
          <w:tcPr>
            <w:tcW w:w="2410" w:type="dxa"/>
            <w:tcBorders>
              <w:left w:val="single" w:sz="4" w:space="0" w:color="auto"/>
              <w:right w:val="single" w:sz="4" w:space="0" w:color="auto"/>
            </w:tcBorders>
          </w:tcPr>
          <w:p w:rsidR="006617B8" w:rsidRPr="003D6993" w:rsidRDefault="006617B8" w:rsidP="006617B8">
            <w:pPr>
              <w:pStyle w:val="ConsPlusNormal"/>
              <w:jc w:val="center"/>
              <w:rPr>
                <w:rFonts w:eastAsia="Calibri"/>
                <w:sz w:val="26"/>
                <w:lang w:eastAsia="en-US"/>
              </w:rPr>
            </w:pPr>
          </w:p>
        </w:tc>
      </w:tr>
    </w:tbl>
    <w:p w:rsidR="006617B8" w:rsidRDefault="006617B8" w:rsidP="006617B8">
      <w:pPr>
        <w:jc w:val="right"/>
        <w:rPr>
          <w:sz w:val="28"/>
          <w:szCs w:val="28"/>
        </w:rPr>
      </w:pPr>
    </w:p>
    <w:p w:rsidR="006617B8" w:rsidRPr="006617B8" w:rsidRDefault="006617B8" w:rsidP="006617B8">
      <w:pPr>
        <w:rPr>
          <w:sz w:val="28"/>
          <w:szCs w:val="28"/>
        </w:rPr>
      </w:pPr>
    </w:p>
    <w:p w:rsidR="006617B8" w:rsidRPr="006617B8" w:rsidRDefault="006617B8" w:rsidP="006617B8">
      <w:pPr>
        <w:rPr>
          <w:sz w:val="28"/>
          <w:szCs w:val="28"/>
        </w:rPr>
      </w:pPr>
    </w:p>
    <w:p w:rsidR="006617B8" w:rsidRPr="006617B8" w:rsidRDefault="006617B8" w:rsidP="006617B8">
      <w:pPr>
        <w:rPr>
          <w:sz w:val="28"/>
          <w:szCs w:val="28"/>
        </w:rPr>
      </w:pPr>
    </w:p>
    <w:p w:rsidR="006617B8" w:rsidRPr="006617B8" w:rsidRDefault="006617B8" w:rsidP="006617B8">
      <w:pPr>
        <w:rPr>
          <w:sz w:val="28"/>
          <w:szCs w:val="28"/>
        </w:rPr>
      </w:pPr>
    </w:p>
    <w:p w:rsidR="0094044C" w:rsidRDefault="0094044C" w:rsidP="006617B8">
      <w:pPr>
        <w:rPr>
          <w:sz w:val="28"/>
          <w:szCs w:val="28"/>
        </w:rPr>
        <w:sectPr w:rsidR="0094044C" w:rsidSect="006617B8">
          <w:pgSz w:w="16838" w:h="11906" w:orient="landscape"/>
          <w:pgMar w:top="851" w:right="851" w:bottom="1418" w:left="851" w:header="709" w:footer="709" w:gutter="0"/>
          <w:cols w:space="708"/>
          <w:docGrid w:linePitch="360"/>
        </w:sectPr>
      </w:pPr>
    </w:p>
    <w:p w:rsidR="006617B8" w:rsidRPr="006617B8" w:rsidRDefault="006617B8" w:rsidP="006617B8">
      <w:pPr>
        <w:rPr>
          <w:sz w:val="28"/>
          <w:szCs w:val="28"/>
        </w:rPr>
      </w:pPr>
    </w:p>
    <w:p w:rsidR="006617B8" w:rsidRPr="006617B8" w:rsidRDefault="006617B8" w:rsidP="006617B8">
      <w:pPr>
        <w:rPr>
          <w:sz w:val="28"/>
          <w:szCs w:val="28"/>
        </w:rPr>
      </w:pPr>
    </w:p>
    <w:p w:rsidR="006617B8" w:rsidRDefault="006617B8" w:rsidP="006617B8">
      <w:pPr>
        <w:rPr>
          <w:sz w:val="28"/>
          <w:szCs w:val="28"/>
        </w:rPr>
      </w:pPr>
    </w:p>
    <w:p w:rsidR="0094044C" w:rsidRDefault="006617B8" w:rsidP="0094044C">
      <w:pPr>
        <w:pStyle w:val="ConsPlusNormal"/>
        <w:ind w:left="11340"/>
        <w:rPr>
          <w:sz w:val="28"/>
          <w:szCs w:val="28"/>
        </w:rPr>
      </w:pPr>
      <w:r>
        <w:rPr>
          <w:sz w:val="28"/>
          <w:szCs w:val="28"/>
        </w:rPr>
        <w:tab/>
      </w:r>
    </w:p>
    <w:p w:rsidR="0094044C" w:rsidRDefault="0094044C" w:rsidP="0094044C">
      <w:pPr>
        <w:pStyle w:val="ConsPlusNormal"/>
        <w:ind w:left="11340"/>
        <w:rPr>
          <w:sz w:val="28"/>
          <w:szCs w:val="28"/>
        </w:rPr>
      </w:pPr>
    </w:p>
    <w:p w:rsidR="0094044C" w:rsidRPr="00D84749" w:rsidRDefault="0094044C" w:rsidP="0094044C">
      <w:pPr>
        <w:pStyle w:val="ConsPlusNormal"/>
        <w:ind w:left="11340"/>
        <w:rPr>
          <w:rFonts w:eastAsia="Calibri"/>
          <w:sz w:val="26"/>
          <w:lang w:eastAsia="en-US"/>
        </w:rPr>
      </w:pPr>
      <w:r w:rsidRPr="00D84749">
        <w:rPr>
          <w:rFonts w:eastAsia="Calibri"/>
          <w:sz w:val="26"/>
          <w:lang w:eastAsia="en-US"/>
        </w:rPr>
        <w:lastRenderedPageBreak/>
        <w:t>Приложение</w:t>
      </w:r>
      <w:r>
        <w:rPr>
          <w:rFonts w:eastAsia="Calibri"/>
          <w:sz w:val="26"/>
          <w:lang w:eastAsia="en-US"/>
        </w:rPr>
        <w:t xml:space="preserve"> </w:t>
      </w:r>
      <w:r w:rsidRPr="00D84749">
        <w:rPr>
          <w:rFonts w:eastAsia="Calibri"/>
          <w:sz w:val="26"/>
          <w:lang w:eastAsia="en-US"/>
        </w:rPr>
        <w:t>7</w:t>
      </w:r>
    </w:p>
    <w:p w:rsidR="0094044C" w:rsidRPr="00D84749" w:rsidRDefault="0094044C" w:rsidP="0094044C">
      <w:pPr>
        <w:pStyle w:val="ConsPlusNormal"/>
        <w:ind w:left="11340"/>
        <w:rPr>
          <w:rFonts w:eastAsia="Calibri"/>
          <w:sz w:val="26"/>
          <w:lang w:eastAsia="en-US"/>
        </w:rPr>
      </w:pPr>
      <w:r w:rsidRPr="00D84749">
        <w:rPr>
          <w:rFonts w:eastAsia="Calibri"/>
          <w:sz w:val="26"/>
          <w:lang w:eastAsia="en-US"/>
        </w:rPr>
        <w:t>к муниципальной программе</w:t>
      </w:r>
    </w:p>
    <w:p w:rsidR="0094044C" w:rsidRPr="00D84749" w:rsidRDefault="0094044C" w:rsidP="0094044C">
      <w:pPr>
        <w:pStyle w:val="ConsPlusNormal"/>
        <w:ind w:firstLine="709"/>
        <w:jc w:val="right"/>
        <w:rPr>
          <w:rFonts w:eastAsia="Calibri"/>
          <w:sz w:val="26"/>
          <w:lang w:eastAsia="en-US"/>
        </w:rPr>
      </w:pPr>
    </w:p>
    <w:p w:rsidR="0094044C" w:rsidRPr="00D84749" w:rsidRDefault="0094044C" w:rsidP="0094044C">
      <w:pPr>
        <w:pStyle w:val="ConsPlusNormal"/>
        <w:jc w:val="center"/>
        <w:rPr>
          <w:rFonts w:eastAsia="Calibri"/>
          <w:b/>
          <w:sz w:val="26"/>
          <w:lang w:eastAsia="en-US"/>
        </w:rPr>
      </w:pPr>
      <w:r w:rsidRPr="00D84749">
        <w:rPr>
          <w:rFonts w:eastAsia="Calibri"/>
          <w:b/>
          <w:sz w:val="26"/>
          <w:lang w:eastAsia="en-US"/>
        </w:rPr>
        <w:t>Адресный перечень общественных</w:t>
      </w:r>
      <w:r>
        <w:rPr>
          <w:rFonts w:eastAsia="Calibri"/>
          <w:b/>
          <w:sz w:val="26"/>
          <w:lang w:eastAsia="en-US"/>
        </w:rPr>
        <w:t xml:space="preserve"> территорий</w:t>
      </w:r>
      <w:r w:rsidRPr="00D84749">
        <w:rPr>
          <w:rFonts w:eastAsia="Calibri"/>
          <w:b/>
          <w:sz w:val="26"/>
          <w:lang w:eastAsia="en-US"/>
        </w:rPr>
        <w:t xml:space="preserve">, </w:t>
      </w:r>
    </w:p>
    <w:p w:rsidR="0094044C" w:rsidRPr="00D84749" w:rsidRDefault="0094044C" w:rsidP="0094044C">
      <w:pPr>
        <w:pStyle w:val="ConsPlusNormal"/>
        <w:jc w:val="center"/>
        <w:rPr>
          <w:rFonts w:eastAsia="Calibri"/>
          <w:b/>
          <w:sz w:val="26"/>
          <w:lang w:eastAsia="en-US"/>
        </w:rPr>
      </w:pPr>
      <w:r w:rsidRPr="00D84749">
        <w:rPr>
          <w:rFonts w:eastAsia="Calibri"/>
          <w:b/>
          <w:sz w:val="26"/>
          <w:lang w:eastAsia="en-US"/>
        </w:rPr>
        <w:t>включенных в муниципальную программу «Формирование современной городской среды на территории муни</w:t>
      </w:r>
      <w:r>
        <w:rPr>
          <w:rFonts w:eastAsia="Calibri"/>
          <w:b/>
          <w:sz w:val="26"/>
          <w:lang w:eastAsia="en-US"/>
        </w:rPr>
        <w:t xml:space="preserve">ципального образования Усть-Калманский </w:t>
      </w:r>
      <w:r w:rsidRPr="00D84749">
        <w:rPr>
          <w:rFonts w:eastAsia="Calibri"/>
          <w:b/>
          <w:sz w:val="26"/>
          <w:lang w:eastAsia="en-US"/>
        </w:rPr>
        <w:t>сельсовет</w:t>
      </w:r>
      <w:r>
        <w:rPr>
          <w:rFonts w:eastAsia="Calibri"/>
          <w:b/>
          <w:sz w:val="26"/>
          <w:lang w:eastAsia="en-US"/>
        </w:rPr>
        <w:t xml:space="preserve"> Усть-Калманского района Алтайского края  на 2018-2030</w:t>
      </w:r>
      <w:r w:rsidRPr="00D84749">
        <w:rPr>
          <w:rFonts w:eastAsia="Calibri"/>
          <w:b/>
          <w:sz w:val="26"/>
          <w:lang w:eastAsia="en-US"/>
        </w:rPr>
        <w:t xml:space="preserve"> гг.»</w:t>
      </w:r>
    </w:p>
    <w:p w:rsidR="0094044C" w:rsidRDefault="0094044C" w:rsidP="0094044C">
      <w:pPr>
        <w:pStyle w:val="ConsPlusNormal"/>
        <w:jc w:val="center"/>
        <w:rPr>
          <w:rFonts w:eastAsia="Calibri"/>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2526"/>
        <w:gridCol w:w="2118"/>
        <w:gridCol w:w="3450"/>
        <w:gridCol w:w="1250"/>
        <w:gridCol w:w="1828"/>
        <w:gridCol w:w="1654"/>
        <w:gridCol w:w="1645"/>
      </w:tblGrid>
      <w:tr w:rsidR="0094044C" w:rsidRPr="00D84749" w:rsidTr="00DA7587">
        <w:trPr>
          <w:trHeight w:val="674"/>
        </w:trPr>
        <w:tc>
          <w:tcPr>
            <w:tcW w:w="660" w:type="dxa"/>
            <w:vMerge w:val="restart"/>
          </w:tcPr>
          <w:p w:rsidR="0094044C" w:rsidRPr="00D84749" w:rsidRDefault="0094044C" w:rsidP="00DA7587">
            <w:pPr>
              <w:autoSpaceDE w:val="0"/>
              <w:autoSpaceDN w:val="0"/>
              <w:adjustRightInd w:val="0"/>
              <w:jc w:val="center"/>
              <w:rPr>
                <w:sz w:val="26"/>
                <w:szCs w:val="26"/>
              </w:rPr>
            </w:pPr>
            <w:r w:rsidRPr="00D84749">
              <w:rPr>
                <w:sz w:val="26"/>
                <w:szCs w:val="26"/>
              </w:rPr>
              <w:t>№ п/п</w:t>
            </w:r>
          </w:p>
        </w:tc>
        <w:tc>
          <w:tcPr>
            <w:tcW w:w="2567" w:type="dxa"/>
            <w:vMerge w:val="restart"/>
          </w:tcPr>
          <w:p w:rsidR="0094044C" w:rsidRPr="00D84749" w:rsidRDefault="0094044C" w:rsidP="00DA7587">
            <w:pPr>
              <w:autoSpaceDE w:val="0"/>
              <w:autoSpaceDN w:val="0"/>
              <w:adjustRightInd w:val="0"/>
              <w:jc w:val="center"/>
              <w:rPr>
                <w:sz w:val="26"/>
                <w:szCs w:val="26"/>
              </w:rPr>
            </w:pPr>
            <w:r w:rsidRPr="00D84749">
              <w:rPr>
                <w:sz w:val="26"/>
                <w:szCs w:val="26"/>
              </w:rPr>
              <w:t>Общественная территория</w:t>
            </w:r>
          </w:p>
        </w:tc>
        <w:tc>
          <w:tcPr>
            <w:tcW w:w="2126" w:type="dxa"/>
            <w:vMerge w:val="restart"/>
          </w:tcPr>
          <w:p w:rsidR="0094044C" w:rsidRPr="00D84749" w:rsidRDefault="0094044C" w:rsidP="00DA7587">
            <w:pPr>
              <w:autoSpaceDE w:val="0"/>
              <w:autoSpaceDN w:val="0"/>
              <w:adjustRightInd w:val="0"/>
              <w:jc w:val="center"/>
              <w:rPr>
                <w:sz w:val="26"/>
                <w:szCs w:val="26"/>
              </w:rPr>
            </w:pPr>
            <w:r w:rsidRPr="00D84749">
              <w:rPr>
                <w:sz w:val="26"/>
                <w:szCs w:val="26"/>
              </w:rPr>
              <w:t xml:space="preserve"> Площадь муниципальной территории общего пользования, кв.м.</w:t>
            </w:r>
          </w:p>
        </w:tc>
        <w:tc>
          <w:tcPr>
            <w:tcW w:w="3544" w:type="dxa"/>
            <w:vMerge w:val="restart"/>
          </w:tcPr>
          <w:p w:rsidR="0094044C" w:rsidRPr="00D84749" w:rsidRDefault="0094044C" w:rsidP="00DA7587">
            <w:pPr>
              <w:autoSpaceDE w:val="0"/>
              <w:autoSpaceDN w:val="0"/>
              <w:adjustRightInd w:val="0"/>
              <w:jc w:val="center"/>
              <w:rPr>
                <w:sz w:val="26"/>
                <w:szCs w:val="26"/>
              </w:rPr>
            </w:pPr>
            <w:r w:rsidRPr="00D84749">
              <w:rPr>
                <w:sz w:val="26"/>
                <w:szCs w:val="26"/>
              </w:rPr>
              <w:t>Виды работ</w:t>
            </w:r>
          </w:p>
        </w:tc>
        <w:tc>
          <w:tcPr>
            <w:tcW w:w="6455" w:type="dxa"/>
            <w:gridSpan w:val="4"/>
            <w:tcBorders>
              <w:bottom w:val="single" w:sz="4" w:space="0" w:color="auto"/>
            </w:tcBorders>
          </w:tcPr>
          <w:p w:rsidR="0094044C" w:rsidRPr="00D84749" w:rsidRDefault="0094044C" w:rsidP="00DA7587">
            <w:pPr>
              <w:autoSpaceDE w:val="0"/>
              <w:autoSpaceDN w:val="0"/>
              <w:adjustRightInd w:val="0"/>
              <w:jc w:val="center"/>
              <w:rPr>
                <w:sz w:val="26"/>
                <w:szCs w:val="26"/>
              </w:rPr>
            </w:pPr>
            <w:r w:rsidRPr="00D84749">
              <w:rPr>
                <w:sz w:val="26"/>
                <w:szCs w:val="26"/>
              </w:rPr>
              <w:t>Источник финансирования</w:t>
            </w:r>
          </w:p>
        </w:tc>
      </w:tr>
      <w:tr w:rsidR="0094044C" w:rsidRPr="00D84749" w:rsidTr="00DA7587">
        <w:trPr>
          <w:trHeight w:val="1255"/>
        </w:trPr>
        <w:tc>
          <w:tcPr>
            <w:tcW w:w="660" w:type="dxa"/>
            <w:vMerge/>
          </w:tcPr>
          <w:p w:rsidR="0094044C" w:rsidRPr="00D84749" w:rsidRDefault="0094044C" w:rsidP="00DA7587">
            <w:pPr>
              <w:autoSpaceDE w:val="0"/>
              <w:autoSpaceDN w:val="0"/>
              <w:adjustRightInd w:val="0"/>
              <w:jc w:val="center"/>
              <w:rPr>
                <w:sz w:val="26"/>
                <w:szCs w:val="26"/>
              </w:rPr>
            </w:pPr>
          </w:p>
        </w:tc>
        <w:tc>
          <w:tcPr>
            <w:tcW w:w="2567" w:type="dxa"/>
            <w:vMerge/>
          </w:tcPr>
          <w:p w:rsidR="0094044C" w:rsidRPr="00D84749" w:rsidRDefault="0094044C" w:rsidP="00DA7587">
            <w:pPr>
              <w:autoSpaceDE w:val="0"/>
              <w:autoSpaceDN w:val="0"/>
              <w:adjustRightInd w:val="0"/>
              <w:jc w:val="center"/>
              <w:rPr>
                <w:sz w:val="26"/>
                <w:szCs w:val="26"/>
              </w:rPr>
            </w:pPr>
          </w:p>
        </w:tc>
        <w:tc>
          <w:tcPr>
            <w:tcW w:w="2126" w:type="dxa"/>
            <w:vMerge/>
          </w:tcPr>
          <w:p w:rsidR="0094044C" w:rsidRPr="00D84749" w:rsidRDefault="0094044C" w:rsidP="00DA7587">
            <w:pPr>
              <w:autoSpaceDE w:val="0"/>
              <w:autoSpaceDN w:val="0"/>
              <w:adjustRightInd w:val="0"/>
              <w:jc w:val="center"/>
              <w:rPr>
                <w:sz w:val="26"/>
                <w:szCs w:val="26"/>
              </w:rPr>
            </w:pPr>
          </w:p>
        </w:tc>
        <w:tc>
          <w:tcPr>
            <w:tcW w:w="3544" w:type="dxa"/>
            <w:vMerge/>
          </w:tcPr>
          <w:p w:rsidR="0094044C" w:rsidRPr="00D84749" w:rsidRDefault="0094044C" w:rsidP="00DA7587">
            <w:pPr>
              <w:autoSpaceDE w:val="0"/>
              <w:autoSpaceDN w:val="0"/>
              <w:adjustRightInd w:val="0"/>
              <w:jc w:val="center"/>
              <w:rPr>
                <w:sz w:val="26"/>
                <w:szCs w:val="26"/>
              </w:rPr>
            </w:pPr>
          </w:p>
        </w:tc>
        <w:tc>
          <w:tcPr>
            <w:tcW w:w="1269" w:type="dxa"/>
            <w:tcBorders>
              <w:top w:val="single" w:sz="4" w:space="0" w:color="auto"/>
              <w:right w:val="single" w:sz="4" w:space="0" w:color="auto"/>
            </w:tcBorders>
          </w:tcPr>
          <w:p w:rsidR="0094044C" w:rsidRPr="00D84749" w:rsidRDefault="0094044C" w:rsidP="00DA7587">
            <w:pPr>
              <w:autoSpaceDE w:val="0"/>
              <w:autoSpaceDN w:val="0"/>
              <w:adjustRightInd w:val="0"/>
              <w:jc w:val="center"/>
              <w:rPr>
                <w:sz w:val="26"/>
                <w:szCs w:val="26"/>
              </w:rPr>
            </w:pPr>
            <w:r w:rsidRPr="00D84749">
              <w:rPr>
                <w:sz w:val="26"/>
                <w:szCs w:val="26"/>
              </w:rPr>
              <w:t>всего</w:t>
            </w:r>
          </w:p>
        </w:tc>
        <w:tc>
          <w:tcPr>
            <w:tcW w:w="1834" w:type="dxa"/>
            <w:tcBorders>
              <w:top w:val="single" w:sz="4" w:space="0" w:color="auto"/>
              <w:right w:val="single" w:sz="4" w:space="0" w:color="auto"/>
            </w:tcBorders>
          </w:tcPr>
          <w:p w:rsidR="0094044C" w:rsidRPr="00D84749" w:rsidRDefault="0094044C" w:rsidP="00DA7587">
            <w:pPr>
              <w:autoSpaceDE w:val="0"/>
              <w:autoSpaceDN w:val="0"/>
              <w:adjustRightInd w:val="0"/>
              <w:jc w:val="center"/>
              <w:rPr>
                <w:sz w:val="26"/>
                <w:szCs w:val="26"/>
              </w:rPr>
            </w:pPr>
            <w:r w:rsidRPr="00D84749">
              <w:rPr>
                <w:sz w:val="26"/>
                <w:szCs w:val="26"/>
              </w:rPr>
              <w:t xml:space="preserve">Федеральный бюджет </w:t>
            </w:r>
          </w:p>
        </w:tc>
        <w:tc>
          <w:tcPr>
            <w:tcW w:w="1684" w:type="dxa"/>
            <w:tcBorders>
              <w:top w:val="single" w:sz="4" w:space="0" w:color="auto"/>
              <w:left w:val="single" w:sz="4" w:space="0" w:color="auto"/>
              <w:right w:val="single" w:sz="4" w:space="0" w:color="auto"/>
            </w:tcBorders>
          </w:tcPr>
          <w:p w:rsidR="0094044C" w:rsidRPr="00D84749" w:rsidRDefault="0094044C" w:rsidP="00DA7587">
            <w:pPr>
              <w:autoSpaceDE w:val="0"/>
              <w:autoSpaceDN w:val="0"/>
              <w:adjustRightInd w:val="0"/>
              <w:jc w:val="center"/>
              <w:rPr>
                <w:sz w:val="26"/>
                <w:szCs w:val="26"/>
              </w:rPr>
            </w:pPr>
            <w:r w:rsidRPr="00D84749">
              <w:rPr>
                <w:sz w:val="26"/>
                <w:szCs w:val="26"/>
              </w:rPr>
              <w:t>Краевой бюджет</w:t>
            </w:r>
          </w:p>
        </w:tc>
        <w:tc>
          <w:tcPr>
            <w:tcW w:w="1668" w:type="dxa"/>
            <w:tcBorders>
              <w:top w:val="single" w:sz="4" w:space="0" w:color="auto"/>
              <w:left w:val="single" w:sz="4" w:space="0" w:color="auto"/>
            </w:tcBorders>
          </w:tcPr>
          <w:p w:rsidR="0094044C" w:rsidRPr="00D84749" w:rsidRDefault="0094044C" w:rsidP="00DA7587">
            <w:pPr>
              <w:autoSpaceDE w:val="0"/>
              <w:autoSpaceDN w:val="0"/>
              <w:adjustRightInd w:val="0"/>
              <w:jc w:val="center"/>
              <w:rPr>
                <w:sz w:val="26"/>
                <w:szCs w:val="26"/>
              </w:rPr>
            </w:pPr>
            <w:r w:rsidRPr="00D84749">
              <w:rPr>
                <w:sz w:val="26"/>
                <w:szCs w:val="26"/>
              </w:rPr>
              <w:t>Местный бюджет</w:t>
            </w:r>
          </w:p>
        </w:tc>
      </w:tr>
      <w:tr w:rsidR="0094044C" w:rsidRPr="00D84749" w:rsidTr="00DA7587">
        <w:tc>
          <w:tcPr>
            <w:tcW w:w="660" w:type="dxa"/>
          </w:tcPr>
          <w:p w:rsidR="0094044C" w:rsidRPr="00D84749" w:rsidRDefault="0094044C" w:rsidP="00DA7587">
            <w:pPr>
              <w:autoSpaceDE w:val="0"/>
              <w:autoSpaceDN w:val="0"/>
              <w:adjustRightInd w:val="0"/>
              <w:jc w:val="center"/>
              <w:rPr>
                <w:sz w:val="26"/>
                <w:szCs w:val="26"/>
              </w:rPr>
            </w:pPr>
            <w:r w:rsidRPr="00D84749">
              <w:rPr>
                <w:sz w:val="26"/>
                <w:szCs w:val="26"/>
              </w:rPr>
              <w:t>1</w:t>
            </w:r>
          </w:p>
        </w:tc>
        <w:tc>
          <w:tcPr>
            <w:tcW w:w="2567" w:type="dxa"/>
          </w:tcPr>
          <w:p w:rsidR="0094044C" w:rsidRDefault="0094044C" w:rsidP="00DA7587">
            <w:pPr>
              <w:autoSpaceDE w:val="0"/>
              <w:autoSpaceDN w:val="0"/>
              <w:adjustRightInd w:val="0"/>
              <w:jc w:val="center"/>
              <w:rPr>
                <w:sz w:val="26"/>
                <w:szCs w:val="26"/>
              </w:rPr>
            </w:pPr>
            <w:r>
              <w:rPr>
                <w:sz w:val="26"/>
                <w:szCs w:val="26"/>
              </w:rPr>
              <w:t>Центральная площадь</w:t>
            </w:r>
          </w:p>
          <w:p w:rsidR="0094044C" w:rsidRPr="00D84749" w:rsidRDefault="0094044C" w:rsidP="00DA7587">
            <w:pPr>
              <w:autoSpaceDE w:val="0"/>
              <w:autoSpaceDN w:val="0"/>
              <w:adjustRightInd w:val="0"/>
              <w:jc w:val="center"/>
              <w:rPr>
                <w:sz w:val="26"/>
                <w:szCs w:val="26"/>
              </w:rPr>
            </w:pPr>
            <w:r>
              <w:rPr>
                <w:sz w:val="26"/>
                <w:szCs w:val="26"/>
              </w:rPr>
              <w:t>2020г-2021г.</w:t>
            </w:r>
          </w:p>
        </w:tc>
        <w:tc>
          <w:tcPr>
            <w:tcW w:w="2126" w:type="dxa"/>
          </w:tcPr>
          <w:p w:rsidR="0094044C" w:rsidRPr="00D84749" w:rsidRDefault="0094044C" w:rsidP="00DA7587">
            <w:pPr>
              <w:autoSpaceDE w:val="0"/>
              <w:autoSpaceDN w:val="0"/>
              <w:adjustRightInd w:val="0"/>
              <w:jc w:val="center"/>
              <w:rPr>
                <w:sz w:val="26"/>
                <w:szCs w:val="26"/>
              </w:rPr>
            </w:pPr>
            <w:r>
              <w:rPr>
                <w:sz w:val="26"/>
                <w:szCs w:val="26"/>
              </w:rPr>
              <w:t>5130</w:t>
            </w:r>
          </w:p>
        </w:tc>
        <w:tc>
          <w:tcPr>
            <w:tcW w:w="3544" w:type="dxa"/>
          </w:tcPr>
          <w:p w:rsidR="0094044C" w:rsidRPr="00536FE9" w:rsidRDefault="0094044C" w:rsidP="00DA7587">
            <w:pPr>
              <w:autoSpaceDE w:val="0"/>
              <w:autoSpaceDN w:val="0"/>
              <w:adjustRightInd w:val="0"/>
              <w:rPr>
                <w:sz w:val="26"/>
                <w:szCs w:val="26"/>
              </w:rPr>
            </w:pPr>
            <w:r w:rsidRPr="00536FE9">
              <w:rPr>
                <w:sz w:val="26"/>
                <w:szCs w:val="26"/>
              </w:rPr>
              <w:t xml:space="preserve">1. </w:t>
            </w:r>
            <w:r>
              <w:rPr>
                <w:sz w:val="26"/>
                <w:szCs w:val="26"/>
              </w:rPr>
              <w:t>Устройство фонтана</w:t>
            </w:r>
            <w:r w:rsidRPr="00536FE9">
              <w:rPr>
                <w:sz w:val="26"/>
                <w:szCs w:val="26"/>
              </w:rPr>
              <w:t>;</w:t>
            </w:r>
          </w:p>
          <w:p w:rsidR="0094044C" w:rsidRPr="00536FE9" w:rsidRDefault="0094044C" w:rsidP="00DA7587">
            <w:pPr>
              <w:autoSpaceDE w:val="0"/>
              <w:autoSpaceDN w:val="0"/>
              <w:adjustRightInd w:val="0"/>
              <w:rPr>
                <w:sz w:val="26"/>
                <w:szCs w:val="26"/>
              </w:rPr>
            </w:pPr>
            <w:r w:rsidRPr="00536FE9">
              <w:rPr>
                <w:sz w:val="26"/>
                <w:szCs w:val="26"/>
              </w:rPr>
              <w:t>2.</w:t>
            </w:r>
            <w:r>
              <w:rPr>
                <w:sz w:val="26"/>
                <w:szCs w:val="26"/>
              </w:rPr>
              <w:t xml:space="preserve"> </w:t>
            </w:r>
            <w:r w:rsidRPr="00536FE9">
              <w:rPr>
                <w:sz w:val="26"/>
                <w:szCs w:val="26"/>
              </w:rPr>
              <w:t>Установка скамеек;</w:t>
            </w:r>
          </w:p>
          <w:p w:rsidR="0094044C" w:rsidRPr="00536FE9" w:rsidRDefault="0094044C" w:rsidP="00DA7587">
            <w:pPr>
              <w:autoSpaceDE w:val="0"/>
              <w:autoSpaceDN w:val="0"/>
              <w:adjustRightInd w:val="0"/>
              <w:rPr>
                <w:sz w:val="26"/>
                <w:szCs w:val="26"/>
              </w:rPr>
            </w:pPr>
            <w:r w:rsidRPr="00536FE9">
              <w:rPr>
                <w:sz w:val="26"/>
                <w:szCs w:val="26"/>
              </w:rPr>
              <w:t>3. Устройство освещения.</w:t>
            </w:r>
          </w:p>
          <w:p w:rsidR="0094044C" w:rsidRPr="00B578BD" w:rsidRDefault="0094044C" w:rsidP="00DA7587">
            <w:pPr>
              <w:autoSpaceDE w:val="0"/>
              <w:autoSpaceDN w:val="0"/>
              <w:adjustRightInd w:val="0"/>
              <w:rPr>
                <w:color w:val="000000"/>
                <w:sz w:val="26"/>
                <w:szCs w:val="26"/>
              </w:rPr>
            </w:pPr>
            <w:r w:rsidRPr="00B578BD">
              <w:rPr>
                <w:color w:val="000000"/>
                <w:sz w:val="26"/>
                <w:szCs w:val="26"/>
              </w:rPr>
              <w:t>4.Установка урн;</w:t>
            </w:r>
          </w:p>
          <w:p w:rsidR="0094044C" w:rsidRPr="00B578BD" w:rsidRDefault="0094044C" w:rsidP="00DA7587">
            <w:pPr>
              <w:autoSpaceDE w:val="0"/>
              <w:autoSpaceDN w:val="0"/>
              <w:adjustRightInd w:val="0"/>
              <w:rPr>
                <w:color w:val="000000"/>
                <w:sz w:val="26"/>
                <w:szCs w:val="26"/>
              </w:rPr>
            </w:pPr>
            <w:r w:rsidRPr="00B578BD">
              <w:rPr>
                <w:color w:val="000000"/>
                <w:sz w:val="26"/>
                <w:szCs w:val="26"/>
              </w:rPr>
              <w:t>5.Устройство детской площадки;</w:t>
            </w:r>
          </w:p>
          <w:p w:rsidR="0094044C" w:rsidRPr="00B578BD" w:rsidRDefault="0094044C" w:rsidP="00DA7587">
            <w:pPr>
              <w:autoSpaceDE w:val="0"/>
              <w:autoSpaceDN w:val="0"/>
              <w:adjustRightInd w:val="0"/>
              <w:rPr>
                <w:color w:val="000000"/>
                <w:sz w:val="26"/>
                <w:szCs w:val="26"/>
              </w:rPr>
            </w:pPr>
            <w:r w:rsidRPr="00B578BD">
              <w:rPr>
                <w:color w:val="000000"/>
                <w:sz w:val="26"/>
                <w:szCs w:val="26"/>
              </w:rPr>
              <w:t>6.Устройство сценического комплекса;</w:t>
            </w:r>
          </w:p>
          <w:p w:rsidR="0094044C" w:rsidRPr="00B578BD" w:rsidRDefault="0094044C" w:rsidP="00DA7587">
            <w:pPr>
              <w:autoSpaceDE w:val="0"/>
              <w:autoSpaceDN w:val="0"/>
              <w:adjustRightInd w:val="0"/>
              <w:rPr>
                <w:color w:val="000000"/>
                <w:sz w:val="26"/>
                <w:szCs w:val="26"/>
              </w:rPr>
            </w:pPr>
            <w:r w:rsidRPr="00B578BD">
              <w:rPr>
                <w:color w:val="000000"/>
                <w:sz w:val="26"/>
                <w:szCs w:val="26"/>
              </w:rPr>
              <w:t>7.Замена твердого покрытия на площади;</w:t>
            </w:r>
          </w:p>
          <w:p w:rsidR="0094044C" w:rsidRPr="00D84749" w:rsidRDefault="0094044C" w:rsidP="00DA7587">
            <w:pPr>
              <w:autoSpaceDE w:val="0"/>
              <w:autoSpaceDN w:val="0"/>
              <w:adjustRightInd w:val="0"/>
              <w:rPr>
                <w:sz w:val="26"/>
                <w:szCs w:val="26"/>
              </w:rPr>
            </w:pPr>
            <w:r w:rsidRPr="00B578BD">
              <w:rPr>
                <w:color w:val="000000"/>
                <w:sz w:val="26"/>
                <w:szCs w:val="26"/>
              </w:rPr>
              <w:t>8.Установка МАФов.</w:t>
            </w:r>
          </w:p>
        </w:tc>
        <w:tc>
          <w:tcPr>
            <w:tcW w:w="1269" w:type="dxa"/>
            <w:tcBorders>
              <w:right w:val="single" w:sz="4" w:space="0" w:color="auto"/>
            </w:tcBorders>
          </w:tcPr>
          <w:p w:rsidR="0094044C" w:rsidRPr="003D6993" w:rsidRDefault="0094044C" w:rsidP="00DA7587">
            <w:pPr>
              <w:autoSpaceDE w:val="0"/>
              <w:autoSpaceDN w:val="0"/>
              <w:adjustRightInd w:val="0"/>
              <w:jc w:val="center"/>
              <w:rPr>
                <w:sz w:val="26"/>
                <w:szCs w:val="26"/>
              </w:rPr>
            </w:pPr>
            <w:r>
              <w:rPr>
                <w:sz w:val="26"/>
                <w:szCs w:val="26"/>
              </w:rPr>
              <w:t>8306,8</w:t>
            </w:r>
          </w:p>
        </w:tc>
        <w:tc>
          <w:tcPr>
            <w:tcW w:w="1834" w:type="dxa"/>
            <w:tcBorders>
              <w:right w:val="single" w:sz="4" w:space="0" w:color="auto"/>
            </w:tcBorders>
          </w:tcPr>
          <w:p w:rsidR="0094044C" w:rsidRPr="003D6993" w:rsidRDefault="0094044C" w:rsidP="00DA7587">
            <w:pPr>
              <w:autoSpaceDE w:val="0"/>
              <w:autoSpaceDN w:val="0"/>
              <w:adjustRightInd w:val="0"/>
              <w:jc w:val="center"/>
              <w:rPr>
                <w:sz w:val="26"/>
                <w:szCs w:val="26"/>
              </w:rPr>
            </w:pPr>
            <w:r>
              <w:rPr>
                <w:sz w:val="26"/>
                <w:szCs w:val="26"/>
              </w:rPr>
              <w:t>7920,0</w:t>
            </w:r>
          </w:p>
        </w:tc>
        <w:tc>
          <w:tcPr>
            <w:tcW w:w="1684" w:type="dxa"/>
            <w:tcBorders>
              <w:left w:val="single" w:sz="4" w:space="0" w:color="auto"/>
              <w:right w:val="single" w:sz="4" w:space="0" w:color="auto"/>
            </w:tcBorders>
          </w:tcPr>
          <w:p w:rsidR="0094044C" w:rsidRDefault="0094044C" w:rsidP="00DA7587">
            <w:pPr>
              <w:autoSpaceDE w:val="0"/>
              <w:autoSpaceDN w:val="0"/>
              <w:adjustRightInd w:val="0"/>
              <w:rPr>
                <w:sz w:val="26"/>
                <w:szCs w:val="26"/>
              </w:rPr>
            </w:pPr>
            <w:r>
              <w:rPr>
                <w:sz w:val="26"/>
                <w:szCs w:val="26"/>
              </w:rPr>
              <w:t>80,0</w:t>
            </w:r>
          </w:p>
          <w:p w:rsidR="0094044C" w:rsidRPr="003D6993" w:rsidRDefault="0094044C" w:rsidP="00DA7587">
            <w:pPr>
              <w:autoSpaceDE w:val="0"/>
              <w:autoSpaceDN w:val="0"/>
              <w:adjustRightInd w:val="0"/>
              <w:jc w:val="center"/>
              <w:rPr>
                <w:sz w:val="26"/>
                <w:szCs w:val="26"/>
              </w:rPr>
            </w:pPr>
          </w:p>
        </w:tc>
        <w:tc>
          <w:tcPr>
            <w:tcW w:w="1668" w:type="dxa"/>
            <w:tcBorders>
              <w:left w:val="single" w:sz="4" w:space="0" w:color="auto"/>
            </w:tcBorders>
          </w:tcPr>
          <w:p w:rsidR="0094044C" w:rsidRPr="003D6993" w:rsidRDefault="0094044C" w:rsidP="00DA7587">
            <w:pPr>
              <w:autoSpaceDE w:val="0"/>
              <w:autoSpaceDN w:val="0"/>
              <w:adjustRightInd w:val="0"/>
              <w:jc w:val="center"/>
              <w:rPr>
                <w:sz w:val="26"/>
                <w:szCs w:val="26"/>
              </w:rPr>
            </w:pPr>
            <w:r>
              <w:rPr>
                <w:sz w:val="26"/>
                <w:szCs w:val="26"/>
              </w:rPr>
              <w:t>306,8</w:t>
            </w:r>
          </w:p>
        </w:tc>
      </w:tr>
      <w:tr w:rsidR="0094044C" w:rsidRPr="00D84749" w:rsidTr="00DA7587">
        <w:tc>
          <w:tcPr>
            <w:tcW w:w="660" w:type="dxa"/>
          </w:tcPr>
          <w:p w:rsidR="0094044C" w:rsidRPr="00D84749" w:rsidRDefault="0094044C" w:rsidP="00DA7587">
            <w:pPr>
              <w:autoSpaceDE w:val="0"/>
              <w:autoSpaceDN w:val="0"/>
              <w:adjustRightInd w:val="0"/>
              <w:jc w:val="center"/>
              <w:rPr>
                <w:sz w:val="26"/>
                <w:szCs w:val="26"/>
              </w:rPr>
            </w:pPr>
            <w:r w:rsidRPr="00D84749">
              <w:rPr>
                <w:sz w:val="26"/>
                <w:szCs w:val="26"/>
              </w:rPr>
              <w:t>2</w:t>
            </w:r>
          </w:p>
        </w:tc>
        <w:tc>
          <w:tcPr>
            <w:tcW w:w="2567" w:type="dxa"/>
          </w:tcPr>
          <w:p w:rsidR="0094044C" w:rsidRDefault="0094044C" w:rsidP="00DA7587">
            <w:pPr>
              <w:autoSpaceDE w:val="0"/>
              <w:autoSpaceDN w:val="0"/>
              <w:adjustRightInd w:val="0"/>
              <w:jc w:val="center"/>
              <w:rPr>
                <w:sz w:val="26"/>
                <w:szCs w:val="26"/>
              </w:rPr>
            </w:pPr>
            <w:r>
              <w:rPr>
                <w:sz w:val="26"/>
                <w:szCs w:val="26"/>
              </w:rPr>
              <w:t>Пешеходная аллея</w:t>
            </w:r>
          </w:p>
          <w:p w:rsidR="0094044C" w:rsidRPr="00D84749" w:rsidRDefault="0094044C" w:rsidP="00DA7587">
            <w:pPr>
              <w:autoSpaceDE w:val="0"/>
              <w:autoSpaceDN w:val="0"/>
              <w:adjustRightInd w:val="0"/>
              <w:jc w:val="center"/>
              <w:rPr>
                <w:sz w:val="26"/>
                <w:szCs w:val="26"/>
              </w:rPr>
            </w:pPr>
            <w:r>
              <w:rPr>
                <w:sz w:val="26"/>
                <w:szCs w:val="26"/>
              </w:rPr>
              <w:t>2023г-2026г</w:t>
            </w:r>
          </w:p>
        </w:tc>
        <w:tc>
          <w:tcPr>
            <w:tcW w:w="2126" w:type="dxa"/>
          </w:tcPr>
          <w:p w:rsidR="0094044C" w:rsidRPr="00D84749" w:rsidRDefault="0094044C" w:rsidP="00DA7587">
            <w:pPr>
              <w:autoSpaceDE w:val="0"/>
              <w:autoSpaceDN w:val="0"/>
              <w:adjustRightInd w:val="0"/>
              <w:jc w:val="center"/>
              <w:rPr>
                <w:sz w:val="26"/>
                <w:szCs w:val="26"/>
              </w:rPr>
            </w:pPr>
            <w:r>
              <w:rPr>
                <w:sz w:val="26"/>
                <w:szCs w:val="26"/>
              </w:rPr>
              <w:t>2270,5</w:t>
            </w:r>
          </w:p>
        </w:tc>
        <w:tc>
          <w:tcPr>
            <w:tcW w:w="3544" w:type="dxa"/>
          </w:tcPr>
          <w:p w:rsidR="0094044C" w:rsidRPr="00CE7BD3" w:rsidRDefault="0094044C" w:rsidP="00DA7587">
            <w:pPr>
              <w:autoSpaceDE w:val="0"/>
              <w:autoSpaceDN w:val="0"/>
              <w:adjustRightInd w:val="0"/>
              <w:rPr>
                <w:color w:val="000000"/>
                <w:sz w:val="26"/>
                <w:szCs w:val="26"/>
              </w:rPr>
            </w:pPr>
            <w:r w:rsidRPr="00CE7BD3">
              <w:rPr>
                <w:color w:val="000000"/>
                <w:sz w:val="26"/>
                <w:szCs w:val="26"/>
              </w:rPr>
              <w:t>1.Установка скамеек;</w:t>
            </w:r>
          </w:p>
          <w:p w:rsidR="0094044C" w:rsidRPr="00CE7BD3" w:rsidRDefault="0094044C" w:rsidP="00DA7587">
            <w:pPr>
              <w:autoSpaceDE w:val="0"/>
              <w:autoSpaceDN w:val="0"/>
              <w:adjustRightInd w:val="0"/>
              <w:rPr>
                <w:color w:val="000000"/>
                <w:sz w:val="26"/>
                <w:szCs w:val="26"/>
              </w:rPr>
            </w:pPr>
            <w:r w:rsidRPr="00CE7BD3">
              <w:rPr>
                <w:color w:val="000000"/>
                <w:sz w:val="26"/>
                <w:szCs w:val="26"/>
              </w:rPr>
              <w:t>2.Устройство освещения;</w:t>
            </w:r>
          </w:p>
          <w:p w:rsidR="0094044C" w:rsidRPr="00CE7BD3" w:rsidRDefault="0094044C" w:rsidP="00DA7587">
            <w:pPr>
              <w:autoSpaceDE w:val="0"/>
              <w:autoSpaceDN w:val="0"/>
              <w:adjustRightInd w:val="0"/>
              <w:rPr>
                <w:color w:val="000000"/>
                <w:sz w:val="26"/>
                <w:szCs w:val="26"/>
              </w:rPr>
            </w:pPr>
            <w:r w:rsidRPr="00CE7BD3">
              <w:rPr>
                <w:color w:val="000000"/>
                <w:sz w:val="26"/>
                <w:szCs w:val="26"/>
              </w:rPr>
              <w:t>3.Установка урн;</w:t>
            </w:r>
          </w:p>
          <w:p w:rsidR="0094044C" w:rsidRPr="00D84749" w:rsidRDefault="0094044C" w:rsidP="00DA7587">
            <w:pPr>
              <w:autoSpaceDE w:val="0"/>
              <w:autoSpaceDN w:val="0"/>
              <w:adjustRightInd w:val="0"/>
              <w:jc w:val="center"/>
              <w:rPr>
                <w:sz w:val="26"/>
                <w:szCs w:val="26"/>
              </w:rPr>
            </w:pPr>
            <w:r>
              <w:rPr>
                <w:color w:val="000000"/>
                <w:sz w:val="26"/>
                <w:szCs w:val="26"/>
              </w:rPr>
              <w:t>4.Замена твердого покрытия аллеи</w:t>
            </w:r>
          </w:p>
        </w:tc>
        <w:tc>
          <w:tcPr>
            <w:tcW w:w="1269" w:type="dxa"/>
            <w:tcBorders>
              <w:right w:val="single" w:sz="4" w:space="0" w:color="auto"/>
            </w:tcBorders>
          </w:tcPr>
          <w:p w:rsidR="0094044C" w:rsidRPr="00D84749" w:rsidRDefault="0094044C" w:rsidP="00DA7587">
            <w:pPr>
              <w:autoSpaceDE w:val="0"/>
              <w:autoSpaceDN w:val="0"/>
              <w:adjustRightInd w:val="0"/>
              <w:jc w:val="center"/>
              <w:rPr>
                <w:sz w:val="26"/>
                <w:szCs w:val="26"/>
              </w:rPr>
            </w:pPr>
            <w:r>
              <w:rPr>
                <w:sz w:val="26"/>
                <w:szCs w:val="26"/>
              </w:rPr>
              <w:t>3110,0</w:t>
            </w:r>
          </w:p>
        </w:tc>
        <w:tc>
          <w:tcPr>
            <w:tcW w:w="1834" w:type="dxa"/>
            <w:tcBorders>
              <w:right w:val="single" w:sz="4" w:space="0" w:color="auto"/>
            </w:tcBorders>
          </w:tcPr>
          <w:p w:rsidR="0094044C" w:rsidRPr="00D84749" w:rsidRDefault="0094044C" w:rsidP="00DA7587">
            <w:pPr>
              <w:autoSpaceDE w:val="0"/>
              <w:autoSpaceDN w:val="0"/>
              <w:adjustRightInd w:val="0"/>
              <w:jc w:val="center"/>
              <w:rPr>
                <w:sz w:val="26"/>
                <w:szCs w:val="26"/>
              </w:rPr>
            </w:pPr>
            <w:r>
              <w:rPr>
                <w:sz w:val="26"/>
                <w:szCs w:val="26"/>
              </w:rPr>
              <w:t>0</w:t>
            </w:r>
          </w:p>
        </w:tc>
        <w:tc>
          <w:tcPr>
            <w:tcW w:w="1684" w:type="dxa"/>
            <w:tcBorders>
              <w:left w:val="single" w:sz="4" w:space="0" w:color="auto"/>
              <w:right w:val="single" w:sz="4" w:space="0" w:color="auto"/>
            </w:tcBorders>
          </w:tcPr>
          <w:p w:rsidR="0094044C" w:rsidRPr="00D84749" w:rsidRDefault="0094044C" w:rsidP="00DA7587">
            <w:pPr>
              <w:autoSpaceDE w:val="0"/>
              <w:autoSpaceDN w:val="0"/>
              <w:adjustRightInd w:val="0"/>
              <w:jc w:val="center"/>
              <w:rPr>
                <w:sz w:val="26"/>
                <w:szCs w:val="26"/>
              </w:rPr>
            </w:pPr>
            <w:r>
              <w:rPr>
                <w:sz w:val="26"/>
                <w:szCs w:val="26"/>
              </w:rPr>
              <w:t>3000,0</w:t>
            </w:r>
          </w:p>
        </w:tc>
        <w:tc>
          <w:tcPr>
            <w:tcW w:w="1668" w:type="dxa"/>
            <w:tcBorders>
              <w:left w:val="single" w:sz="4" w:space="0" w:color="auto"/>
            </w:tcBorders>
          </w:tcPr>
          <w:p w:rsidR="0094044C" w:rsidRPr="00D84749" w:rsidRDefault="0094044C" w:rsidP="00DA7587">
            <w:pPr>
              <w:autoSpaceDE w:val="0"/>
              <w:autoSpaceDN w:val="0"/>
              <w:adjustRightInd w:val="0"/>
              <w:jc w:val="center"/>
              <w:rPr>
                <w:sz w:val="26"/>
                <w:szCs w:val="26"/>
              </w:rPr>
            </w:pPr>
            <w:r>
              <w:rPr>
                <w:sz w:val="26"/>
                <w:szCs w:val="26"/>
              </w:rPr>
              <w:t>110,0</w:t>
            </w:r>
          </w:p>
        </w:tc>
      </w:tr>
      <w:tr w:rsidR="0094044C" w:rsidRPr="00D84749" w:rsidTr="00DA7587">
        <w:tc>
          <w:tcPr>
            <w:tcW w:w="660" w:type="dxa"/>
          </w:tcPr>
          <w:p w:rsidR="0094044C" w:rsidRPr="00D84749" w:rsidRDefault="0094044C" w:rsidP="00DA7587">
            <w:pPr>
              <w:autoSpaceDE w:val="0"/>
              <w:autoSpaceDN w:val="0"/>
              <w:adjustRightInd w:val="0"/>
              <w:jc w:val="center"/>
              <w:rPr>
                <w:sz w:val="26"/>
                <w:szCs w:val="26"/>
              </w:rPr>
            </w:pPr>
            <w:r w:rsidRPr="00D84749">
              <w:rPr>
                <w:sz w:val="26"/>
                <w:szCs w:val="26"/>
              </w:rPr>
              <w:t>3</w:t>
            </w:r>
          </w:p>
        </w:tc>
        <w:tc>
          <w:tcPr>
            <w:tcW w:w="2567" w:type="dxa"/>
          </w:tcPr>
          <w:p w:rsidR="0094044C" w:rsidRPr="00D84749" w:rsidRDefault="0094044C" w:rsidP="00DA7587">
            <w:pPr>
              <w:autoSpaceDE w:val="0"/>
              <w:autoSpaceDN w:val="0"/>
              <w:adjustRightInd w:val="0"/>
              <w:jc w:val="center"/>
              <w:rPr>
                <w:sz w:val="26"/>
                <w:szCs w:val="26"/>
              </w:rPr>
            </w:pPr>
            <w:r>
              <w:rPr>
                <w:sz w:val="26"/>
                <w:szCs w:val="26"/>
              </w:rPr>
              <w:t>Детская площадка 2025-2030</w:t>
            </w:r>
          </w:p>
        </w:tc>
        <w:tc>
          <w:tcPr>
            <w:tcW w:w="2126" w:type="dxa"/>
          </w:tcPr>
          <w:p w:rsidR="0094044C" w:rsidRPr="00D84749" w:rsidRDefault="0094044C" w:rsidP="00DA7587">
            <w:pPr>
              <w:autoSpaceDE w:val="0"/>
              <w:autoSpaceDN w:val="0"/>
              <w:adjustRightInd w:val="0"/>
              <w:jc w:val="center"/>
              <w:rPr>
                <w:sz w:val="26"/>
                <w:szCs w:val="26"/>
              </w:rPr>
            </w:pPr>
            <w:r>
              <w:rPr>
                <w:sz w:val="26"/>
                <w:szCs w:val="26"/>
              </w:rPr>
              <w:t>400</w:t>
            </w:r>
          </w:p>
        </w:tc>
        <w:tc>
          <w:tcPr>
            <w:tcW w:w="3544" w:type="dxa"/>
          </w:tcPr>
          <w:p w:rsidR="0094044C" w:rsidRDefault="0094044C" w:rsidP="00DA7587">
            <w:pPr>
              <w:autoSpaceDE w:val="0"/>
              <w:autoSpaceDN w:val="0"/>
              <w:adjustRightInd w:val="0"/>
              <w:rPr>
                <w:color w:val="000000"/>
                <w:sz w:val="26"/>
                <w:szCs w:val="26"/>
              </w:rPr>
            </w:pPr>
            <w:r>
              <w:rPr>
                <w:color w:val="000000"/>
                <w:sz w:val="26"/>
                <w:szCs w:val="26"/>
              </w:rPr>
              <w:t>1.Устройство покрытия детской площадки;</w:t>
            </w:r>
          </w:p>
          <w:p w:rsidR="0094044C" w:rsidRPr="00CD7C3A" w:rsidRDefault="0094044C" w:rsidP="00DA7587">
            <w:pPr>
              <w:autoSpaceDE w:val="0"/>
              <w:autoSpaceDN w:val="0"/>
              <w:adjustRightInd w:val="0"/>
              <w:rPr>
                <w:color w:val="000000"/>
                <w:sz w:val="26"/>
                <w:szCs w:val="26"/>
              </w:rPr>
            </w:pPr>
            <w:r>
              <w:rPr>
                <w:color w:val="000000"/>
                <w:sz w:val="26"/>
                <w:szCs w:val="26"/>
              </w:rPr>
              <w:lastRenderedPageBreak/>
              <w:t>2.Ограждение;</w:t>
            </w:r>
          </w:p>
          <w:p w:rsidR="0094044C" w:rsidRDefault="0094044C" w:rsidP="00DA7587">
            <w:pPr>
              <w:autoSpaceDE w:val="0"/>
              <w:autoSpaceDN w:val="0"/>
              <w:adjustRightInd w:val="0"/>
              <w:rPr>
                <w:color w:val="000000"/>
                <w:sz w:val="26"/>
                <w:szCs w:val="26"/>
              </w:rPr>
            </w:pPr>
            <w:r>
              <w:rPr>
                <w:color w:val="000000"/>
                <w:sz w:val="26"/>
                <w:szCs w:val="26"/>
              </w:rPr>
              <w:t>3.Устройство освещения;</w:t>
            </w:r>
          </w:p>
          <w:p w:rsidR="0094044C" w:rsidRDefault="0094044C" w:rsidP="00DA7587">
            <w:pPr>
              <w:autoSpaceDE w:val="0"/>
              <w:autoSpaceDN w:val="0"/>
              <w:adjustRightInd w:val="0"/>
              <w:rPr>
                <w:color w:val="000000"/>
                <w:sz w:val="26"/>
                <w:szCs w:val="26"/>
              </w:rPr>
            </w:pPr>
            <w:r>
              <w:rPr>
                <w:color w:val="000000"/>
                <w:sz w:val="26"/>
                <w:szCs w:val="26"/>
              </w:rPr>
              <w:t>4.Установка скамеек;</w:t>
            </w:r>
          </w:p>
          <w:p w:rsidR="0094044C" w:rsidRPr="00D84749" w:rsidRDefault="0094044C" w:rsidP="00DA7587">
            <w:pPr>
              <w:autoSpaceDE w:val="0"/>
              <w:autoSpaceDN w:val="0"/>
              <w:adjustRightInd w:val="0"/>
              <w:rPr>
                <w:sz w:val="26"/>
                <w:szCs w:val="26"/>
              </w:rPr>
            </w:pPr>
            <w:r>
              <w:rPr>
                <w:color w:val="000000"/>
                <w:sz w:val="26"/>
                <w:szCs w:val="26"/>
              </w:rPr>
              <w:t>5.Установка игрового оборудования</w:t>
            </w:r>
          </w:p>
        </w:tc>
        <w:tc>
          <w:tcPr>
            <w:tcW w:w="1269" w:type="dxa"/>
            <w:tcBorders>
              <w:right w:val="single" w:sz="4" w:space="0" w:color="auto"/>
            </w:tcBorders>
          </w:tcPr>
          <w:p w:rsidR="0094044C" w:rsidRPr="00D84749" w:rsidRDefault="0094044C" w:rsidP="00DA7587">
            <w:pPr>
              <w:autoSpaceDE w:val="0"/>
              <w:autoSpaceDN w:val="0"/>
              <w:adjustRightInd w:val="0"/>
              <w:jc w:val="center"/>
              <w:rPr>
                <w:sz w:val="26"/>
                <w:szCs w:val="26"/>
              </w:rPr>
            </w:pPr>
          </w:p>
        </w:tc>
        <w:tc>
          <w:tcPr>
            <w:tcW w:w="1834" w:type="dxa"/>
            <w:tcBorders>
              <w:right w:val="single" w:sz="4" w:space="0" w:color="auto"/>
            </w:tcBorders>
          </w:tcPr>
          <w:p w:rsidR="0094044C" w:rsidRPr="00D84749" w:rsidRDefault="0094044C" w:rsidP="00DA7587">
            <w:pPr>
              <w:autoSpaceDE w:val="0"/>
              <w:autoSpaceDN w:val="0"/>
              <w:adjustRightInd w:val="0"/>
              <w:jc w:val="center"/>
              <w:rPr>
                <w:sz w:val="26"/>
                <w:szCs w:val="26"/>
              </w:rPr>
            </w:pPr>
          </w:p>
        </w:tc>
        <w:tc>
          <w:tcPr>
            <w:tcW w:w="1684" w:type="dxa"/>
            <w:tcBorders>
              <w:left w:val="single" w:sz="4" w:space="0" w:color="auto"/>
              <w:right w:val="single" w:sz="4" w:space="0" w:color="auto"/>
            </w:tcBorders>
          </w:tcPr>
          <w:p w:rsidR="0094044C" w:rsidRPr="00D84749" w:rsidRDefault="0094044C" w:rsidP="00DA7587">
            <w:pPr>
              <w:autoSpaceDE w:val="0"/>
              <w:autoSpaceDN w:val="0"/>
              <w:adjustRightInd w:val="0"/>
              <w:jc w:val="center"/>
              <w:rPr>
                <w:sz w:val="26"/>
                <w:szCs w:val="26"/>
              </w:rPr>
            </w:pPr>
          </w:p>
        </w:tc>
        <w:tc>
          <w:tcPr>
            <w:tcW w:w="1668" w:type="dxa"/>
            <w:tcBorders>
              <w:left w:val="single" w:sz="4" w:space="0" w:color="auto"/>
            </w:tcBorders>
          </w:tcPr>
          <w:p w:rsidR="0094044C" w:rsidRPr="00D84749" w:rsidRDefault="0094044C" w:rsidP="00DA7587">
            <w:pPr>
              <w:autoSpaceDE w:val="0"/>
              <w:autoSpaceDN w:val="0"/>
              <w:adjustRightInd w:val="0"/>
              <w:jc w:val="center"/>
              <w:rPr>
                <w:sz w:val="26"/>
                <w:szCs w:val="26"/>
              </w:rPr>
            </w:pPr>
          </w:p>
        </w:tc>
      </w:tr>
      <w:tr w:rsidR="0094044C" w:rsidRPr="00D84749" w:rsidTr="00DA7587">
        <w:tc>
          <w:tcPr>
            <w:tcW w:w="660" w:type="dxa"/>
          </w:tcPr>
          <w:p w:rsidR="0094044C" w:rsidRPr="00D84749" w:rsidRDefault="0094044C" w:rsidP="00DA7587">
            <w:pPr>
              <w:autoSpaceDE w:val="0"/>
              <w:autoSpaceDN w:val="0"/>
              <w:adjustRightInd w:val="0"/>
              <w:jc w:val="center"/>
              <w:rPr>
                <w:sz w:val="26"/>
                <w:szCs w:val="26"/>
              </w:rPr>
            </w:pPr>
            <w:r w:rsidRPr="00D84749">
              <w:rPr>
                <w:sz w:val="26"/>
                <w:szCs w:val="26"/>
              </w:rPr>
              <w:t>4</w:t>
            </w:r>
          </w:p>
        </w:tc>
        <w:tc>
          <w:tcPr>
            <w:tcW w:w="2567" w:type="dxa"/>
          </w:tcPr>
          <w:p w:rsidR="0094044C" w:rsidRPr="00D84749" w:rsidRDefault="0094044C" w:rsidP="00DA7587">
            <w:pPr>
              <w:autoSpaceDE w:val="0"/>
              <w:autoSpaceDN w:val="0"/>
              <w:adjustRightInd w:val="0"/>
              <w:jc w:val="center"/>
              <w:rPr>
                <w:sz w:val="26"/>
                <w:szCs w:val="26"/>
              </w:rPr>
            </w:pPr>
          </w:p>
        </w:tc>
        <w:tc>
          <w:tcPr>
            <w:tcW w:w="2126" w:type="dxa"/>
          </w:tcPr>
          <w:p w:rsidR="0094044C" w:rsidRPr="00D84749" w:rsidRDefault="0094044C" w:rsidP="00DA7587">
            <w:pPr>
              <w:autoSpaceDE w:val="0"/>
              <w:autoSpaceDN w:val="0"/>
              <w:adjustRightInd w:val="0"/>
              <w:jc w:val="center"/>
              <w:rPr>
                <w:sz w:val="26"/>
                <w:szCs w:val="26"/>
              </w:rPr>
            </w:pPr>
          </w:p>
        </w:tc>
        <w:tc>
          <w:tcPr>
            <w:tcW w:w="3544" w:type="dxa"/>
          </w:tcPr>
          <w:p w:rsidR="0094044C" w:rsidRPr="00D84749" w:rsidRDefault="0094044C" w:rsidP="00DA7587">
            <w:pPr>
              <w:autoSpaceDE w:val="0"/>
              <w:autoSpaceDN w:val="0"/>
              <w:adjustRightInd w:val="0"/>
              <w:jc w:val="center"/>
              <w:rPr>
                <w:sz w:val="26"/>
                <w:szCs w:val="26"/>
              </w:rPr>
            </w:pPr>
          </w:p>
        </w:tc>
        <w:tc>
          <w:tcPr>
            <w:tcW w:w="1269" w:type="dxa"/>
            <w:tcBorders>
              <w:right w:val="single" w:sz="4" w:space="0" w:color="auto"/>
            </w:tcBorders>
          </w:tcPr>
          <w:p w:rsidR="0094044C" w:rsidRPr="00D84749" w:rsidRDefault="0094044C" w:rsidP="00DA7587">
            <w:pPr>
              <w:autoSpaceDE w:val="0"/>
              <w:autoSpaceDN w:val="0"/>
              <w:adjustRightInd w:val="0"/>
              <w:jc w:val="center"/>
              <w:rPr>
                <w:sz w:val="26"/>
                <w:szCs w:val="26"/>
              </w:rPr>
            </w:pPr>
          </w:p>
        </w:tc>
        <w:tc>
          <w:tcPr>
            <w:tcW w:w="1834" w:type="dxa"/>
            <w:tcBorders>
              <w:right w:val="single" w:sz="4" w:space="0" w:color="auto"/>
            </w:tcBorders>
          </w:tcPr>
          <w:p w:rsidR="0094044C" w:rsidRPr="00D84749" w:rsidRDefault="0094044C" w:rsidP="00DA7587">
            <w:pPr>
              <w:autoSpaceDE w:val="0"/>
              <w:autoSpaceDN w:val="0"/>
              <w:adjustRightInd w:val="0"/>
              <w:jc w:val="center"/>
              <w:rPr>
                <w:sz w:val="26"/>
                <w:szCs w:val="26"/>
              </w:rPr>
            </w:pPr>
          </w:p>
        </w:tc>
        <w:tc>
          <w:tcPr>
            <w:tcW w:w="1684" w:type="dxa"/>
            <w:tcBorders>
              <w:left w:val="single" w:sz="4" w:space="0" w:color="auto"/>
              <w:right w:val="single" w:sz="4" w:space="0" w:color="auto"/>
            </w:tcBorders>
          </w:tcPr>
          <w:p w:rsidR="0094044C" w:rsidRPr="00D84749" w:rsidRDefault="0094044C" w:rsidP="00DA7587">
            <w:pPr>
              <w:autoSpaceDE w:val="0"/>
              <w:autoSpaceDN w:val="0"/>
              <w:adjustRightInd w:val="0"/>
              <w:jc w:val="center"/>
              <w:rPr>
                <w:sz w:val="26"/>
                <w:szCs w:val="26"/>
              </w:rPr>
            </w:pPr>
          </w:p>
        </w:tc>
        <w:tc>
          <w:tcPr>
            <w:tcW w:w="1668" w:type="dxa"/>
            <w:tcBorders>
              <w:left w:val="single" w:sz="4" w:space="0" w:color="auto"/>
            </w:tcBorders>
          </w:tcPr>
          <w:p w:rsidR="0094044C" w:rsidRPr="00D84749" w:rsidRDefault="0094044C" w:rsidP="00DA7587">
            <w:pPr>
              <w:autoSpaceDE w:val="0"/>
              <w:autoSpaceDN w:val="0"/>
              <w:adjustRightInd w:val="0"/>
              <w:jc w:val="center"/>
              <w:rPr>
                <w:sz w:val="26"/>
                <w:szCs w:val="26"/>
              </w:rPr>
            </w:pPr>
          </w:p>
        </w:tc>
      </w:tr>
    </w:tbl>
    <w:p w:rsidR="006617B8" w:rsidRPr="006617B8" w:rsidRDefault="006617B8" w:rsidP="006617B8">
      <w:pPr>
        <w:tabs>
          <w:tab w:val="left" w:pos="6120"/>
        </w:tabs>
        <w:rPr>
          <w:sz w:val="28"/>
          <w:szCs w:val="28"/>
        </w:rPr>
        <w:sectPr w:rsidR="006617B8" w:rsidRPr="006617B8" w:rsidSect="0094044C">
          <w:type w:val="continuous"/>
          <w:pgSz w:w="16838" w:h="11906" w:orient="landscape"/>
          <w:pgMar w:top="851" w:right="851" w:bottom="1418" w:left="851" w:header="709" w:footer="709" w:gutter="0"/>
          <w:cols w:space="708"/>
          <w:docGrid w:linePitch="360"/>
        </w:sectPr>
      </w:pPr>
    </w:p>
    <w:p w:rsidR="006617B8" w:rsidRPr="00D84749" w:rsidRDefault="006617B8" w:rsidP="00CB524C">
      <w:pPr>
        <w:pStyle w:val="ConsPlusNormal"/>
        <w:rPr>
          <w:rFonts w:eastAsia="Calibri"/>
          <w:sz w:val="26"/>
          <w:lang w:eastAsia="en-US"/>
        </w:rPr>
      </w:pPr>
    </w:p>
    <w:p w:rsidR="00613D11" w:rsidRDefault="00613D11" w:rsidP="00B0622C">
      <w:pPr>
        <w:pStyle w:val="ConsPlusNormal"/>
        <w:tabs>
          <w:tab w:val="left" w:pos="1701"/>
        </w:tabs>
        <w:jc w:val="center"/>
        <w:rPr>
          <w:sz w:val="28"/>
          <w:szCs w:val="28"/>
        </w:rPr>
      </w:pPr>
    </w:p>
    <w:tbl>
      <w:tblPr>
        <w:tblpPr w:leftFromText="180" w:rightFromText="180" w:bottomFromText="200" w:vertAnchor="page" w:horzAnchor="margin" w:tblpY="736"/>
        <w:tblW w:w="10050" w:type="dxa"/>
        <w:tblLayout w:type="fixed"/>
        <w:tblLook w:val="04A0" w:firstRow="1" w:lastRow="0" w:firstColumn="1" w:lastColumn="0" w:noHBand="0" w:noVBand="1"/>
      </w:tblPr>
      <w:tblGrid>
        <w:gridCol w:w="10050"/>
      </w:tblGrid>
      <w:tr w:rsidR="00613D11" w:rsidRPr="00613D11" w:rsidTr="00954559">
        <w:trPr>
          <w:trHeight w:val="2010"/>
        </w:trPr>
        <w:tc>
          <w:tcPr>
            <w:tcW w:w="10048" w:type="dxa"/>
          </w:tcPr>
          <w:p w:rsidR="00613D11" w:rsidRPr="00613D11" w:rsidRDefault="00613D11" w:rsidP="00613D11">
            <w:pPr>
              <w:keepNext/>
              <w:spacing w:line="276" w:lineRule="auto"/>
              <w:ind w:hanging="140"/>
              <w:jc w:val="center"/>
              <w:outlineLvl w:val="0"/>
              <w:rPr>
                <w:sz w:val="32"/>
                <w:szCs w:val="32"/>
              </w:rPr>
            </w:pPr>
            <w:r w:rsidRPr="00613D11">
              <w:rPr>
                <w:sz w:val="32"/>
                <w:szCs w:val="32"/>
              </w:rPr>
              <w:t>УСТЬ-КАЛМАНСКИЙ СЕЛЬСКИЙ СОВЕТ ДЕПУТАТОВ</w:t>
            </w:r>
          </w:p>
          <w:p w:rsidR="00613D11" w:rsidRPr="00613D11" w:rsidRDefault="00613D11" w:rsidP="00613D11">
            <w:pPr>
              <w:keepNext/>
              <w:spacing w:line="276" w:lineRule="auto"/>
              <w:ind w:hanging="140"/>
              <w:jc w:val="center"/>
              <w:outlineLvl w:val="0"/>
              <w:rPr>
                <w:bCs/>
                <w:sz w:val="32"/>
                <w:szCs w:val="32"/>
              </w:rPr>
            </w:pPr>
            <w:r w:rsidRPr="00613D11">
              <w:rPr>
                <w:sz w:val="32"/>
                <w:szCs w:val="32"/>
              </w:rPr>
              <w:t>УСТЬ-КАЛМАНСКОГО РАЙОНА АЛТАЙСКОГО КРАЯ</w:t>
            </w:r>
          </w:p>
          <w:p w:rsidR="00613D11" w:rsidRPr="00613D11" w:rsidRDefault="00613D11" w:rsidP="00613D11">
            <w:pPr>
              <w:spacing w:after="200" w:line="276" w:lineRule="auto"/>
              <w:rPr>
                <w:rFonts w:ascii="Calibri" w:hAnsi="Calibri"/>
                <w:b/>
                <w:sz w:val="22"/>
                <w:szCs w:val="22"/>
                <w:lang w:eastAsia="ar-SA"/>
              </w:rPr>
            </w:pPr>
          </w:p>
          <w:p w:rsidR="00613D11" w:rsidRPr="00613D11" w:rsidRDefault="00613D11" w:rsidP="00613D11">
            <w:pPr>
              <w:keepNext/>
              <w:spacing w:line="276" w:lineRule="auto"/>
              <w:ind w:hanging="140"/>
              <w:jc w:val="center"/>
              <w:outlineLvl w:val="1"/>
              <w:rPr>
                <w:b/>
                <w:sz w:val="32"/>
                <w:szCs w:val="20"/>
              </w:rPr>
            </w:pPr>
            <w:r w:rsidRPr="00613D11">
              <w:rPr>
                <w:b/>
                <w:sz w:val="32"/>
                <w:szCs w:val="20"/>
              </w:rPr>
              <w:t>РЕШЕНИЕ</w:t>
            </w:r>
          </w:p>
        </w:tc>
      </w:tr>
    </w:tbl>
    <w:p w:rsidR="00613D11" w:rsidRPr="00613D11" w:rsidRDefault="00613D11" w:rsidP="00613D11">
      <w:pPr>
        <w:rPr>
          <w:sz w:val="28"/>
          <w:szCs w:val="28"/>
        </w:rPr>
      </w:pPr>
      <w:r w:rsidRPr="00613D11">
        <w:rPr>
          <w:sz w:val="28"/>
          <w:szCs w:val="28"/>
        </w:rPr>
        <w:t>«24» декабря 2024г.                                                                                     № 16</w:t>
      </w:r>
    </w:p>
    <w:p w:rsidR="00613D11" w:rsidRPr="00613D11" w:rsidRDefault="00613D11" w:rsidP="00613D11">
      <w:pPr>
        <w:rPr>
          <w:sz w:val="28"/>
          <w:szCs w:val="28"/>
        </w:rPr>
      </w:pPr>
    </w:p>
    <w:p w:rsidR="00613D11" w:rsidRPr="00613D11" w:rsidRDefault="00613D11" w:rsidP="00613D11">
      <w:pPr>
        <w:jc w:val="center"/>
        <w:rPr>
          <w:sz w:val="28"/>
          <w:szCs w:val="28"/>
        </w:rPr>
      </w:pPr>
      <w:r w:rsidRPr="00613D11">
        <w:rPr>
          <w:sz w:val="28"/>
          <w:szCs w:val="28"/>
        </w:rPr>
        <w:t>с. Усть-Калманка</w:t>
      </w:r>
    </w:p>
    <w:p w:rsidR="00613D11" w:rsidRPr="00613D11" w:rsidRDefault="00613D11" w:rsidP="00613D11">
      <w:pPr>
        <w:widowControl w:val="0"/>
        <w:autoSpaceDE w:val="0"/>
        <w:rPr>
          <w:rFonts w:ascii="Arial" w:hAnsi="Arial" w:cs="Calibri"/>
          <w:b/>
          <w:bCs/>
          <w:lang w:eastAsia="ar-SA"/>
        </w:rPr>
      </w:pPr>
    </w:p>
    <w:p w:rsidR="00613D11" w:rsidRPr="00613D11" w:rsidRDefault="00613D11" w:rsidP="00613D11">
      <w:pPr>
        <w:suppressAutoHyphens/>
        <w:rPr>
          <w:sz w:val="28"/>
          <w:szCs w:val="28"/>
          <w:lang w:eastAsia="ar-SA"/>
        </w:rPr>
      </w:pPr>
      <w:r w:rsidRPr="00613D11">
        <w:rPr>
          <w:sz w:val="28"/>
          <w:szCs w:val="28"/>
          <w:lang w:eastAsia="ar-SA"/>
        </w:rPr>
        <w:t xml:space="preserve">О принятии Администрацией </w:t>
      </w:r>
    </w:p>
    <w:p w:rsidR="00613D11" w:rsidRPr="00613D11" w:rsidRDefault="00613D11" w:rsidP="00613D11">
      <w:pPr>
        <w:suppressAutoHyphens/>
        <w:rPr>
          <w:sz w:val="28"/>
          <w:szCs w:val="28"/>
          <w:lang w:eastAsia="ar-SA"/>
        </w:rPr>
      </w:pPr>
      <w:r w:rsidRPr="00613D11">
        <w:rPr>
          <w:sz w:val="28"/>
          <w:szCs w:val="28"/>
          <w:lang w:eastAsia="ar-SA"/>
        </w:rPr>
        <w:t>Усть-Калманского сельсовета</w:t>
      </w:r>
    </w:p>
    <w:p w:rsidR="00613D11" w:rsidRPr="00613D11" w:rsidRDefault="00613D11" w:rsidP="00613D11">
      <w:pPr>
        <w:suppressAutoHyphens/>
        <w:rPr>
          <w:sz w:val="28"/>
          <w:szCs w:val="28"/>
          <w:lang w:eastAsia="ar-SA"/>
        </w:rPr>
      </w:pPr>
      <w:r w:rsidRPr="00613D11">
        <w:rPr>
          <w:sz w:val="28"/>
          <w:szCs w:val="28"/>
          <w:lang w:eastAsia="ar-SA"/>
        </w:rPr>
        <w:t>Усть-Калманского района Алтайского</w:t>
      </w:r>
    </w:p>
    <w:p w:rsidR="00613D11" w:rsidRPr="00613D11" w:rsidRDefault="00613D11" w:rsidP="00613D11">
      <w:pPr>
        <w:suppressAutoHyphens/>
        <w:rPr>
          <w:sz w:val="28"/>
          <w:szCs w:val="28"/>
          <w:lang w:eastAsia="ar-SA"/>
        </w:rPr>
      </w:pPr>
      <w:r w:rsidRPr="00613D11">
        <w:rPr>
          <w:sz w:val="28"/>
          <w:szCs w:val="28"/>
          <w:lang w:eastAsia="ar-SA"/>
        </w:rPr>
        <w:t>края части полномочий по решению</w:t>
      </w:r>
    </w:p>
    <w:p w:rsidR="00613D11" w:rsidRPr="00613D11" w:rsidRDefault="00613D11" w:rsidP="00613D11">
      <w:pPr>
        <w:suppressAutoHyphens/>
        <w:rPr>
          <w:sz w:val="28"/>
          <w:szCs w:val="28"/>
          <w:lang w:eastAsia="ar-SA"/>
        </w:rPr>
      </w:pPr>
      <w:r w:rsidRPr="00613D11">
        <w:rPr>
          <w:sz w:val="28"/>
          <w:szCs w:val="28"/>
          <w:lang w:eastAsia="ar-SA"/>
        </w:rPr>
        <w:t>вопросов местного значения на</w:t>
      </w:r>
    </w:p>
    <w:p w:rsidR="00613D11" w:rsidRPr="00613D11" w:rsidRDefault="00613D11" w:rsidP="00613D11">
      <w:pPr>
        <w:suppressAutoHyphens/>
        <w:rPr>
          <w:sz w:val="28"/>
          <w:szCs w:val="28"/>
          <w:lang w:eastAsia="ar-SA"/>
        </w:rPr>
      </w:pPr>
      <w:r w:rsidRPr="00613D11">
        <w:rPr>
          <w:sz w:val="28"/>
          <w:szCs w:val="28"/>
          <w:lang w:eastAsia="ar-SA"/>
        </w:rPr>
        <w:t>территории муниципального</w:t>
      </w:r>
    </w:p>
    <w:p w:rsidR="00613D11" w:rsidRPr="00613D11" w:rsidRDefault="00613D11" w:rsidP="00613D11">
      <w:pPr>
        <w:suppressAutoHyphens/>
        <w:rPr>
          <w:sz w:val="28"/>
          <w:szCs w:val="28"/>
          <w:lang w:eastAsia="ar-SA"/>
        </w:rPr>
      </w:pPr>
      <w:r w:rsidRPr="00613D11">
        <w:rPr>
          <w:sz w:val="28"/>
          <w:szCs w:val="28"/>
          <w:lang w:eastAsia="ar-SA"/>
        </w:rPr>
        <w:t xml:space="preserve">образования  сельское поселение </w:t>
      </w:r>
    </w:p>
    <w:p w:rsidR="00613D11" w:rsidRPr="00613D11" w:rsidRDefault="00613D11" w:rsidP="00613D11">
      <w:pPr>
        <w:suppressAutoHyphens/>
        <w:rPr>
          <w:sz w:val="28"/>
          <w:szCs w:val="28"/>
          <w:lang w:eastAsia="ar-SA"/>
        </w:rPr>
      </w:pPr>
      <w:r w:rsidRPr="00613D11">
        <w:rPr>
          <w:sz w:val="28"/>
          <w:szCs w:val="28"/>
          <w:lang w:eastAsia="ar-SA"/>
        </w:rPr>
        <w:t xml:space="preserve">Усть-Калманский сельсовет </w:t>
      </w:r>
    </w:p>
    <w:p w:rsidR="00613D11" w:rsidRPr="00613D11" w:rsidRDefault="00613D11" w:rsidP="00613D11">
      <w:pPr>
        <w:suppressAutoHyphens/>
        <w:rPr>
          <w:sz w:val="28"/>
          <w:szCs w:val="28"/>
          <w:lang w:eastAsia="ar-SA"/>
        </w:rPr>
      </w:pPr>
      <w:r w:rsidRPr="00613D11">
        <w:rPr>
          <w:sz w:val="28"/>
          <w:szCs w:val="28"/>
          <w:lang w:eastAsia="ar-SA"/>
        </w:rPr>
        <w:t xml:space="preserve">Усть-Калманского района </w:t>
      </w:r>
    </w:p>
    <w:p w:rsidR="00613D11" w:rsidRPr="00613D11" w:rsidRDefault="00613D11" w:rsidP="00613D11">
      <w:pPr>
        <w:suppressAutoHyphens/>
        <w:rPr>
          <w:sz w:val="28"/>
          <w:szCs w:val="28"/>
          <w:lang w:eastAsia="ar-SA"/>
        </w:rPr>
      </w:pPr>
      <w:r w:rsidRPr="00613D11">
        <w:rPr>
          <w:sz w:val="28"/>
          <w:szCs w:val="28"/>
          <w:lang w:eastAsia="ar-SA"/>
        </w:rPr>
        <w:t>Алтайского края от</w:t>
      </w:r>
    </w:p>
    <w:p w:rsidR="00613D11" w:rsidRPr="00613D11" w:rsidRDefault="00613D11" w:rsidP="00613D11">
      <w:pPr>
        <w:suppressAutoHyphens/>
        <w:rPr>
          <w:sz w:val="28"/>
          <w:szCs w:val="28"/>
          <w:lang w:eastAsia="ar-SA"/>
        </w:rPr>
      </w:pPr>
      <w:r w:rsidRPr="00613D11">
        <w:rPr>
          <w:sz w:val="28"/>
          <w:szCs w:val="28"/>
          <w:lang w:eastAsia="ar-SA"/>
        </w:rPr>
        <w:t>Администрации Усть-Калманского</w:t>
      </w:r>
    </w:p>
    <w:p w:rsidR="00613D11" w:rsidRPr="00613D11" w:rsidRDefault="00613D11" w:rsidP="00613D11">
      <w:pPr>
        <w:suppressAutoHyphens/>
        <w:rPr>
          <w:sz w:val="28"/>
          <w:szCs w:val="28"/>
          <w:lang w:eastAsia="ar-SA"/>
        </w:rPr>
      </w:pPr>
      <w:r w:rsidRPr="00613D11">
        <w:rPr>
          <w:sz w:val="28"/>
          <w:szCs w:val="28"/>
          <w:lang w:eastAsia="ar-SA"/>
        </w:rPr>
        <w:t>района Алтайского края</w:t>
      </w:r>
    </w:p>
    <w:p w:rsidR="00613D11" w:rsidRPr="00613D11" w:rsidRDefault="00613D11" w:rsidP="00613D11">
      <w:pPr>
        <w:widowControl w:val="0"/>
        <w:autoSpaceDE w:val="0"/>
        <w:rPr>
          <w:rFonts w:ascii="Arial" w:hAnsi="Arial" w:cs="Calibri"/>
          <w:b/>
          <w:bCs/>
          <w:lang w:eastAsia="ar-SA"/>
        </w:rPr>
      </w:pPr>
    </w:p>
    <w:tbl>
      <w:tblPr>
        <w:tblW w:w="9581" w:type="dxa"/>
        <w:tblLayout w:type="fixed"/>
        <w:tblLook w:val="0000" w:firstRow="0" w:lastRow="0" w:firstColumn="0" w:lastColumn="0" w:noHBand="0" w:noVBand="0"/>
      </w:tblPr>
      <w:tblGrid>
        <w:gridCol w:w="4790"/>
        <w:gridCol w:w="4791"/>
      </w:tblGrid>
      <w:tr w:rsidR="00613D11" w:rsidRPr="00613D11" w:rsidTr="00954559">
        <w:trPr>
          <w:trHeight w:val="240"/>
        </w:trPr>
        <w:tc>
          <w:tcPr>
            <w:tcW w:w="4790" w:type="dxa"/>
          </w:tcPr>
          <w:p w:rsidR="00613D11" w:rsidRPr="00613D11" w:rsidRDefault="00613D11" w:rsidP="00613D11">
            <w:pPr>
              <w:widowControl w:val="0"/>
              <w:autoSpaceDE w:val="0"/>
              <w:snapToGrid w:val="0"/>
              <w:jc w:val="both"/>
              <w:rPr>
                <w:sz w:val="28"/>
                <w:szCs w:val="28"/>
                <w:lang w:eastAsia="ar-SA"/>
              </w:rPr>
            </w:pPr>
          </w:p>
        </w:tc>
        <w:tc>
          <w:tcPr>
            <w:tcW w:w="4791" w:type="dxa"/>
          </w:tcPr>
          <w:p w:rsidR="00613D11" w:rsidRPr="00613D11" w:rsidRDefault="00613D11" w:rsidP="00613D11">
            <w:pPr>
              <w:widowControl w:val="0"/>
              <w:autoSpaceDE w:val="0"/>
              <w:snapToGrid w:val="0"/>
              <w:jc w:val="both"/>
              <w:rPr>
                <w:rFonts w:ascii="Arial" w:hAnsi="Arial" w:cs="Calibri"/>
                <w:lang w:eastAsia="ar-SA"/>
              </w:rPr>
            </w:pPr>
          </w:p>
        </w:tc>
      </w:tr>
    </w:tbl>
    <w:p w:rsidR="00613D11" w:rsidRPr="00613D11" w:rsidRDefault="00613D11" w:rsidP="00613D11">
      <w:pPr>
        <w:widowControl w:val="0"/>
        <w:autoSpaceDE w:val="0"/>
        <w:jc w:val="both"/>
        <w:rPr>
          <w:rFonts w:ascii="Calibri" w:hAnsi="Calibri" w:cs="Calibri"/>
          <w:sz w:val="22"/>
          <w:szCs w:val="22"/>
          <w:lang w:eastAsia="ar-SA"/>
        </w:rPr>
      </w:pPr>
    </w:p>
    <w:p w:rsidR="00613D11" w:rsidRPr="00613D11" w:rsidRDefault="00613D11" w:rsidP="00613D11">
      <w:pPr>
        <w:ind w:firstLine="708"/>
        <w:rPr>
          <w:sz w:val="28"/>
          <w:szCs w:val="28"/>
        </w:rPr>
      </w:pPr>
      <w:r w:rsidRPr="00613D11">
        <w:rPr>
          <w:sz w:val="28"/>
          <w:szCs w:val="28"/>
        </w:rPr>
        <w:t xml:space="preserve">В соответствии с Федеральным </w:t>
      </w:r>
      <w:hyperlink r:id="rId9" w:history="1">
        <w:r w:rsidRPr="00613D11">
          <w:rPr>
            <w:rFonts w:ascii="Calibri" w:hAnsi="Calibri"/>
            <w:color w:val="0000FF"/>
            <w:sz w:val="28"/>
            <w:szCs w:val="28"/>
            <w:u w:val="single"/>
          </w:rPr>
          <w:t>законом</w:t>
        </w:r>
      </w:hyperlink>
      <w:r w:rsidRPr="00613D11">
        <w:rPr>
          <w:sz w:val="28"/>
          <w:szCs w:val="28"/>
        </w:rPr>
        <w:t xml:space="preserve"> от 6 октября 2003 года N 131-ФЗ "Об общих принципах организации местного самоуправления в Российской Федерации", Бюджетным кодексом РФ,   руководствуясь </w:t>
      </w:r>
      <w:hyperlink r:id="rId10" w:history="1">
        <w:r w:rsidRPr="00613D11">
          <w:rPr>
            <w:rFonts w:ascii="Calibri" w:hAnsi="Calibri"/>
            <w:color w:val="0000FF"/>
            <w:sz w:val="28"/>
            <w:szCs w:val="28"/>
            <w:u w:val="single"/>
          </w:rPr>
          <w:t>Уставом</w:t>
        </w:r>
      </w:hyperlink>
      <w:r w:rsidRPr="00613D11">
        <w:rPr>
          <w:sz w:val="28"/>
          <w:szCs w:val="28"/>
        </w:rPr>
        <w:t xml:space="preserve"> муниципального образования сельское поселение Усть-Калманский сельсовет Усть-Калманского района Алтайского края, Усть-Калманский сельский Совет депутатов Усть-Калманского района Алтайского края </w:t>
      </w:r>
      <w:r w:rsidRPr="00613D11">
        <w:rPr>
          <w:b/>
          <w:sz w:val="28"/>
          <w:szCs w:val="28"/>
        </w:rPr>
        <w:t>РЕШИЛ</w:t>
      </w:r>
      <w:r w:rsidRPr="00613D11">
        <w:rPr>
          <w:sz w:val="28"/>
          <w:szCs w:val="28"/>
        </w:rPr>
        <w:t xml:space="preserve">: </w:t>
      </w:r>
    </w:p>
    <w:p w:rsidR="00613D11" w:rsidRPr="00613D11" w:rsidRDefault="00613D11" w:rsidP="00613D11">
      <w:pPr>
        <w:rPr>
          <w:bCs/>
          <w:sz w:val="28"/>
          <w:szCs w:val="28"/>
        </w:rPr>
      </w:pPr>
    </w:p>
    <w:p w:rsidR="00613D11" w:rsidRPr="00613D11" w:rsidRDefault="00613D11" w:rsidP="00613D11">
      <w:pPr>
        <w:ind w:firstLine="708"/>
        <w:rPr>
          <w:sz w:val="28"/>
          <w:szCs w:val="28"/>
        </w:rPr>
      </w:pPr>
      <w:r w:rsidRPr="00613D11">
        <w:rPr>
          <w:bCs/>
          <w:sz w:val="28"/>
          <w:szCs w:val="28"/>
        </w:rPr>
        <w:t>1.</w:t>
      </w:r>
      <w:r w:rsidRPr="00613D11">
        <w:rPr>
          <w:sz w:val="28"/>
          <w:szCs w:val="28"/>
        </w:rPr>
        <w:t xml:space="preserve"> Администрации Усть-Калманского сельсовета Усть-Калманского района Алтайского края принять к осуществлению часть полномочий от Администрации Усть-Калманского района Алтайского края по решению вопросов местного значения на территории муниципального образования сельское поселение  Усть-Калманский сельсовет Усть-Калманского района Алтайского края, сроком с 01.01.2025г по 31.12.2025г в части:</w:t>
      </w:r>
    </w:p>
    <w:p w:rsidR="00613D11" w:rsidRPr="00613D11" w:rsidRDefault="00613D11" w:rsidP="00613D11">
      <w:pPr>
        <w:ind w:firstLine="708"/>
        <w:rPr>
          <w:sz w:val="28"/>
          <w:szCs w:val="28"/>
        </w:rPr>
      </w:pPr>
      <w:r w:rsidRPr="00613D11">
        <w:rPr>
          <w:sz w:val="28"/>
          <w:szCs w:val="28"/>
        </w:rPr>
        <w:t>1.1.</w:t>
      </w:r>
      <w:r w:rsidRPr="00613D11">
        <w:rPr>
          <w:b/>
          <w:sz w:val="28"/>
          <w:szCs w:val="28"/>
        </w:rPr>
        <w:t xml:space="preserve"> </w:t>
      </w:r>
      <w:r w:rsidRPr="00613D11">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w:t>
      </w:r>
      <w:r w:rsidRPr="00613D11">
        <w:rPr>
          <w:sz w:val="28"/>
          <w:szCs w:val="28"/>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13D11" w:rsidRPr="00613D11" w:rsidRDefault="00613D11" w:rsidP="00613D11">
      <w:pPr>
        <w:ind w:firstLine="708"/>
        <w:rPr>
          <w:sz w:val="28"/>
          <w:szCs w:val="28"/>
        </w:rPr>
      </w:pPr>
      <w:r w:rsidRPr="00613D11">
        <w:rPr>
          <w:sz w:val="28"/>
          <w:szCs w:val="28"/>
        </w:rPr>
        <w:t>1.2. участие в предупреждении и ликвидации последствий чрезвычайных ситуаций в границах поселения.</w:t>
      </w:r>
    </w:p>
    <w:p w:rsidR="00613D11" w:rsidRPr="00613D11" w:rsidRDefault="00613D11" w:rsidP="00613D11">
      <w:pPr>
        <w:rPr>
          <w:sz w:val="28"/>
          <w:szCs w:val="28"/>
        </w:rPr>
      </w:pPr>
    </w:p>
    <w:p w:rsidR="00613D11" w:rsidRPr="00613D11" w:rsidRDefault="00613D11" w:rsidP="00613D11">
      <w:pPr>
        <w:ind w:firstLine="708"/>
        <w:rPr>
          <w:color w:val="000000"/>
          <w:sz w:val="28"/>
          <w:szCs w:val="28"/>
        </w:rPr>
      </w:pPr>
      <w:r w:rsidRPr="00613D11">
        <w:rPr>
          <w:sz w:val="28"/>
          <w:szCs w:val="28"/>
        </w:rPr>
        <w:t xml:space="preserve">2. Администрации Усть-Калманского сельсовета Усть-Калманского района Алтайского края заключить соглашения с Администрацией Усть-Калманского района Алтайского края </w:t>
      </w:r>
      <w:r w:rsidRPr="00613D11">
        <w:rPr>
          <w:bCs/>
          <w:color w:val="000000"/>
          <w:sz w:val="28"/>
          <w:szCs w:val="28"/>
        </w:rPr>
        <w:t>о передаче осуществления части полномочий по решению вопросов местного значения согласно пункту 1 настоящего решения</w:t>
      </w:r>
      <w:r w:rsidRPr="00613D11">
        <w:rPr>
          <w:sz w:val="28"/>
          <w:szCs w:val="28"/>
        </w:rPr>
        <w:t>.</w:t>
      </w:r>
    </w:p>
    <w:p w:rsidR="00613D11" w:rsidRPr="00613D11" w:rsidRDefault="00613D11" w:rsidP="00613D11">
      <w:pPr>
        <w:rPr>
          <w:sz w:val="28"/>
          <w:szCs w:val="28"/>
        </w:rPr>
      </w:pPr>
    </w:p>
    <w:p w:rsidR="00613D11" w:rsidRPr="00613D11" w:rsidRDefault="00613D11" w:rsidP="00613D11">
      <w:pPr>
        <w:ind w:firstLine="708"/>
        <w:rPr>
          <w:sz w:val="28"/>
          <w:szCs w:val="28"/>
        </w:rPr>
      </w:pPr>
      <w:r w:rsidRPr="00613D11">
        <w:rPr>
          <w:sz w:val="28"/>
          <w:szCs w:val="28"/>
        </w:rPr>
        <w:t xml:space="preserve">3. Признать утратившим силу с 01.01.2025 г.: </w:t>
      </w:r>
    </w:p>
    <w:p w:rsidR="00613D11" w:rsidRPr="00613D11" w:rsidRDefault="00613D11" w:rsidP="00613D11">
      <w:pPr>
        <w:ind w:firstLine="708"/>
        <w:rPr>
          <w:sz w:val="28"/>
          <w:szCs w:val="28"/>
          <w:lang w:eastAsia="en-US"/>
        </w:rPr>
      </w:pPr>
      <w:r w:rsidRPr="00613D11">
        <w:rPr>
          <w:sz w:val="28"/>
          <w:szCs w:val="28"/>
        </w:rPr>
        <w:t xml:space="preserve">- соглашения к решению с № 1 по № 2 от 22.12.2023 года; </w:t>
      </w:r>
    </w:p>
    <w:p w:rsidR="00613D11" w:rsidRPr="00613D11" w:rsidRDefault="00613D11" w:rsidP="00613D11">
      <w:pPr>
        <w:ind w:firstLine="708"/>
        <w:rPr>
          <w:sz w:val="28"/>
          <w:szCs w:val="28"/>
        </w:rPr>
      </w:pPr>
      <w:r w:rsidRPr="00613D11">
        <w:rPr>
          <w:sz w:val="28"/>
          <w:szCs w:val="28"/>
        </w:rPr>
        <w:t>- приложения по согласованию сумм средств к соглашениям с № 1 по № 2 от 22.12.2023 года;</w:t>
      </w:r>
    </w:p>
    <w:p w:rsidR="00613D11" w:rsidRPr="00613D11" w:rsidRDefault="00613D11" w:rsidP="00613D11">
      <w:pPr>
        <w:rPr>
          <w:rFonts w:ascii="Calibri" w:hAnsi="Calibri"/>
          <w:sz w:val="22"/>
          <w:szCs w:val="22"/>
        </w:rPr>
      </w:pPr>
      <w:r w:rsidRPr="00613D11">
        <w:rPr>
          <w:rFonts w:ascii="Calibri" w:hAnsi="Calibri"/>
          <w:sz w:val="22"/>
          <w:szCs w:val="22"/>
        </w:rPr>
        <w:tab/>
      </w:r>
    </w:p>
    <w:p w:rsidR="00613D11" w:rsidRPr="00613D11" w:rsidRDefault="00613D11" w:rsidP="00613D11">
      <w:pPr>
        <w:ind w:firstLine="708"/>
        <w:rPr>
          <w:sz w:val="28"/>
          <w:szCs w:val="28"/>
        </w:rPr>
      </w:pPr>
      <w:r w:rsidRPr="00613D11">
        <w:rPr>
          <w:sz w:val="28"/>
          <w:szCs w:val="28"/>
        </w:rPr>
        <w:t xml:space="preserve">4. Опубликовать (обнародовать) настоящее решение в установленном Уставом муниципального образования сельское поселение Усть-Калманский сельсовет Усть-Калманского района Алтайского края порядке. </w:t>
      </w:r>
    </w:p>
    <w:p w:rsidR="00613D11" w:rsidRPr="00613D11" w:rsidRDefault="00613D11" w:rsidP="00613D11">
      <w:pPr>
        <w:rPr>
          <w:sz w:val="28"/>
          <w:szCs w:val="28"/>
        </w:rPr>
      </w:pPr>
    </w:p>
    <w:p w:rsidR="00613D11" w:rsidRPr="00613D11" w:rsidRDefault="00613D11" w:rsidP="00613D11">
      <w:pPr>
        <w:widowControl w:val="0"/>
        <w:autoSpaceDE w:val="0"/>
        <w:jc w:val="both"/>
        <w:rPr>
          <w:sz w:val="28"/>
          <w:szCs w:val="28"/>
        </w:rPr>
      </w:pPr>
    </w:p>
    <w:p w:rsidR="00613D11" w:rsidRPr="00613D11" w:rsidRDefault="00613D11" w:rsidP="00613D11">
      <w:pPr>
        <w:widowControl w:val="0"/>
        <w:autoSpaceDE w:val="0"/>
        <w:jc w:val="both"/>
        <w:rPr>
          <w:sz w:val="28"/>
          <w:szCs w:val="28"/>
        </w:rPr>
      </w:pPr>
      <w:r w:rsidRPr="00613D11">
        <w:rPr>
          <w:sz w:val="28"/>
          <w:szCs w:val="28"/>
        </w:rPr>
        <w:t xml:space="preserve">      </w:t>
      </w:r>
    </w:p>
    <w:p w:rsidR="00613D11" w:rsidRPr="00613D11" w:rsidRDefault="00613D11" w:rsidP="00613D11">
      <w:pPr>
        <w:widowControl w:val="0"/>
        <w:autoSpaceDE w:val="0"/>
        <w:jc w:val="both"/>
        <w:rPr>
          <w:sz w:val="28"/>
          <w:szCs w:val="28"/>
        </w:rPr>
      </w:pPr>
      <w:r w:rsidRPr="00613D11">
        <w:rPr>
          <w:sz w:val="28"/>
          <w:szCs w:val="28"/>
        </w:rPr>
        <w:t>Глава сельсовета</w:t>
      </w:r>
      <w:r w:rsidRPr="00613D11">
        <w:rPr>
          <w:sz w:val="28"/>
          <w:szCs w:val="28"/>
        </w:rPr>
        <w:tab/>
      </w:r>
      <w:r w:rsidRPr="00613D11">
        <w:rPr>
          <w:sz w:val="28"/>
          <w:szCs w:val="28"/>
        </w:rPr>
        <w:tab/>
        <w:t xml:space="preserve">                     </w:t>
      </w:r>
      <w:r w:rsidRPr="00613D11">
        <w:rPr>
          <w:sz w:val="28"/>
          <w:szCs w:val="28"/>
        </w:rPr>
        <w:tab/>
      </w:r>
      <w:r w:rsidRPr="00613D11">
        <w:rPr>
          <w:sz w:val="28"/>
          <w:szCs w:val="28"/>
        </w:rPr>
        <w:tab/>
        <w:t xml:space="preserve">              В.В. Кашкаров</w:t>
      </w:r>
    </w:p>
    <w:p w:rsidR="00613D11" w:rsidRPr="00613D11" w:rsidRDefault="00613D11" w:rsidP="00613D11">
      <w:pPr>
        <w:jc w:val="center"/>
        <w:rPr>
          <w:b/>
          <w:sz w:val="28"/>
          <w:szCs w:val="28"/>
          <w:lang w:eastAsia="en-US"/>
        </w:rPr>
      </w:pPr>
    </w:p>
    <w:p w:rsidR="00613D11" w:rsidRPr="00613D11" w:rsidRDefault="00613D11" w:rsidP="00613D11">
      <w:pPr>
        <w:jc w:val="center"/>
        <w:rPr>
          <w:b/>
          <w:sz w:val="28"/>
          <w:szCs w:val="28"/>
          <w:lang w:eastAsia="en-US"/>
        </w:rPr>
      </w:pPr>
    </w:p>
    <w:p w:rsidR="00613D11" w:rsidRPr="00613D11" w:rsidRDefault="00613D11" w:rsidP="00613D11">
      <w:pPr>
        <w:jc w:val="center"/>
        <w:rPr>
          <w:b/>
          <w:sz w:val="28"/>
          <w:szCs w:val="28"/>
          <w:lang w:eastAsia="en-US"/>
        </w:rPr>
      </w:pPr>
    </w:p>
    <w:p w:rsidR="00613D11" w:rsidRPr="00613D11" w:rsidRDefault="00613D11" w:rsidP="00613D11">
      <w:pPr>
        <w:jc w:val="center"/>
        <w:rPr>
          <w:b/>
          <w:sz w:val="28"/>
          <w:szCs w:val="28"/>
          <w:lang w:eastAsia="en-US"/>
        </w:rPr>
      </w:pPr>
    </w:p>
    <w:p w:rsidR="00613D11" w:rsidRPr="00613D11" w:rsidRDefault="00613D11" w:rsidP="00613D11">
      <w:pPr>
        <w:jc w:val="center"/>
        <w:rPr>
          <w:b/>
          <w:sz w:val="28"/>
          <w:szCs w:val="28"/>
          <w:lang w:eastAsia="en-US"/>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613D11" w:rsidRDefault="00613D11" w:rsidP="00613D11">
      <w:pPr>
        <w:widowControl w:val="0"/>
        <w:tabs>
          <w:tab w:val="left" w:pos="1701"/>
        </w:tabs>
        <w:autoSpaceDE w:val="0"/>
        <w:autoSpaceDN w:val="0"/>
        <w:adjustRightInd w:val="0"/>
        <w:rPr>
          <w:sz w:val="28"/>
          <w:szCs w:val="28"/>
        </w:rPr>
      </w:pPr>
    </w:p>
    <w:p w:rsidR="00613D11" w:rsidRPr="00613D11" w:rsidRDefault="00613D11" w:rsidP="00613D11">
      <w:pPr>
        <w:widowControl w:val="0"/>
        <w:tabs>
          <w:tab w:val="left" w:pos="1701"/>
        </w:tabs>
        <w:autoSpaceDE w:val="0"/>
        <w:autoSpaceDN w:val="0"/>
        <w:adjustRightInd w:val="0"/>
        <w:jc w:val="center"/>
        <w:rPr>
          <w:sz w:val="28"/>
          <w:szCs w:val="28"/>
        </w:rPr>
      </w:pPr>
    </w:p>
    <w:p w:rsidR="00613D11" w:rsidRPr="007D1753" w:rsidRDefault="00613D11" w:rsidP="00613D11">
      <w:pPr>
        <w:pStyle w:val="af5"/>
        <w:ind w:left="5103"/>
        <w:jc w:val="both"/>
        <w:rPr>
          <w:rFonts w:ascii="Times New Roman" w:hAnsi="Times New Roman"/>
          <w:sz w:val="26"/>
          <w:szCs w:val="26"/>
        </w:rPr>
      </w:pPr>
      <w:r w:rsidRPr="007D1753">
        <w:rPr>
          <w:rFonts w:ascii="Times New Roman" w:hAnsi="Times New Roman"/>
          <w:sz w:val="26"/>
          <w:szCs w:val="26"/>
        </w:rPr>
        <w:lastRenderedPageBreak/>
        <w:t xml:space="preserve">Приложение № 1 к решению Усть-Калманского районного Совета депутатов № </w:t>
      </w:r>
      <w:r w:rsidR="002552BE">
        <w:rPr>
          <w:rFonts w:ascii="Times New Roman" w:hAnsi="Times New Roman"/>
          <w:sz w:val="26"/>
          <w:szCs w:val="26"/>
          <w:u w:val="single"/>
        </w:rPr>
        <w:t>49</w:t>
      </w:r>
      <w:r w:rsidRPr="007D1753">
        <w:rPr>
          <w:rFonts w:ascii="Times New Roman" w:hAnsi="Times New Roman"/>
          <w:sz w:val="26"/>
          <w:szCs w:val="26"/>
        </w:rPr>
        <w:t xml:space="preserve"> от </w:t>
      </w:r>
      <w:r>
        <w:rPr>
          <w:rFonts w:ascii="Times New Roman" w:hAnsi="Times New Roman"/>
          <w:sz w:val="26"/>
          <w:szCs w:val="26"/>
        </w:rPr>
        <w:t>24.12.2024</w:t>
      </w:r>
      <w:r w:rsidRPr="007D1753">
        <w:rPr>
          <w:rFonts w:ascii="Times New Roman" w:hAnsi="Times New Roman"/>
          <w:sz w:val="26"/>
          <w:szCs w:val="26"/>
        </w:rPr>
        <w:t xml:space="preserve"> г.  </w:t>
      </w:r>
    </w:p>
    <w:p w:rsidR="00613D11" w:rsidRPr="007D1753" w:rsidRDefault="00613D11" w:rsidP="00613D11">
      <w:pPr>
        <w:jc w:val="center"/>
        <w:rPr>
          <w:caps/>
          <w:sz w:val="26"/>
          <w:szCs w:val="26"/>
        </w:rPr>
      </w:pPr>
    </w:p>
    <w:p w:rsidR="00613D11" w:rsidRPr="007D1753" w:rsidRDefault="00613D11" w:rsidP="00613D11">
      <w:pPr>
        <w:jc w:val="center"/>
        <w:rPr>
          <w:caps/>
          <w:sz w:val="26"/>
          <w:szCs w:val="26"/>
        </w:rPr>
      </w:pPr>
    </w:p>
    <w:p w:rsidR="00613D11" w:rsidRPr="007D1753" w:rsidRDefault="00613D11" w:rsidP="00613D11">
      <w:pPr>
        <w:jc w:val="center"/>
        <w:rPr>
          <w:caps/>
          <w:sz w:val="26"/>
          <w:szCs w:val="26"/>
        </w:rPr>
      </w:pPr>
      <w:r w:rsidRPr="007D1753">
        <w:rPr>
          <w:caps/>
          <w:sz w:val="26"/>
          <w:szCs w:val="26"/>
        </w:rPr>
        <w:t xml:space="preserve">СОГЛАШЕНИЕ О передаче Осуществления полномочий по решению вопросА местного значения </w:t>
      </w:r>
    </w:p>
    <w:p w:rsidR="00613D11" w:rsidRPr="007D1753" w:rsidRDefault="00613D11" w:rsidP="00613D11">
      <w:pPr>
        <w:jc w:val="center"/>
        <w:rPr>
          <w:caps/>
          <w:sz w:val="26"/>
          <w:szCs w:val="26"/>
        </w:rPr>
      </w:pPr>
    </w:p>
    <w:p w:rsidR="00613D11" w:rsidRPr="007D1753" w:rsidRDefault="00613D11" w:rsidP="00613D11">
      <w:pPr>
        <w:jc w:val="center"/>
        <w:rPr>
          <w:caps/>
          <w:sz w:val="26"/>
          <w:szCs w:val="26"/>
        </w:rPr>
      </w:pPr>
    </w:p>
    <w:p w:rsidR="00613D11" w:rsidRPr="007D1753" w:rsidRDefault="00613D11" w:rsidP="00613D11">
      <w:pPr>
        <w:jc w:val="both"/>
        <w:rPr>
          <w:sz w:val="26"/>
          <w:szCs w:val="26"/>
        </w:rPr>
      </w:pPr>
      <w:r w:rsidRPr="007D1753">
        <w:rPr>
          <w:sz w:val="26"/>
          <w:szCs w:val="26"/>
        </w:rPr>
        <w:t xml:space="preserve">с. Усть-Калманка                                               </w:t>
      </w:r>
      <w:r>
        <w:rPr>
          <w:sz w:val="26"/>
          <w:szCs w:val="26"/>
        </w:rPr>
        <w:t xml:space="preserve">             «24» декабря 2024 года</w:t>
      </w:r>
    </w:p>
    <w:p w:rsidR="00613D11" w:rsidRPr="007D1753" w:rsidRDefault="00613D11" w:rsidP="00613D11">
      <w:pPr>
        <w:jc w:val="center"/>
        <w:rPr>
          <w:caps/>
          <w:sz w:val="26"/>
          <w:szCs w:val="26"/>
        </w:rPr>
      </w:pPr>
    </w:p>
    <w:p w:rsidR="00613D11" w:rsidRPr="007D1753" w:rsidRDefault="00613D11" w:rsidP="00613D11">
      <w:pPr>
        <w:jc w:val="center"/>
        <w:rPr>
          <w:caps/>
          <w:sz w:val="26"/>
          <w:szCs w:val="26"/>
        </w:rPr>
      </w:pPr>
    </w:p>
    <w:p w:rsidR="00613D11" w:rsidRPr="007D1753" w:rsidRDefault="00613D11" w:rsidP="00613D11">
      <w:pPr>
        <w:ind w:firstLine="709"/>
        <w:jc w:val="both"/>
        <w:rPr>
          <w:sz w:val="26"/>
          <w:szCs w:val="26"/>
        </w:rPr>
      </w:pPr>
      <w:r w:rsidRPr="007D1753">
        <w:rPr>
          <w:sz w:val="26"/>
          <w:szCs w:val="26"/>
        </w:rPr>
        <w:t>Администрация Усть-Калманского</w:t>
      </w:r>
      <w:r w:rsidRPr="007D1753">
        <w:rPr>
          <w:i/>
          <w:sz w:val="26"/>
          <w:szCs w:val="26"/>
        </w:rPr>
        <w:t xml:space="preserve"> </w:t>
      </w:r>
      <w:r w:rsidRPr="007D1753">
        <w:rPr>
          <w:sz w:val="26"/>
          <w:szCs w:val="26"/>
        </w:rPr>
        <w:t xml:space="preserve">района Алтайского края, именуемая в дальнейшем «Район», в лице главы района Наумова Виктора Федоровича, действующего на основании Устава муниципального образования </w:t>
      </w:r>
      <w:r>
        <w:rPr>
          <w:sz w:val="26"/>
          <w:szCs w:val="26"/>
        </w:rPr>
        <w:t xml:space="preserve">муниципальный район </w:t>
      </w:r>
      <w:r w:rsidRPr="007D1753">
        <w:rPr>
          <w:sz w:val="26"/>
          <w:szCs w:val="26"/>
        </w:rPr>
        <w:t>Усть-Калманский район Алтайского края, с одной стороны, и администрация Усть-Калманского</w:t>
      </w:r>
      <w:r w:rsidRPr="007D1753">
        <w:rPr>
          <w:i/>
          <w:sz w:val="26"/>
          <w:szCs w:val="26"/>
        </w:rPr>
        <w:t xml:space="preserve"> </w:t>
      </w:r>
      <w:r w:rsidRPr="007D1753">
        <w:rPr>
          <w:sz w:val="26"/>
          <w:szCs w:val="26"/>
        </w:rPr>
        <w:t xml:space="preserve">сельсовета Усть-Калманского района Алтайского края, именуемая в дальнейшем «Поселение», в лице главы администрации поселения Кашкарова Вадима Валерьевича, действующего на основании Устава муниципального образования </w:t>
      </w:r>
      <w:r>
        <w:rPr>
          <w:sz w:val="26"/>
          <w:szCs w:val="26"/>
        </w:rPr>
        <w:t xml:space="preserve">сельское поселение </w:t>
      </w:r>
      <w:r w:rsidRPr="007D1753">
        <w:rPr>
          <w:sz w:val="26"/>
          <w:szCs w:val="26"/>
        </w:rPr>
        <w:t>Усть-Калманский сельсовет</w:t>
      </w:r>
      <w:r w:rsidRPr="007D1753">
        <w:rPr>
          <w:i/>
          <w:sz w:val="26"/>
          <w:szCs w:val="26"/>
        </w:rPr>
        <w:t xml:space="preserve"> </w:t>
      </w:r>
      <w:r>
        <w:rPr>
          <w:sz w:val="26"/>
          <w:szCs w:val="26"/>
        </w:rPr>
        <w:t>Усть-Калманского района</w:t>
      </w:r>
      <w:r w:rsidRPr="007D1753">
        <w:rPr>
          <w:sz w:val="26"/>
          <w:szCs w:val="26"/>
        </w:rPr>
        <w:t xml:space="preserve"> Алтайского края, с другой стороны, совместно именуемые «Стороны», заключили настоящее Соглашение о нижеследующем.</w:t>
      </w:r>
    </w:p>
    <w:p w:rsidR="00613D11" w:rsidRPr="007D1753" w:rsidRDefault="00613D11" w:rsidP="00613D11">
      <w:pPr>
        <w:ind w:firstLine="709"/>
        <w:jc w:val="center"/>
        <w:rPr>
          <w:sz w:val="26"/>
          <w:szCs w:val="26"/>
        </w:rPr>
      </w:pPr>
    </w:p>
    <w:p w:rsidR="00613D11" w:rsidRPr="007D1753" w:rsidRDefault="00613D11" w:rsidP="00613D11">
      <w:pPr>
        <w:ind w:firstLine="709"/>
        <w:jc w:val="center"/>
        <w:rPr>
          <w:sz w:val="26"/>
          <w:szCs w:val="26"/>
        </w:rPr>
      </w:pPr>
      <w:r w:rsidRPr="007D1753">
        <w:rPr>
          <w:sz w:val="26"/>
          <w:szCs w:val="26"/>
        </w:rPr>
        <w:t>1. ПРЕДМЕТ СОГЛАШЕНИЯ</w:t>
      </w:r>
    </w:p>
    <w:p w:rsidR="00613D11" w:rsidRPr="007D1753" w:rsidRDefault="00613D11" w:rsidP="00613D11">
      <w:pPr>
        <w:ind w:firstLine="709"/>
        <w:jc w:val="center"/>
        <w:rPr>
          <w:sz w:val="26"/>
          <w:szCs w:val="26"/>
        </w:rPr>
      </w:pPr>
    </w:p>
    <w:p w:rsidR="00613D11" w:rsidRPr="007D1753" w:rsidRDefault="00613D11" w:rsidP="00613D11">
      <w:pPr>
        <w:ind w:firstLine="709"/>
        <w:jc w:val="both"/>
        <w:rPr>
          <w:sz w:val="26"/>
          <w:szCs w:val="26"/>
        </w:rPr>
      </w:pPr>
      <w:r w:rsidRPr="007D1753">
        <w:rPr>
          <w:sz w:val="26"/>
          <w:szCs w:val="26"/>
        </w:rPr>
        <w:t xml:space="preserve">1. Предметом настоящего Соглашения является передача Районом Поселению осуществления полномочий по решению вопроса местного значения, предусмотренного п. 5 ч. 1 ст. 14 Федерального закона № 131-ФЗ от 06.10.2003 г. «Об общих принципах организации местного самоуправления в Российской Федерации». </w:t>
      </w:r>
    </w:p>
    <w:p w:rsidR="00613D11" w:rsidRPr="007D1753" w:rsidRDefault="00613D11" w:rsidP="00613D11">
      <w:pPr>
        <w:ind w:firstLine="709"/>
        <w:jc w:val="both"/>
        <w:rPr>
          <w:sz w:val="26"/>
          <w:szCs w:val="26"/>
        </w:rPr>
      </w:pPr>
      <w:r w:rsidRPr="007D1753">
        <w:rPr>
          <w:sz w:val="26"/>
          <w:szCs w:val="26"/>
        </w:rPr>
        <w:t xml:space="preserve">Район передает, а Поселение принимает осуществление полномочий по решению вопроса местного значения: </w:t>
      </w:r>
    </w:p>
    <w:p w:rsidR="00613D11" w:rsidRPr="007D1753" w:rsidRDefault="00613D11" w:rsidP="00613D11">
      <w:pPr>
        <w:ind w:firstLine="709"/>
        <w:jc w:val="both"/>
        <w:rPr>
          <w:sz w:val="26"/>
          <w:szCs w:val="26"/>
        </w:rPr>
      </w:pPr>
      <w:r w:rsidRPr="007D1753">
        <w:rPr>
          <w:b/>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D1753">
        <w:rPr>
          <w:sz w:val="26"/>
          <w:szCs w:val="26"/>
        </w:rPr>
        <w:t>, а именно:</w:t>
      </w:r>
    </w:p>
    <w:p w:rsidR="00613D11" w:rsidRPr="007D1753" w:rsidRDefault="00613D11" w:rsidP="00613D11">
      <w:pPr>
        <w:ind w:firstLine="709"/>
        <w:jc w:val="both"/>
        <w:rPr>
          <w:sz w:val="26"/>
          <w:szCs w:val="26"/>
        </w:rPr>
      </w:pPr>
      <w:r w:rsidRPr="007D1753">
        <w:rPr>
          <w:sz w:val="26"/>
          <w:szCs w:val="26"/>
        </w:rPr>
        <w:t>- принятие в пределах своей компетенции муниципальных нормативно правовых актов, регулирующих отношения, возникающие в связи с использованием автомобильных дорог и осуществлением дорожной деятельности;</w:t>
      </w:r>
    </w:p>
    <w:p w:rsidR="00613D11" w:rsidRPr="007D1753" w:rsidRDefault="00613D11" w:rsidP="00613D11">
      <w:pPr>
        <w:ind w:firstLine="709"/>
        <w:jc w:val="both"/>
        <w:rPr>
          <w:sz w:val="26"/>
          <w:szCs w:val="26"/>
        </w:rPr>
      </w:pPr>
      <w:r w:rsidRPr="007D1753">
        <w:rPr>
          <w:sz w:val="26"/>
          <w:szCs w:val="26"/>
        </w:rPr>
        <w:t xml:space="preserve">- содержание автомобильных дорог местного значения в границах муниципального образования в соответствии с требованиями технических </w:t>
      </w:r>
      <w:r w:rsidRPr="007D1753">
        <w:rPr>
          <w:sz w:val="26"/>
          <w:szCs w:val="26"/>
        </w:rPr>
        <w:lastRenderedPageBreak/>
        <w:t>регламентов для поддержания бесперебойного движения и создания безопасных условий движения транспортных средств;</w:t>
      </w:r>
    </w:p>
    <w:p w:rsidR="00613D11" w:rsidRPr="007D1753" w:rsidRDefault="00613D11" w:rsidP="00613D11">
      <w:pPr>
        <w:ind w:firstLine="709"/>
        <w:jc w:val="both"/>
        <w:rPr>
          <w:sz w:val="26"/>
          <w:szCs w:val="26"/>
        </w:rPr>
      </w:pPr>
      <w:r w:rsidRPr="007D1753">
        <w:rPr>
          <w:sz w:val="26"/>
          <w:szCs w:val="26"/>
        </w:rPr>
        <w:t>- осуществление в соответствии с требованиями технических регламентов ремонта автомобильных дорог местного значения в границах муниципального образования для осуществления сохранности автомобильных дорог, поддержания бесперебойного движения и создания безопасных условий движения транспортных средств;</w:t>
      </w:r>
    </w:p>
    <w:p w:rsidR="00613D11" w:rsidRPr="007D1753" w:rsidRDefault="00613D11" w:rsidP="00613D11">
      <w:pPr>
        <w:ind w:firstLine="709"/>
        <w:jc w:val="both"/>
        <w:rPr>
          <w:sz w:val="26"/>
          <w:szCs w:val="26"/>
        </w:rPr>
      </w:pPr>
      <w:r w:rsidRPr="007D1753">
        <w:rPr>
          <w:sz w:val="26"/>
          <w:szCs w:val="26"/>
        </w:rPr>
        <w:t>- введение временного ограничения или прекращения движения транспортных средств по автомобильным дорогам общего пользования местного значения в границах муниципального образования при реконструкции, капитальном ремонте и ремонте данных автодорог, а так же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613D11" w:rsidRPr="007D1753" w:rsidRDefault="00613D11" w:rsidP="00613D11">
      <w:pPr>
        <w:ind w:firstLine="709"/>
        <w:jc w:val="both"/>
        <w:rPr>
          <w:sz w:val="26"/>
          <w:szCs w:val="26"/>
        </w:rPr>
      </w:pPr>
      <w:r w:rsidRPr="007D1753">
        <w:rPr>
          <w:sz w:val="26"/>
          <w:szCs w:val="26"/>
        </w:rPr>
        <w:t>- обеспечение разработки в границах населенных пунктов муниципального образования комплексных схем организации дорожного движения;</w:t>
      </w:r>
    </w:p>
    <w:p w:rsidR="00613D11" w:rsidRPr="007D1753" w:rsidRDefault="00613D11" w:rsidP="00613D11">
      <w:pPr>
        <w:ind w:firstLine="709"/>
        <w:jc w:val="both"/>
        <w:rPr>
          <w:sz w:val="26"/>
          <w:szCs w:val="26"/>
        </w:rPr>
      </w:pPr>
      <w:r w:rsidRPr="007D1753">
        <w:rPr>
          <w:sz w:val="26"/>
          <w:szCs w:val="26"/>
        </w:rPr>
        <w:t>- установление времени проведения ремонтно-восстановительных работ на проезжей части с учетом пропускной способности улиц и дорог;</w:t>
      </w:r>
    </w:p>
    <w:p w:rsidR="00613D11" w:rsidRPr="007D1753" w:rsidRDefault="00613D11" w:rsidP="00613D11">
      <w:pPr>
        <w:ind w:firstLine="709"/>
        <w:jc w:val="both"/>
        <w:rPr>
          <w:sz w:val="26"/>
          <w:szCs w:val="26"/>
        </w:rPr>
      </w:pPr>
      <w:r w:rsidRPr="007D1753">
        <w:rPr>
          <w:sz w:val="26"/>
          <w:szCs w:val="26"/>
        </w:rPr>
        <w:t>- осуществление мероприятий по организации дорожного движения в целях повышения его безопасности и пропускной способности дорог;</w:t>
      </w:r>
    </w:p>
    <w:p w:rsidR="00613D11" w:rsidRPr="007D1753" w:rsidRDefault="00613D11" w:rsidP="00613D11">
      <w:pPr>
        <w:ind w:firstLine="709"/>
        <w:jc w:val="both"/>
        <w:rPr>
          <w:sz w:val="26"/>
          <w:szCs w:val="26"/>
        </w:rPr>
      </w:pPr>
      <w:r w:rsidRPr="007D1753">
        <w:rPr>
          <w:sz w:val="26"/>
          <w:szCs w:val="26"/>
        </w:rPr>
        <w:t>- установление временных ограничений или прекращения движения транспортных средств на автомобильных дорогах местного значения в целях обеспечения безопасности дорожного движения;</w:t>
      </w:r>
    </w:p>
    <w:p w:rsidR="00613D11" w:rsidRPr="007D1753" w:rsidRDefault="00613D11" w:rsidP="00613D11">
      <w:pPr>
        <w:ind w:firstLine="709"/>
        <w:jc w:val="both"/>
        <w:rPr>
          <w:sz w:val="26"/>
          <w:szCs w:val="26"/>
        </w:rPr>
      </w:pPr>
      <w:r w:rsidRPr="007D1753">
        <w:rPr>
          <w:sz w:val="26"/>
          <w:szCs w:val="26"/>
        </w:rPr>
        <w:t>- принятие участия в осуществлении мероприятий по предупреждению детского дорожно-транспортного травматизма на территории муниципального образования.</w:t>
      </w:r>
    </w:p>
    <w:p w:rsidR="00613D11" w:rsidRPr="007D1753" w:rsidRDefault="00613D11" w:rsidP="00613D11">
      <w:pPr>
        <w:ind w:firstLine="709"/>
        <w:jc w:val="both"/>
        <w:rPr>
          <w:sz w:val="26"/>
          <w:szCs w:val="26"/>
        </w:rPr>
      </w:pPr>
      <w:r w:rsidRPr="007D1753">
        <w:rPr>
          <w:sz w:val="26"/>
          <w:szCs w:val="26"/>
        </w:rPr>
        <w:t xml:space="preserve">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 В случае продления срока действия настоящего Соглашения объем указанных межбюджетных трансфертов на период продления утверждается путем письменного согласованиям сторонами.  </w:t>
      </w:r>
    </w:p>
    <w:p w:rsidR="00613D11" w:rsidRPr="007D1753" w:rsidRDefault="00613D11" w:rsidP="00613D11">
      <w:pPr>
        <w:ind w:firstLine="709"/>
        <w:jc w:val="both"/>
        <w:rPr>
          <w:sz w:val="26"/>
          <w:szCs w:val="26"/>
        </w:rPr>
      </w:pPr>
    </w:p>
    <w:p w:rsidR="00613D11" w:rsidRPr="007D1753" w:rsidRDefault="00613D11" w:rsidP="00613D11">
      <w:pPr>
        <w:ind w:firstLine="709"/>
        <w:jc w:val="center"/>
        <w:rPr>
          <w:sz w:val="26"/>
          <w:szCs w:val="26"/>
        </w:rPr>
      </w:pPr>
      <w:r w:rsidRPr="007D1753">
        <w:rPr>
          <w:sz w:val="26"/>
          <w:szCs w:val="26"/>
        </w:rPr>
        <w:t>2. СРОК ОСУЩЕСТВЛЕНИЯ ПОЛНОМОЧИЙ</w:t>
      </w:r>
    </w:p>
    <w:p w:rsidR="00613D11" w:rsidRPr="007D1753" w:rsidRDefault="00613D11" w:rsidP="00613D11">
      <w:pPr>
        <w:ind w:firstLine="709"/>
        <w:jc w:val="center"/>
        <w:rPr>
          <w:sz w:val="26"/>
          <w:szCs w:val="26"/>
        </w:rPr>
      </w:pPr>
    </w:p>
    <w:p w:rsidR="00613D11" w:rsidRPr="007D1753" w:rsidRDefault="00613D11" w:rsidP="00613D11">
      <w:pPr>
        <w:ind w:firstLine="709"/>
        <w:jc w:val="both"/>
        <w:rPr>
          <w:sz w:val="26"/>
          <w:szCs w:val="26"/>
        </w:rPr>
      </w:pPr>
      <w:r w:rsidRPr="007D1753">
        <w:rPr>
          <w:sz w:val="26"/>
          <w:szCs w:val="26"/>
        </w:rPr>
        <w:t>Поселение осуществляет полномочия, предусмотренные разделом 1 нас</w:t>
      </w:r>
      <w:r>
        <w:rPr>
          <w:sz w:val="26"/>
          <w:szCs w:val="26"/>
        </w:rPr>
        <w:t>тоящего Соглашения, с 01.01.2025</w:t>
      </w:r>
      <w:r w:rsidRPr="007D1753">
        <w:rPr>
          <w:sz w:val="26"/>
          <w:szCs w:val="26"/>
        </w:rPr>
        <w:t xml:space="preserve"> г. по 31.12.202</w:t>
      </w:r>
      <w:r>
        <w:rPr>
          <w:sz w:val="26"/>
          <w:szCs w:val="26"/>
        </w:rPr>
        <w:t>5</w:t>
      </w:r>
      <w:r w:rsidRPr="007D1753">
        <w:rPr>
          <w:sz w:val="26"/>
          <w:szCs w:val="26"/>
        </w:rPr>
        <w:t xml:space="preserve"> г. Срок полномочий может быть продлен по согласованию сторон в соответствии с частью 5 настоящего соглашения. </w:t>
      </w:r>
    </w:p>
    <w:p w:rsidR="00613D11" w:rsidRPr="007D1753" w:rsidRDefault="00613D11" w:rsidP="00613D11">
      <w:pPr>
        <w:ind w:firstLine="709"/>
        <w:jc w:val="both"/>
        <w:rPr>
          <w:sz w:val="26"/>
          <w:szCs w:val="26"/>
        </w:rPr>
      </w:pPr>
    </w:p>
    <w:p w:rsidR="00613D11" w:rsidRPr="007D1753" w:rsidRDefault="00613D11" w:rsidP="00613D11">
      <w:pPr>
        <w:ind w:firstLine="709"/>
        <w:jc w:val="center"/>
        <w:rPr>
          <w:sz w:val="26"/>
          <w:szCs w:val="26"/>
        </w:rPr>
      </w:pPr>
      <w:r w:rsidRPr="007D1753">
        <w:rPr>
          <w:sz w:val="26"/>
          <w:szCs w:val="26"/>
        </w:rPr>
        <w:t>3. ПРАВА И ОБЯЗАННОСТИ СТОРОН</w:t>
      </w:r>
    </w:p>
    <w:p w:rsidR="00613D11" w:rsidRPr="007D1753" w:rsidRDefault="00613D11" w:rsidP="00613D11">
      <w:pPr>
        <w:ind w:firstLine="709"/>
        <w:jc w:val="both"/>
        <w:rPr>
          <w:sz w:val="26"/>
          <w:szCs w:val="26"/>
        </w:rPr>
      </w:pPr>
      <w:r w:rsidRPr="007D1753">
        <w:rPr>
          <w:sz w:val="26"/>
          <w:szCs w:val="26"/>
        </w:rPr>
        <w:t>1. Район обязан перечислять денежные средства Поселению в виде межбюджетных трансфертов до 31 декабря года, в котором исполняются полномочия.</w:t>
      </w:r>
    </w:p>
    <w:p w:rsidR="00613D11" w:rsidRPr="007D1753" w:rsidRDefault="00613D11" w:rsidP="00613D11">
      <w:pPr>
        <w:pStyle w:val="af7"/>
        <w:ind w:left="709"/>
        <w:jc w:val="both"/>
        <w:rPr>
          <w:sz w:val="26"/>
          <w:szCs w:val="26"/>
        </w:rPr>
      </w:pPr>
      <w:r w:rsidRPr="007D1753">
        <w:rPr>
          <w:sz w:val="26"/>
          <w:szCs w:val="26"/>
        </w:rPr>
        <w:t>2. Район вправе:</w:t>
      </w:r>
    </w:p>
    <w:p w:rsidR="00613D11" w:rsidRPr="007D1753" w:rsidRDefault="00613D11" w:rsidP="00613D11">
      <w:pPr>
        <w:pStyle w:val="af7"/>
        <w:ind w:left="0" w:firstLine="709"/>
        <w:jc w:val="both"/>
        <w:rPr>
          <w:sz w:val="26"/>
          <w:szCs w:val="26"/>
        </w:rPr>
      </w:pPr>
      <w:r w:rsidRPr="007D1753">
        <w:rPr>
          <w:sz w:val="26"/>
          <w:szCs w:val="26"/>
        </w:rPr>
        <w:lastRenderedPageBreak/>
        <w:t xml:space="preserve">1) передавать имущество для осуществления переданных полномочий; </w:t>
      </w:r>
    </w:p>
    <w:p w:rsidR="00613D11" w:rsidRPr="007D1753" w:rsidRDefault="00613D11" w:rsidP="00613D11">
      <w:pPr>
        <w:pStyle w:val="af7"/>
        <w:ind w:left="0" w:firstLine="709"/>
        <w:jc w:val="both"/>
        <w:rPr>
          <w:sz w:val="26"/>
          <w:szCs w:val="26"/>
        </w:rPr>
      </w:pPr>
      <w:r w:rsidRPr="007D1753">
        <w:rPr>
          <w:sz w:val="26"/>
          <w:szCs w:val="26"/>
        </w:rPr>
        <w:t>2) 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613D11" w:rsidRPr="007D1753" w:rsidRDefault="00613D11" w:rsidP="00613D11">
      <w:pPr>
        <w:pStyle w:val="af7"/>
        <w:ind w:left="0" w:firstLine="709"/>
        <w:jc w:val="both"/>
        <w:rPr>
          <w:sz w:val="26"/>
          <w:szCs w:val="26"/>
        </w:rPr>
      </w:pPr>
      <w:r w:rsidRPr="007D1753">
        <w:rPr>
          <w:sz w:val="26"/>
          <w:szCs w:val="26"/>
        </w:rPr>
        <w:t>3) оказывать методическую помощь в осуществлении Поселением переданных полномочий.</w:t>
      </w:r>
    </w:p>
    <w:p w:rsidR="00613D11" w:rsidRPr="007D1753" w:rsidRDefault="00613D11" w:rsidP="00613D11">
      <w:pPr>
        <w:ind w:left="709"/>
        <w:jc w:val="both"/>
        <w:rPr>
          <w:sz w:val="26"/>
          <w:szCs w:val="26"/>
        </w:rPr>
      </w:pPr>
      <w:r w:rsidRPr="007D1753">
        <w:rPr>
          <w:sz w:val="26"/>
          <w:szCs w:val="26"/>
        </w:rPr>
        <w:t>3. Поселение обязано:</w:t>
      </w:r>
    </w:p>
    <w:p w:rsidR="00613D11" w:rsidRPr="007D1753" w:rsidRDefault="00613D11" w:rsidP="00613D11">
      <w:pPr>
        <w:pStyle w:val="af7"/>
        <w:ind w:left="0" w:firstLine="709"/>
        <w:jc w:val="both"/>
        <w:rPr>
          <w:sz w:val="26"/>
          <w:szCs w:val="26"/>
        </w:rPr>
      </w:pPr>
      <w:r w:rsidRPr="007D1753">
        <w:rPr>
          <w:sz w:val="26"/>
          <w:szCs w:val="26"/>
        </w:rPr>
        <w:t>1) осуществлять переданные полномочия в пределах предоставленных межбюджетных трансфертов;</w:t>
      </w:r>
    </w:p>
    <w:p w:rsidR="00613D11" w:rsidRPr="007D1753" w:rsidRDefault="00613D11" w:rsidP="00613D11">
      <w:pPr>
        <w:pStyle w:val="af7"/>
        <w:ind w:left="0" w:firstLine="709"/>
        <w:jc w:val="both"/>
        <w:rPr>
          <w:sz w:val="26"/>
          <w:szCs w:val="26"/>
        </w:rPr>
      </w:pPr>
      <w:r w:rsidRPr="007D1753">
        <w:rPr>
          <w:sz w:val="26"/>
          <w:szCs w:val="26"/>
        </w:rPr>
        <w:t>2) распоряжаться переданными ему финансовыми средствами по целевому назначению;</w:t>
      </w:r>
    </w:p>
    <w:p w:rsidR="00613D11" w:rsidRPr="007D1753" w:rsidRDefault="00613D11" w:rsidP="00613D11">
      <w:pPr>
        <w:pStyle w:val="af7"/>
        <w:ind w:left="0" w:firstLine="709"/>
        <w:jc w:val="both"/>
        <w:rPr>
          <w:sz w:val="26"/>
          <w:szCs w:val="26"/>
        </w:rPr>
      </w:pPr>
      <w:r w:rsidRPr="007D1753">
        <w:rPr>
          <w:sz w:val="26"/>
          <w:szCs w:val="26"/>
        </w:rPr>
        <w:t xml:space="preserve">3) представлять документы и иную информацию, в том числе отчетную, связанную с выполнением переданных полномочий, </w:t>
      </w:r>
      <w:r w:rsidRPr="007D1753">
        <w:rPr>
          <w:i/>
          <w:sz w:val="26"/>
          <w:szCs w:val="26"/>
        </w:rPr>
        <w:t>ежеквартально</w:t>
      </w:r>
      <w:r w:rsidRPr="007D1753">
        <w:rPr>
          <w:sz w:val="26"/>
          <w:szCs w:val="26"/>
        </w:rPr>
        <w:t xml:space="preserve"> до 01 числа месяца следующего за отчетным</w:t>
      </w:r>
      <w:r w:rsidRPr="007D1753">
        <w:rPr>
          <w:i/>
          <w:sz w:val="26"/>
          <w:szCs w:val="26"/>
        </w:rPr>
        <w:t>.</w:t>
      </w:r>
    </w:p>
    <w:p w:rsidR="00613D11" w:rsidRPr="007D1753" w:rsidRDefault="00613D11" w:rsidP="00613D11">
      <w:pPr>
        <w:ind w:firstLine="709"/>
        <w:jc w:val="both"/>
        <w:rPr>
          <w:sz w:val="26"/>
          <w:szCs w:val="26"/>
        </w:rPr>
      </w:pPr>
      <w:r w:rsidRPr="007D1753">
        <w:rPr>
          <w:sz w:val="26"/>
          <w:szCs w:val="26"/>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613D11" w:rsidRPr="007D1753" w:rsidRDefault="00613D11" w:rsidP="00613D11">
      <w:pPr>
        <w:jc w:val="center"/>
        <w:rPr>
          <w:sz w:val="26"/>
          <w:szCs w:val="26"/>
        </w:rPr>
      </w:pPr>
    </w:p>
    <w:p w:rsidR="00613D11" w:rsidRPr="007D1753" w:rsidRDefault="00613D11" w:rsidP="00613D11">
      <w:pPr>
        <w:jc w:val="center"/>
        <w:rPr>
          <w:sz w:val="26"/>
          <w:szCs w:val="26"/>
        </w:rPr>
      </w:pPr>
      <w:r w:rsidRPr="007D1753">
        <w:rPr>
          <w:sz w:val="26"/>
          <w:szCs w:val="26"/>
        </w:rPr>
        <w:t>4. ПОРЯДОК ОПРЕДЕЛЕНИЯ ОБЪЕМА МЕЖБЮДЖЕТНЫХ ТРАНСФЕРТОВ</w:t>
      </w:r>
    </w:p>
    <w:p w:rsidR="00613D11" w:rsidRPr="007D1753" w:rsidRDefault="00613D11" w:rsidP="00613D11">
      <w:pPr>
        <w:pStyle w:val="af7"/>
        <w:ind w:left="0" w:firstLine="720"/>
        <w:jc w:val="both"/>
        <w:rPr>
          <w:sz w:val="26"/>
          <w:szCs w:val="26"/>
        </w:rPr>
      </w:pPr>
      <w:r w:rsidRPr="007D1753">
        <w:rPr>
          <w:sz w:val="26"/>
          <w:szCs w:val="26"/>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13D11" w:rsidRPr="007D1753" w:rsidRDefault="00613D11" w:rsidP="00613D11">
      <w:pPr>
        <w:jc w:val="both"/>
        <w:rPr>
          <w:sz w:val="26"/>
          <w:szCs w:val="26"/>
        </w:rPr>
      </w:pPr>
    </w:p>
    <w:p w:rsidR="00613D11" w:rsidRPr="007D1753" w:rsidRDefault="00613D11" w:rsidP="00613D11">
      <w:pPr>
        <w:jc w:val="center"/>
        <w:rPr>
          <w:sz w:val="26"/>
          <w:szCs w:val="26"/>
        </w:rPr>
      </w:pPr>
      <w:r w:rsidRPr="007D1753">
        <w:rPr>
          <w:sz w:val="26"/>
          <w:szCs w:val="26"/>
        </w:rPr>
        <w:t>5. ОСНОВАНИЯ И ПОРЯДОК ПРЕКРАЩЕНИЯ, РАСТОРЖЕНИЯ, ПРОДЛЕНИЯ ИЛИ ПРИОСТАНОВЛЕНИЯ СОГЛАШЕНИЯ</w:t>
      </w:r>
    </w:p>
    <w:p w:rsidR="00613D11" w:rsidRPr="007D1753" w:rsidRDefault="00613D11" w:rsidP="00613D11">
      <w:pPr>
        <w:jc w:val="center"/>
        <w:rPr>
          <w:sz w:val="26"/>
          <w:szCs w:val="26"/>
        </w:rPr>
      </w:pPr>
    </w:p>
    <w:p w:rsidR="00613D11" w:rsidRPr="007D1753" w:rsidRDefault="00613D11" w:rsidP="00613D11">
      <w:pPr>
        <w:pStyle w:val="af7"/>
        <w:ind w:left="0" w:firstLine="709"/>
        <w:jc w:val="both"/>
        <w:rPr>
          <w:sz w:val="26"/>
          <w:szCs w:val="26"/>
        </w:rPr>
      </w:pPr>
      <w:r w:rsidRPr="007D1753">
        <w:rPr>
          <w:sz w:val="26"/>
          <w:szCs w:val="26"/>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13D11" w:rsidRPr="007D1753" w:rsidRDefault="00613D11" w:rsidP="00613D11">
      <w:pPr>
        <w:pStyle w:val="af7"/>
        <w:ind w:left="709"/>
        <w:jc w:val="both"/>
        <w:rPr>
          <w:sz w:val="26"/>
          <w:szCs w:val="26"/>
        </w:rPr>
      </w:pPr>
      <w:r w:rsidRPr="007D1753">
        <w:rPr>
          <w:sz w:val="26"/>
          <w:szCs w:val="26"/>
        </w:rPr>
        <w:t>2. Настоящее Соглашение может быть досрочно расторгнуто:</w:t>
      </w:r>
    </w:p>
    <w:p w:rsidR="00613D11" w:rsidRPr="007D1753" w:rsidRDefault="00613D11" w:rsidP="00613D11">
      <w:pPr>
        <w:pStyle w:val="af7"/>
        <w:ind w:left="709"/>
        <w:jc w:val="both"/>
        <w:rPr>
          <w:sz w:val="26"/>
          <w:szCs w:val="26"/>
        </w:rPr>
      </w:pPr>
      <w:r w:rsidRPr="007D1753">
        <w:rPr>
          <w:sz w:val="26"/>
          <w:szCs w:val="26"/>
        </w:rPr>
        <w:t>1) по соглашению Сторон;</w:t>
      </w:r>
    </w:p>
    <w:p w:rsidR="00613D11" w:rsidRPr="007D1753" w:rsidRDefault="00613D11" w:rsidP="00613D11">
      <w:pPr>
        <w:pStyle w:val="af7"/>
        <w:ind w:left="0" w:firstLine="709"/>
        <w:jc w:val="both"/>
        <w:rPr>
          <w:sz w:val="26"/>
          <w:szCs w:val="26"/>
        </w:rPr>
      </w:pPr>
      <w:r w:rsidRPr="007D1753">
        <w:rPr>
          <w:sz w:val="26"/>
          <w:szCs w:val="26"/>
        </w:rPr>
        <w:t>2) в одностороннем порядке в случае установления судом факта неисполнения условий Соглашения любой из Сторон.</w:t>
      </w:r>
    </w:p>
    <w:p w:rsidR="00613D11" w:rsidRPr="007D1753" w:rsidRDefault="00613D11" w:rsidP="00613D11">
      <w:pPr>
        <w:ind w:firstLine="709"/>
        <w:jc w:val="both"/>
        <w:rPr>
          <w:sz w:val="26"/>
          <w:szCs w:val="26"/>
        </w:rPr>
      </w:pPr>
      <w:r w:rsidRPr="007D1753">
        <w:rPr>
          <w:sz w:val="26"/>
          <w:szCs w:val="26"/>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следующий финансовый год) на рассмотрение представительного органа, настоящее Соглашение обоюдно считается продленным сроком на 1 год. Принятие дополнительных решений представительными органами в таком случае не требуется. Письменное согласование объема межбюджетных трансфертов на период продления утверждается сторонами в обязательном порядке. </w:t>
      </w:r>
    </w:p>
    <w:p w:rsidR="00613D11" w:rsidRPr="007D1753" w:rsidRDefault="00613D11" w:rsidP="00613D11">
      <w:pPr>
        <w:ind w:firstLine="709"/>
        <w:jc w:val="both"/>
        <w:rPr>
          <w:sz w:val="26"/>
          <w:szCs w:val="26"/>
        </w:rPr>
      </w:pPr>
      <w:r w:rsidRPr="007D1753">
        <w:rPr>
          <w:sz w:val="26"/>
          <w:szCs w:val="26"/>
        </w:rPr>
        <w:t xml:space="preserve">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w:t>
      </w:r>
      <w:r w:rsidRPr="007D1753">
        <w:rPr>
          <w:sz w:val="26"/>
          <w:szCs w:val="26"/>
        </w:rPr>
        <w:lastRenderedPageBreak/>
        <w:t>Соглашения приостанавливается с начала указанного финансового года до даты утверждения соответствующих межбюджетных трансфертов.</w:t>
      </w:r>
    </w:p>
    <w:p w:rsidR="00613D11" w:rsidRPr="007D1753" w:rsidRDefault="00613D11" w:rsidP="00613D11">
      <w:pPr>
        <w:pStyle w:val="af7"/>
        <w:ind w:left="0" w:firstLine="709"/>
        <w:jc w:val="both"/>
        <w:rPr>
          <w:sz w:val="26"/>
          <w:szCs w:val="26"/>
        </w:rPr>
      </w:pPr>
      <w:r w:rsidRPr="007D1753">
        <w:rPr>
          <w:sz w:val="26"/>
          <w:szCs w:val="26"/>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13D11" w:rsidRPr="007D1753" w:rsidRDefault="00613D11" w:rsidP="00613D11">
      <w:pPr>
        <w:pStyle w:val="af7"/>
        <w:ind w:left="0" w:firstLine="709"/>
        <w:jc w:val="both"/>
        <w:rPr>
          <w:sz w:val="26"/>
          <w:szCs w:val="26"/>
        </w:rPr>
      </w:pPr>
      <w:r w:rsidRPr="007D1753">
        <w:rPr>
          <w:sz w:val="26"/>
          <w:szCs w:val="26"/>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613D11" w:rsidRPr="007D1753" w:rsidRDefault="00613D11" w:rsidP="00613D11">
      <w:pPr>
        <w:pStyle w:val="af7"/>
        <w:ind w:left="0" w:firstLine="709"/>
        <w:jc w:val="both"/>
        <w:rPr>
          <w:sz w:val="26"/>
          <w:szCs w:val="26"/>
        </w:rPr>
      </w:pPr>
      <w:r w:rsidRPr="007D1753">
        <w:rPr>
          <w:sz w:val="26"/>
          <w:szCs w:val="26"/>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13D11" w:rsidRPr="007D1753" w:rsidRDefault="00613D11" w:rsidP="00613D11">
      <w:pPr>
        <w:pStyle w:val="af7"/>
        <w:ind w:left="709"/>
        <w:jc w:val="both"/>
        <w:rPr>
          <w:sz w:val="26"/>
          <w:szCs w:val="26"/>
        </w:rPr>
      </w:pPr>
    </w:p>
    <w:p w:rsidR="00613D11" w:rsidRPr="007D1753" w:rsidRDefault="00613D11" w:rsidP="00613D11">
      <w:pPr>
        <w:jc w:val="center"/>
        <w:rPr>
          <w:sz w:val="26"/>
          <w:szCs w:val="26"/>
        </w:rPr>
      </w:pPr>
      <w:r w:rsidRPr="007D1753">
        <w:rPr>
          <w:sz w:val="26"/>
          <w:szCs w:val="26"/>
        </w:rPr>
        <w:t>6. ОТВЕТСТВЕННОСТЬ ЗА НАРУШЕНИЕ НАСТОЯЩЕГО СОГЛАШЕНИЯ</w:t>
      </w:r>
    </w:p>
    <w:p w:rsidR="00613D11" w:rsidRPr="007D1753" w:rsidRDefault="00613D11" w:rsidP="00613D11">
      <w:pPr>
        <w:jc w:val="center"/>
        <w:rPr>
          <w:sz w:val="26"/>
          <w:szCs w:val="26"/>
        </w:rPr>
      </w:pPr>
    </w:p>
    <w:p w:rsidR="00613D11" w:rsidRPr="007D1753" w:rsidRDefault="00613D11" w:rsidP="00613D11">
      <w:pPr>
        <w:autoSpaceDE w:val="0"/>
        <w:autoSpaceDN w:val="0"/>
        <w:adjustRightInd w:val="0"/>
        <w:ind w:firstLine="709"/>
        <w:jc w:val="both"/>
        <w:rPr>
          <w:sz w:val="26"/>
          <w:szCs w:val="26"/>
        </w:rPr>
      </w:pPr>
      <w:r w:rsidRPr="007D1753">
        <w:rPr>
          <w:sz w:val="26"/>
          <w:szCs w:val="26"/>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7D1753">
        <w:rPr>
          <w:i/>
          <w:sz w:val="26"/>
          <w:szCs w:val="26"/>
        </w:rPr>
        <w:t xml:space="preserve">, </w:t>
      </w:r>
      <w:r w:rsidRPr="007D1753">
        <w:rPr>
          <w:sz w:val="26"/>
          <w:szCs w:val="26"/>
        </w:rPr>
        <w:t>определяемом ставкой рефинансирования Банка России, действовавшей в соответствующие периоды</w:t>
      </w:r>
      <w:r w:rsidRPr="007D1753">
        <w:rPr>
          <w:i/>
          <w:sz w:val="26"/>
          <w:szCs w:val="26"/>
        </w:rPr>
        <w:t>.</w:t>
      </w:r>
    </w:p>
    <w:p w:rsidR="00613D11" w:rsidRPr="007D1753" w:rsidRDefault="00613D11" w:rsidP="00613D11">
      <w:pPr>
        <w:pStyle w:val="af7"/>
        <w:ind w:left="0" w:firstLine="709"/>
        <w:jc w:val="both"/>
        <w:rPr>
          <w:sz w:val="26"/>
          <w:szCs w:val="26"/>
        </w:rPr>
      </w:pPr>
      <w:r w:rsidRPr="007D1753">
        <w:rPr>
          <w:sz w:val="26"/>
          <w:szCs w:val="26"/>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13D11" w:rsidRPr="007D1753" w:rsidRDefault="00613D11" w:rsidP="00613D11">
      <w:pPr>
        <w:pStyle w:val="af7"/>
        <w:ind w:left="0" w:firstLine="709"/>
        <w:jc w:val="both"/>
        <w:rPr>
          <w:sz w:val="26"/>
          <w:szCs w:val="26"/>
        </w:rPr>
      </w:pPr>
      <w:r w:rsidRPr="007D1753">
        <w:rPr>
          <w:sz w:val="26"/>
          <w:szCs w:val="26"/>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13D11" w:rsidRPr="007D1753" w:rsidRDefault="00613D11" w:rsidP="00613D11">
      <w:pPr>
        <w:pStyle w:val="af7"/>
        <w:ind w:left="0" w:firstLine="709"/>
        <w:jc w:val="both"/>
        <w:rPr>
          <w:sz w:val="26"/>
          <w:szCs w:val="26"/>
        </w:rPr>
      </w:pPr>
    </w:p>
    <w:p w:rsidR="00613D11" w:rsidRPr="007D1753" w:rsidRDefault="00613D11" w:rsidP="00613D11">
      <w:pPr>
        <w:jc w:val="center"/>
        <w:rPr>
          <w:sz w:val="26"/>
          <w:szCs w:val="26"/>
        </w:rPr>
      </w:pPr>
      <w:r w:rsidRPr="007D1753">
        <w:rPr>
          <w:sz w:val="26"/>
          <w:szCs w:val="26"/>
        </w:rPr>
        <w:t>7. ПОРЯДОК РАЗРЕШЕНИЯ СПОРОВ</w:t>
      </w:r>
    </w:p>
    <w:p w:rsidR="00613D11" w:rsidRPr="007D1753" w:rsidRDefault="00613D11" w:rsidP="00613D11">
      <w:pPr>
        <w:jc w:val="center"/>
        <w:rPr>
          <w:sz w:val="26"/>
          <w:szCs w:val="26"/>
        </w:rPr>
      </w:pPr>
    </w:p>
    <w:p w:rsidR="00613D11" w:rsidRPr="007D1753" w:rsidRDefault="00613D11" w:rsidP="00613D11">
      <w:pPr>
        <w:ind w:firstLine="709"/>
        <w:jc w:val="both"/>
        <w:rPr>
          <w:sz w:val="26"/>
          <w:szCs w:val="26"/>
        </w:rPr>
      </w:pPr>
      <w:r w:rsidRPr="007D1753">
        <w:rPr>
          <w:sz w:val="26"/>
          <w:szCs w:val="26"/>
        </w:rPr>
        <w:t>1. Споры, связанные с исполнением настоящего Соглашения, разрешаются Сторонами путем проведения переговоров.</w:t>
      </w:r>
    </w:p>
    <w:p w:rsidR="00613D11" w:rsidRPr="007D1753" w:rsidRDefault="00613D11" w:rsidP="00613D11">
      <w:pPr>
        <w:ind w:firstLine="709"/>
        <w:jc w:val="both"/>
        <w:rPr>
          <w:sz w:val="26"/>
          <w:szCs w:val="26"/>
        </w:rPr>
      </w:pPr>
      <w:r w:rsidRPr="007D1753">
        <w:rPr>
          <w:sz w:val="26"/>
          <w:szCs w:val="26"/>
        </w:rPr>
        <w:t>2. В случае недостижения согласия спор подлежит рассмотрению судом в соответствии с действующим законодательством.</w:t>
      </w:r>
    </w:p>
    <w:p w:rsidR="00613D11" w:rsidRPr="007D1753" w:rsidRDefault="00613D11" w:rsidP="00613D11">
      <w:pPr>
        <w:jc w:val="both"/>
        <w:rPr>
          <w:sz w:val="26"/>
          <w:szCs w:val="26"/>
        </w:rPr>
      </w:pPr>
    </w:p>
    <w:p w:rsidR="00613D11" w:rsidRPr="007D1753" w:rsidRDefault="00613D11" w:rsidP="00613D11">
      <w:pPr>
        <w:jc w:val="center"/>
        <w:rPr>
          <w:sz w:val="26"/>
          <w:szCs w:val="26"/>
        </w:rPr>
      </w:pPr>
      <w:r w:rsidRPr="007D1753">
        <w:rPr>
          <w:sz w:val="26"/>
          <w:szCs w:val="26"/>
        </w:rPr>
        <w:t>8. ЗАКЛЮЧИТЕЛЬНЫЕ ПОЛОЖЕНИЯ</w:t>
      </w:r>
    </w:p>
    <w:p w:rsidR="00613D11" w:rsidRPr="007D1753" w:rsidRDefault="00613D11" w:rsidP="00613D11">
      <w:pPr>
        <w:jc w:val="center"/>
        <w:rPr>
          <w:sz w:val="26"/>
          <w:szCs w:val="26"/>
        </w:rPr>
      </w:pPr>
    </w:p>
    <w:p w:rsidR="00613D11" w:rsidRPr="007D1753" w:rsidRDefault="00613D11" w:rsidP="00613D11">
      <w:pPr>
        <w:ind w:firstLine="709"/>
        <w:jc w:val="both"/>
        <w:rPr>
          <w:sz w:val="26"/>
          <w:szCs w:val="26"/>
        </w:rPr>
      </w:pPr>
      <w:r w:rsidRPr="007D1753">
        <w:rPr>
          <w:sz w:val="26"/>
          <w:szCs w:val="26"/>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13D11" w:rsidRPr="007D1753" w:rsidRDefault="00613D11" w:rsidP="00613D11">
      <w:pPr>
        <w:ind w:firstLine="709"/>
        <w:jc w:val="both"/>
        <w:rPr>
          <w:sz w:val="26"/>
          <w:szCs w:val="26"/>
        </w:rPr>
      </w:pPr>
      <w:r w:rsidRPr="007D1753">
        <w:rPr>
          <w:sz w:val="26"/>
          <w:szCs w:val="26"/>
        </w:rPr>
        <w:t>2. Настоящее Соглашение составлено в двух экземплярах, имеющих равную юридическую силу, по одному для каждой из Сторон.</w:t>
      </w:r>
    </w:p>
    <w:p w:rsidR="00613D11" w:rsidRPr="007D1753" w:rsidRDefault="00613D11" w:rsidP="00613D11">
      <w:pPr>
        <w:jc w:val="both"/>
        <w:rPr>
          <w:sz w:val="26"/>
          <w:szCs w:val="26"/>
        </w:rPr>
      </w:pPr>
    </w:p>
    <w:p w:rsidR="00613D11" w:rsidRPr="007D1753" w:rsidRDefault="00613D11" w:rsidP="00613D11">
      <w:pPr>
        <w:jc w:val="center"/>
        <w:rPr>
          <w:sz w:val="26"/>
          <w:szCs w:val="26"/>
        </w:rPr>
      </w:pPr>
      <w:r w:rsidRPr="007D1753">
        <w:rPr>
          <w:sz w:val="26"/>
          <w:szCs w:val="26"/>
        </w:rPr>
        <w:t>9. РЕКВИЗИТЫ И ПОДПИСИ СТОРОН</w:t>
      </w:r>
    </w:p>
    <w:tbl>
      <w:tblPr>
        <w:tblW w:w="5000" w:type="pct"/>
        <w:jc w:val="center"/>
        <w:tblLook w:val="0000" w:firstRow="0" w:lastRow="0" w:firstColumn="0" w:lastColumn="0" w:noHBand="0" w:noVBand="0"/>
      </w:tblPr>
      <w:tblGrid>
        <w:gridCol w:w="4512"/>
        <w:gridCol w:w="4513"/>
      </w:tblGrid>
      <w:tr w:rsidR="00613D11" w:rsidRPr="007D1753" w:rsidTr="00954559">
        <w:trPr>
          <w:trHeight w:val="573"/>
          <w:jc w:val="center"/>
        </w:trPr>
        <w:tc>
          <w:tcPr>
            <w:tcW w:w="2500" w:type="pct"/>
            <w:vAlign w:val="center"/>
          </w:tcPr>
          <w:p w:rsidR="00613D11" w:rsidRPr="007D1753" w:rsidRDefault="00613D11" w:rsidP="00954559">
            <w:pPr>
              <w:jc w:val="both"/>
              <w:rPr>
                <w:b/>
                <w:bCs/>
                <w:sz w:val="26"/>
                <w:szCs w:val="26"/>
              </w:rPr>
            </w:pPr>
            <w:r w:rsidRPr="007D1753">
              <w:rPr>
                <w:b/>
                <w:bCs/>
                <w:sz w:val="26"/>
                <w:szCs w:val="26"/>
              </w:rPr>
              <w:t>Администрация района</w:t>
            </w:r>
          </w:p>
          <w:p w:rsidR="00613D11" w:rsidRPr="007D1753" w:rsidRDefault="00613D11" w:rsidP="00954559">
            <w:pPr>
              <w:jc w:val="both"/>
              <w:rPr>
                <w:b/>
                <w:bCs/>
                <w:sz w:val="26"/>
                <w:szCs w:val="26"/>
              </w:rPr>
            </w:pPr>
          </w:p>
        </w:tc>
        <w:tc>
          <w:tcPr>
            <w:tcW w:w="2500" w:type="pct"/>
            <w:vAlign w:val="center"/>
          </w:tcPr>
          <w:p w:rsidR="00613D11" w:rsidRPr="007D1753" w:rsidRDefault="00613D11" w:rsidP="00954559">
            <w:pPr>
              <w:jc w:val="both"/>
              <w:rPr>
                <w:b/>
                <w:bCs/>
                <w:sz w:val="26"/>
                <w:szCs w:val="26"/>
              </w:rPr>
            </w:pPr>
            <w:r w:rsidRPr="007D1753">
              <w:rPr>
                <w:b/>
                <w:bCs/>
                <w:sz w:val="26"/>
                <w:szCs w:val="26"/>
              </w:rPr>
              <w:t>Администрация сельсовета</w:t>
            </w:r>
          </w:p>
          <w:p w:rsidR="00613D11" w:rsidRPr="007D1753" w:rsidRDefault="00613D11" w:rsidP="00954559">
            <w:pPr>
              <w:jc w:val="both"/>
              <w:rPr>
                <w:b/>
                <w:bCs/>
                <w:sz w:val="26"/>
                <w:szCs w:val="26"/>
              </w:rPr>
            </w:pPr>
          </w:p>
        </w:tc>
      </w:tr>
      <w:tr w:rsidR="00613D11" w:rsidRPr="007D1753" w:rsidTr="00954559">
        <w:trPr>
          <w:jc w:val="center"/>
        </w:trPr>
        <w:tc>
          <w:tcPr>
            <w:tcW w:w="2500" w:type="pct"/>
          </w:tcPr>
          <w:p w:rsidR="00613D11" w:rsidRDefault="00613D11" w:rsidP="00954559">
            <w:pPr>
              <w:jc w:val="both"/>
              <w:rPr>
                <w:sz w:val="26"/>
                <w:szCs w:val="26"/>
              </w:rPr>
            </w:pPr>
            <w:r w:rsidRPr="007D1753">
              <w:rPr>
                <w:sz w:val="26"/>
                <w:szCs w:val="26"/>
              </w:rPr>
              <w:t xml:space="preserve">658150, Алтайский край, </w:t>
            </w:r>
          </w:p>
          <w:p w:rsidR="00613D11" w:rsidRDefault="00613D11" w:rsidP="00954559">
            <w:pPr>
              <w:jc w:val="both"/>
              <w:rPr>
                <w:sz w:val="26"/>
                <w:szCs w:val="26"/>
              </w:rPr>
            </w:pPr>
            <w:r w:rsidRPr="007D1753">
              <w:rPr>
                <w:sz w:val="26"/>
                <w:szCs w:val="26"/>
              </w:rPr>
              <w:t xml:space="preserve">Усть-Калманский район, </w:t>
            </w:r>
          </w:p>
          <w:p w:rsidR="00613D11" w:rsidRPr="007D1753" w:rsidRDefault="00613D11" w:rsidP="00954559">
            <w:pPr>
              <w:jc w:val="both"/>
              <w:rPr>
                <w:sz w:val="26"/>
                <w:szCs w:val="26"/>
              </w:rPr>
            </w:pPr>
            <w:r w:rsidRPr="007D1753">
              <w:rPr>
                <w:sz w:val="26"/>
                <w:szCs w:val="26"/>
              </w:rPr>
              <w:lastRenderedPageBreak/>
              <w:t>с. Усть-Калманка</w:t>
            </w:r>
            <w:r>
              <w:rPr>
                <w:sz w:val="26"/>
                <w:szCs w:val="26"/>
              </w:rPr>
              <w:t xml:space="preserve">, </w:t>
            </w:r>
            <w:r w:rsidRPr="007D1753">
              <w:rPr>
                <w:sz w:val="26"/>
                <w:szCs w:val="26"/>
              </w:rPr>
              <w:t xml:space="preserve">ул. Горького, 51 </w:t>
            </w:r>
          </w:p>
          <w:p w:rsidR="00613D11" w:rsidRPr="007D1753" w:rsidRDefault="00613D11" w:rsidP="00954559">
            <w:pPr>
              <w:jc w:val="both"/>
              <w:rPr>
                <w:sz w:val="26"/>
                <w:szCs w:val="26"/>
              </w:rPr>
            </w:pPr>
            <w:r w:rsidRPr="007D1753">
              <w:rPr>
                <w:sz w:val="26"/>
                <w:szCs w:val="26"/>
              </w:rPr>
              <w:t>б/с 40102810045370000009</w:t>
            </w:r>
          </w:p>
          <w:p w:rsidR="00613D11" w:rsidRPr="007D1753" w:rsidRDefault="00613D11" w:rsidP="00954559">
            <w:pPr>
              <w:jc w:val="both"/>
              <w:rPr>
                <w:sz w:val="26"/>
                <w:szCs w:val="26"/>
              </w:rPr>
            </w:pPr>
            <w:r w:rsidRPr="007D1753">
              <w:rPr>
                <w:sz w:val="26"/>
                <w:szCs w:val="26"/>
              </w:rPr>
              <w:t xml:space="preserve">е/с 03231643016540001700 </w:t>
            </w:r>
          </w:p>
          <w:p w:rsidR="00613D11" w:rsidRPr="007D1753" w:rsidRDefault="00613D11" w:rsidP="00954559">
            <w:pPr>
              <w:jc w:val="both"/>
              <w:rPr>
                <w:sz w:val="26"/>
                <w:szCs w:val="26"/>
              </w:rPr>
            </w:pPr>
            <w:r w:rsidRPr="007D1753">
              <w:rPr>
                <w:sz w:val="26"/>
                <w:szCs w:val="26"/>
              </w:rPr>
              <w:t>л/сч 03173032450</w:t>
            </w:r>
          </w:p>
          <w:p w:rsidR="00613D11" w:rsidRPr="007D1753" w:rsidRDefault="00613D11" w:rsidP="00954559">
            <w:pPr>
              <w:ind w:right="407"/>
              <w:jc w:val="both"/>
              <w:rPr>
                <w:sz w:val="26"/>
                <w:szCs w:val="26"/>
              </w:rPr>
            </w:pPr>
            <w:r w:rsidRPr="007D1753">
              <w:rPr>
                <w:sz w:val="26"/>
                <w:szCs w:val="26"/>
              </w:rPr>
              <w:t>в ОТДЕЛЕНИЕ БАРНАУЛ БАНКА РОССИИ//УФК по Алтайскому краю г. Барнаул</w:t>
            </w:r>
          </w:p>
          <w:p w:rsidR="00613D11" w:rsidRPr="007D1753" w:rsidRDefault="00613D11" w:rsidP="00954559">
            <w:pPr>
              <w:jc w:val="both"/>
              <w:rPr>
                <w:sz w:val="26"/>
                <w:szCs w:val="26"/>
              </w:rPr>
            </w:pPr>
            <w:r w:rsidRPr="007D1753">
              <w:rPr>
                <w:sz w:val="26"/>
                <w:szCs w:val="26"/>
              </w:rPr>
              <w:t>ИНН 2284003006</w:t>
            </w:r>
          </w:p>
          <w:p w:rsidR="00613D11" w:rsidRPr="007D1753" w:rsidRDefault="00613D11" w:rsidP="00954559">
            <w:pPr>
              <w:jc w:val="both"/>
              <w:rPr>
                <w:sz w:val="26"/>
                <w:szCs w:val="26"/>
              </w:rPr>
            </w:pPr>
            <w:r w:rsidRPr="007D1753">
              <w:rPr>
                <w:sz w:val="26"/>
                <w:szCs w:val="26"/>
              </w:rPr>
              <w:t>БИКТОФК: 010173001</w:t>
            </w:r>
          </w:p>
          <w:p w:rsidR="00613D11" w:rsidRPr="007D1753" w:rsidRDefault="00613D11" w:rsidP="00954559">
            <w:pPr>
              <w:jc w:val="both"/>
              <w:rPr>
                <w:sz w:val="26"/>
                <w:szCs w:val="26"/>
              </w:rPr>
            </w:pPr>
          </w:p>
        </w:tc>
        <w:tc>
          <w:tcPr>
            <w:tcW w:w="2500" w:type="pct"/>
          </w:tcPr>
          <w:p w:rsidR="00613D11" w:rsidRDefault="00613D11" w:rsidP="00954559">
            <w:pPr>
              <w:shd w:val="clear" w:color="auto" w:fill="FFFFFF"/>
              <w:jc w:val="both"/>
              <w:rPr>
                <w:sz w:val="26"/>
                <w:szCs w:val="26"/>
              </w:rPr>
            </w:pPr>
            <w:r w:rsidRPr="007D1753">
              <w:rPr>
                <w:sz w:val="26"/>
                <w:szCs w:val="26"/>
              </w:rPr>
              <w:lastRenderedPageBreak/>
              <w:t xml:space="preserve">658150, Алтайский край, </w:t>
            </w:r>
          </w:p>
          <w:p w:rsidR="00613D11" w:rsidRDefault="00613D11" w:rsidP="00954559">
            <w:pPr>
              <w:shd w:val="clear" w:color="auto" w:fill="FFFFFF"/>
              <w:jc w:val="both"/>
              <w:rPr>
                <w:sz w:val="26"/>
                <w:szCs w:val="26"/>
              </w:rPr>
            </w:pPr>
            <w:r>
              <w:rPr>
                <w:sz w:val="26"/>
                <w:szCs w:val="26"/>
              </w:rPr>
              <w:t>Усть-Калманский</w:t>
            </w:r>
            <w:r w:rsidRPr="007D1753">
              <w:rPr>
                <w:sz w:val="26"/>
                <w:szCs w:val="26"/>
              </w:rPr>
              <w:t xml:space="preserve"> район, </w:t>
            </w:r>
          </w:p>
          <w:p w:rsidR="00613D11" w:rsidRPr="007D1753" w:rsidRDefault="00613D11" w:rsidP="00954559">
            <w:pPr>
              <w:shd w:val="clear" w:color="auto" w:fill="FFFFFF"/>
              <w:jc w:val="both"/>
              <w:rPr>
                <w:sz w:val="26"/>
                <w:szCs w:val="26"/>
              </w:rPr>
            </w:pPr>
            <w:r w:rsidRPr="007D1753">
              <w:rPr>
                <w:sz w:val="26"/>
                <w:szCs w:val="26"/>
              </w:rPr>
              <w:lastRenderedPageBreak/>
              <w:t xml:space="preserve">с. Усть-Калманка, ул. Горького, 59 </w:t>
            </w:r>
          </w:p>
          <w:p w:rsidR="00613D11" w:rsidRPr="007D1753" w:rsidRDefault="00613D11" w:rsidP="00954559">
            <w:pPr>
              <w:jc w:val="both"/>
              <w:rPr>
                <w:sz w:val="26"/>
                <w:szCs w:val="26"/>
              </w:rPr>
            </w:pPr>
            <w:r w:rsidRPr="007D1753">
              <w:rPr>
                <w:sz w:val="26"/>
                <w:szCs w:val="26"/>
              </w:rPr>
              <w:t>б/с 40102810045370000009</w:t>
            </w:r>
          </w:p>
          <w:p w:rsidR="00613D11" w:rsidRPr="007D1753" w:rsidRDefault="00613D11" w:rsidP="00954559">
            <w:pPr>
              <w:jc w:val="both"/>
              <w:rPr>
                <w:sz w:val="26"/>
                <w:szCs w:val="26"/>
              </w:rPr>
            </w:pPr>
            <w:r w:rsidRPr="007D1753">
              <w:rPr>
                <w:sz w:val="26"/>
                <w:szCs w:val="26"/>
              </w:rPr>
              <w:t>е/с 03231643016544551700</w:t>
            </w:r>
          </w:p>
          <w:p w:rsidR="00613D11" w:rsidRPr="007D1753" w:rsidRDefault="00613D11" w:rsidP="00954559">
            <w:pPr>
              <w:jc w:val="both"/>
              <w:rPr>
                <w:sz w:val="26"/>
                <w:szCs w:val="26"/>
              </w:rPr>
            </w:pPr>
            <w:r w:rsidRPr="007D1753">
              <w:rPr>
                <w:sz w:val="26"/>
                <w:szCs w:val="26"/>
              </w:rPr>
              <w:t>л/сч 03173032520</w:t>
            </w:r>
          </w:p>
          <w:p w:rsidR="00613D11" w:rsidRPr="007D1753" w:rsidRDefault="00613D11" w:rsidP="00954559">
            <w:pPr>
              <w:ind w:right="407"/>
              <w:jc w:val="both"/>
              <w:rPr>
                <w:sz w:val="26"/>
                <w:szCs w:val="26"/>
              </w:rPr>
            </w:pPr>
            <w:r w:rsidRPr="007D1753">
              <w:rPr>
                <w:sz w:val="26"/>
                <w:szCs w:val="26"/>
              </w:rPr>
              <w:t>в ОТДЕЛЕНИЕ БАРНАУЛ БАНКА РОССИИ//УФК по Алтайскому краю г. Барнаул</w:t>
            </w:r>
          </w:p>
          <w:p w:rsidR="00613D11" w:rsidRPr="007D1753" w:rsidRDefault="00613D11" w:rsidP="00954559">
            <w:pPr>
              <w:jc w:val="both"/>
              <w:rPr>
                <w:sz w:val="26"/>
                <w:szCs w:val="26"/>
              </w:rPr>
            </w:pPr>
            <w:r w:rsidRPr="007D1753">
              <w:rPr>
                <w:sz w:val="26"/>
                <w:szCs w:val="26"/>
              </w:rPr>
              <w:t>ИНН 2284002958</w:t>
            </w:r>
          </w:p>
          <w:p w:rsidR="00613D11" w:rsidRPr="007D1753" w:rsidRDefault="00613D11" w:rsidP="00954559">
            <w:pPr>
              <w:jc w:val="both"/>
              <w:rPr>
                <w:sz w:val="26"/>
                <w:szCs w:val="26"/>
              </w:rPr>
            </w:pPr>
            <w:r w:rsidRPr="007D1753">
              <w:rPr>
                <w:sz w:val="26"/>
                <w:szCs w:val="26"/>
              </w:rPr>
              <w:t>БИКТОФК: 010173001</w:t>
            </w:r>
          </w:p>
          <w:p w:rsidR="00613D11" w:rsidRPr="007D1753" w:rsidRDefault="00613D11" w:rsidP="00954559">
            <w:pPr>
              <w:shd w:val="clear" w:color="auto" w:fill="FFFFFF"/>
              <w:jc w:val="both"/>
              <w:rPr>
                <w:color w:val="FF0000"/>
                <w:sz w:val="26"/>
                <w:szCs w:val="26"/>
              </w:rPr>
            </w:pPr>
          </w:p>
        </w:tc>
      </w:tr>
      <w:tr w:rsidR="00613D11" w:rsidRPr="007D1753" w:rsidTr="00954559">
        <w:trPr>
          <w:jc w:val="center"/>
        </w:trPr>
        <w:tc>
          <w:tcPr>
            <w:tcW w:w="2500" w:type="pct"/>
          </w:tcPr>
          <w:p w:rsidR="00613D11" w:rsidRPr="007D1753" w:rsidRDefault="00613D11" w:rsidP="00954559">
            <w:pPr>
              <w:jc w:val="both"/>
              <w:rPr>
                <w:sz w:val="26"/>
                <w:szCs w:val="26"/>
              </w:rPr>
            </w:pPr>
            <w:r w:rsidRPr="007D1753">
              <w:rPr>
                <w:sz w:val="26"/>
                <w:szCs w:val="26"/>
              </w:rPr>
              <w:lastRenderedPageBreak/>
              <w:t>Глава Усть-Калманского района</w:t>
            </w:r>
          </w:p>
          <w:p w:rsidR="00613D11" w:rsidRPr="007D1753" w:rsidRDefault="00613D11" w:rsidP="00954559">
            <w:pPr>
              <w:jc w:val="both"/>
              <w:rPr>
                <w:sz w:val="26"/>
                <w:szCs w:val="26"/>
              </w:rPr>
            </w:pPr>
          </w:p>
          <w:p w:rsidR="00613D11" w:rsidRPr="007D1753" w:rsidRDefault="00613D11" w:rsidP="00954559">
            <w:pPr>
              <w:jc w:val="both"/>
              <w:rPr>
                <w:sz w:val="26"/>
                <w:szCs w:val="26"/>
              </w:rPr>
            </w:pPr>
            <w:r w:rsidRPr="007D1753">
              <w:rPr>
                <w:sz w:val="26"/>
                <w:szCs w:val="26"/>
              </w:rPr>
              <w:t xml:space="preserve">__________________ В. Ф. Наумов </w:t>
            </w:r>
          </w:p>
          <w:p w:rsidR="00613D11" w:rsidRPr="007D1753" w:rsidRDefault="00613D11" w:rsidP="00954559">
            <w:pPr>
              <w:jc w:val="both"/>
              <w:rPr>
                <w:sz w:val="26"/>
                <w:szCs w:val="26"/>
              </w:rPr>
            </w:pPr>
          </w:p>
          <w:p w:rsidR="00613D11" w:rsidRPr="007D1753" w:rsidRDefault="00613D11" w:rsidP="00954559">
            <w:pPr>
              <w:jc w:val="both"/>
              <w:rPr>
                <w:sz w:val="26"/>
                <w:szCs w:val="26"/>
              </w:rPr>
            </w:pPr>
            <w:r w:rsidRPr="007D1753">
              <w:rPr>
                <w:sz w:val="26"/>
                <w:szCs w:val="26"/>
              </w:rPr>
              <w:t>«2</w:t>
            </w:r>
            <w:r>
              <w:rPr>
                <w:sz w:val="26"/>
                <w:szCs w:val="26"/>
              </w:rPr>
              <w:t>4</w:t>
            </w:r>
            <w:r w:rsidRPr="007D1753">
              <w:rPr>
                <w:sz w:val="26"/>
                <w:szCs w:val="26"/>
              </w:rPr>
              <w:t xml:space="preserve">» </w:t>
            </w:r>
            <w:r>
              <w:rPr>
                <w:sz w:val="26"/>
                <w:szCs w:val="26"/>
              </w:rPr>
              <w:t>декабря 2024</w:t>
            </w:r>
            <w:r w:rsidRPr="007D1753">
              <w:rPr>
                <w:sz w:val="26"/>
                <w:szCs w:val="26"/>
              </w:rPr>
              <w:t xml:space="preserve"> года</w:t>
            </w:r>
          </w:p>
        </w:tc>
        <w:tc>
          <w:tcPr>
            <w:tcW w:w="2500" w:type="pct"/>
          </w:tcPr>
          <w:p w:rsidR="00613D11" w:rsidRPr="007D1753" w:rsidRDefault="00613D11" w:rsidP="00954559">
            <w:pPr>
              <w:jc w:val="both"/>
              <w:rPr>
                <w:sz w:val="26"/>
                <w:szCs w:val="26"/>
              </w:rPr>
            </w:pPr>
            <w:r w:rsidRPr="007D1753">
              <w:rPr>
                <w:sz w:val="26"/>
                <w:szCs w:val="26"/>
              </w:rPr>
              <w:t>Глава администрации Усть-Калманского сельсовета</w:t>
            </w:r>
          </w:p>
          <w:p w:rsidR="00613D11" w:rsidRPr="007D1753" w:rsidRDefault="00613D11" w:rsidP="00954559">
            <w:pPr>
              <w:jc w:val="both"/>
              <w:rPr>
                <w:sz w:val="26"/>
                <w:szCs w:val="26"/>
              </w:rPr>
            </w:pPr>
            <w:r w:rsidRPr="007D1753">
              <w:rPr>
                <w:sz w:val="26"/>
                <w:szCs w:val="26"/>
              </w:rPr>
              <w:t>__________________  В. В Кашкаров</w:t>
            </w:r>
          </w:p>
          <w:p w:rsidR="00613D11" w:rsidRPr="007D1753" w:rsidRDefault="00613D11" w:rsidP="00954559">
            <w:pPr>
              <w:jc w:val="both"/>
              <w:rPr>
                <w:sz w:val="26"/>
                <w:szCs w:val="26"/>
              </w:rPr>
            </w:pPr>
          </w:p>
          <w:p w:rsidR="00613D11" w:rsidRPr="007D1753" w:rsidRDefault="00613D11" w:rsidP="00954559">
            <w:pPr>
              <w:jc w:val="both"/>
              <w:rPr>
                <w:sz w:val="26"/>
                <w:szCs w:val="26"/>
              </w:rPr>
            </w:pPr>
            <w:r>
              <w:rPr>
                <w:sz w:val="26"/>
                <w:szCs w:val="26"/>
              </w:rPr>
              <w:t>«24» декабря 2024</w:t>
            </w:r>
            <w:r w:rsidRPr="007D1753">
              <w:rPr>
                <w:sz w:val="26"/>
                <w:szCs w:val="26"/>
              </w:rPr>
              <w:t xml:space="preserve"> года</w:t>
            </w:r>
          </w:p>
        </w:tc>
      </w:tr>
    </w:tbl>
    <w:p w:rsidR="00613D11" w:rsidRPr="007D1753" w:rsidRDefault="00613D11" w:rsidP="00613D11">
      <w:pPr>
        <w:rPr>
          <w:sz w:val="26"/>
          <w:szCs w:val="26"/>
        </w:rPr>
      </w:pPr>
      <w:r w:rsidRPr="007D1753">
        <w:rPr>
          <w:sz w:val="26"/>
          <w:szCs w:val="26"/>
        </w:rPr>
        <w:t xml:space="preserve">         М.П.                                                                                      М.П.</w:t>
      </w: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2552BE" w:rsidRDefault="002552BE" w:rsidP="00613D11">
      <w:pPr>
        <w:ind w:left="5103"/>
        <w:jc w:val="both"/>
        <w:rPr>
          <w:sz w:val="28"/>
          <w:szCs w:val="28"/>
        </w:rPr>
      </w:pPr>
    </w:p>
    <w:p w:rsidR="002552BE" w:rsidRDefault="002552BE" w:rsidP="00613D11">
      <w:pPr>
        <w:ind w:left="5103"/>
        <w:jc w:val="both"/>
        <w:rPr>
          <w:sz w:val="28"/>
          <w:szCs w:val="28"/>
        </w:rPr>
      </w:pPr>
    </w:p>
    <w:p w:rsidR="002552BE" w:rsidRDefault="002552BE" w:rsidP="00613D11">
      <w:pPr>
        <w:ind w:left="5103"/>
        <w:jc w:val="both"/>
        <w:rPr>
          <w:sz w:val="28"/>
          <w:szCs w:val="28"/>
        </w:rPr>
      </w:pPr>
    </w:p>
    <w:p w:rsidR="002552BE" w:rsidRDefault="002552BE" w:rsidP="00613D11">
      <w:pPr>
        <w:ind w:left="5103"/>
        <w:jc w:val="both"/>
        <w:rPr>
          <w:sz w:val="28"/>
          <w:szCs w:val="28"/>
        </w:rPr>
      </w:pPr>
    </w:p>
    <w:p w:rsidR="00613D11" w:rsidRPr="00D012C9" w:rsidRDefault="00613D11" w:rsidP="00613D11">
      <w:pPr>
        <w:ind w:left="5103"/>
        <w:jc w:val="both"/>
        <w:rPr>
          <w:sz w:val="28"/>
          <w:szCs w:val="28"/>
        </w:rPr>
      </w:pPr>
      <w:r w:rsidRPr="00D012C9">
        <w:rPr>
          <w:sz w:val="28"/>
          <w:szCs w:val="28"/>
        </w:rPr>
        <w:lastRenderedPageBreak/>
        <w:t xml:space="preserve">Приложение </w:t>
      </w:r>
    </w:p>
    <w:p w:rsidR="00613D11" w:rsidRPr="00D012C9" w:rsidRDefault="00613D11" w:rsidP="00613D11">
      <w:pPr>
        <w:ind w:left="5103"/>
        <w:jc w:val="both"/>
        <w:rPr>
          <w:sz w:val="28"/>
          <w:szCs w:val="28"/>
        </w:rPr>
      </w:pPr>
      <w:r w:rsidRPr="00D012C9">
        <w:rPr>
          <w:sz w:val="28"/>
          <w:szCs w:val="28"/>
        </w:rPr>
        <w:t xml:space="preserve">к Соглашению № 1 </w:t>
      </w:r>
      <w:r>
        <w:rPr>
          <w:sz w:val="28"/>
          <w:szCs w:val="28"/>
        </w:rPr>
        <w:t>от 24.12.2024 г., утвержденному решением</w:t>
      </w:r>
      <w:r w:rsidRPr="00D012C9">
        <w:rPr>
          <w:sz w:val="28"/>
          <w:szCs w:val="28"/>
        </w:rPr>
        <w:t xml:space="preserve"> Усть-Калманско</w:t>
      </w:r>
      <w:r w:rsidR="002552BE">
        <w:rPr>
          <w:sz w:val="28"/>
          <w:szCs w:val="28"/>
        </w:rPr>
        <w:t>го районного Совета депутатов №49</w:t>
      </w:r>
      <w:r w:rsidRPr="00D012C9">
        <w:rPr>
          <w:sz w:val="28"/>
          <w:szCs w:val="28"/>
        </w:rPr>
        <w:t xml:space="preserve"> от </w:t>
      </w:r>
      <w:r>
        <w:rPr>
          <w:sz w:val="28"/>
          <w:szCs w:val="28"/>
        </w:rPr>
        <w:t xml:space="preserve">24.12.2024 г. </w:t>
      </w:r>
    </w:p>
    <w:p w:rsidR="00613D11" w:rsidRPr="00E42361" w:rsidRDefault="00613D11" w:rsidP="00613D11">
      <w:pPr>
        <w:ind w:left="3600"/>
        <w:jc w:val="both"/>
      </w:pPr>
    </w:p>
    <w:p w:rsidR="00613D11" w:rsidRPr="00E42361" w:rsidRDefault="00613D11" w:rsidP="00613D11">
      <w:pPr>
        <w:ind w:left="3600"/>
        <w:jc w:val="both"/>
      </w:pPr>
    </w:p>
    <w:p w:rsidR="00613D11" w:rsidRPr="00E42361" w:rsidRDefault="00613D11" w:rsidP="00613D11">
      <w:pPr>
        <w:adjustRightInd w:val="0"/>
        <w:ind w:left="5220"/>
        <w:jc w:val="right"/>
        <w:rPr>
          <w:bCs/>
          <w:sz w:val="16"/>
          <w:szCs w:val="16"/>
        </w:rPr>
      </w:pPr>
    </w:p>
    <w:tbl>
      <w:tblPr>
        <w:tblW w:w="9719" w:type="dxa"/>
        <w:tblInd w:w="93" w:type="dxa"/>
        <w:tblLook w:val="0000" w:firstRow="0" w:lastRow="0" w:firstColumn="0" w:lastColumn="0" w:noHBand="0" w:noVBand="0"/>
      </w:tblPr>
      <w:tblGrid>
        <w:gridCol w:w="1274"/>
        <w:gridCol w:w="581"/>
        <w:gridCol w:w="581"/>
        <w:gridCol w:w="581"/>
        <w:gridCol w:w="581"/>
        <w:gridCol w:w="1722"/>
        <w:gridCol w:w="892"/>
        <w:gridCol w:w="892"/>
        <w:gridCol w:w="892"/>
        <w:gridCol w:w="1723"/>
      </w:tblGrid>
      <w:tr w:rsidR="00613D11" w:rsidRPr="003369AA" w:rsidTr="00954559">
        <w:trPr>
          <w:trHeight w:val="315"/>
        </w:trPr>
        <w:tc>
          <w:tcPr>
            <w:tcW w:w="9719" w:type="dxa"/>
            <w:gridSpan w:val="10"/>
            <w:tcBorders>
              <w:top w:val="nil"/>
              <w:left w:val="nil"/>
              <w:bottom w:val="nil"/>
              <w:right w:val="nil"/>
            </w:tcBorders>
            <w:shd w:val="clear" w:color="auto" w:fill="auto"/>
            <w:noWrap/>
            <w:vAlign w:val="bottom"/>
          </w:tcPr>
          <w:p w:rsidR="00613D11" w:rsidRPr="003369AA" w:rsidRDefault="00613D11" w:rsidP="00954559">
            <w:pPr>
              <w:jc w:val="center"/>
              <w:rPr>
                <w:bCs/>
                <w:sz w:val="28"/>
                <w:szCs w:val="28"/>
              </w:rPr>
            </w:pPr>
            <w:r w:rsidRPr="003369AA">
              <w:rPr>
                <w:b/>
                <w:bCs/>
                <w:sz w:val="28"/>
                <w:szCs w:val="28"/>
              </w:rPr>
              <w:t>Общий объем межбюджетных трансфертов</w:t>
            </w:r>
            <w:r w:rsidRPr="003369AA">
              <w:rPr>
                <w:bCs/>
                <w:sz w:val="28"/>
                <w:szCs w:val="28"/>
              </w:rPr>
              <w:t xml:space="preserve">, </w:t>
            </w:r>
          </w:p>
          <w:p w:rsidR="00613D11" w:rsidRDefault="00613D11" w:rsidP="00954559">
            <w:pPr>
              <w:jc w:val="center"/>
              <w:rPr>
                <w:bCs/>
                <w:sz w:val="28"/>
                <w:szCs w:val="28"/>
              </w:rPr>
            </w:pPr>
            <w:r w:rsidRPr="003369AA">
              <w:rPr>
                <w:bCs/>
                <w:sz w:val="28"/>
                <w:szCs w:val="28"/>
              </w:rPr>
              <w:t xml:space="preserve">предоставляемых </w:t>
            </w:r>
          </w:p>
          <w:p w:rsidR="00613D11" w:rsidRPr="003369AA" w:rsidRDefault="00613D11" w:rsidP="00954559">
            <w:pPr>
              <w:jc w:val="center"/>
              <w:rPr>
                <w:bCs/>
                <w:sz w:val="28"/>
                <w:szCs w:val="28"/>
              </w:rPr>
            </w:pPr>
          </w:p>
        </w:tc>
      </w:tr>
      <w:tr w:rsidR="00613D11" w:rsidRPr="003369AA" w:rsidTr="00954559">
        <w:trPr>
          <w:trHeight w:val="2490"/>
        </w:trPr>
        <w:tc>
          <w:tcPr>
            <w:tcW w:w="9719" w:type="dxa"/>
            <w:gridSpan w:val="10"/>
            <w:tcBorders>
              <w:top w:val="nil"/>
              <w:left w:val="nil"/>
              <w:bottom w:val="nil"/>
              <w:right w:val="nil"/>
            </w:tcBorders>
            <w:shd w:val="clear" w:color="auto" w:fill="auto"/>
            <w:vAlign w:val="bottom"/>
          </w:tcPr>
          <w:p w:rsidR="00613D11" w:rsidRPr="003369AA" w:rsidRDefault="00613D11" w:rsidP="00954559">
            <w:pPr>
              <w:jc w:val="both"/>
              <w:rPr>
                <w:bCs/>
                <w:sz w:val="28"/>
                <w:szCs w:val="28"/>
              </w:rPr>
            </w:pPr>
            <w:r w:rsidRPr="003369AA">
              <w:rPr>
                <w:bCs/>
                <w:sz w:val="28"/>
                <w:szCs w:val="28"/>
              </w:rPr>
              <w:t>на осуществление передаваемых Администрацией Усть-Калманского района Алтайского края Администрации Усть-Калманского</w:t>
            </w:r>
            <w:r>
              <w:rPr>
                <w:bCs/>
                <w:sz w:val="28"/>
                <w:szCs w:val="28"/>
              </w:rPr>
              <w:t xml:space="preserve"> сельсовета Усть-Калманского </w:t>
            </w:r>
            <w:r w:rsidRPr="003369AA">
              <w:rPr>
                <w:bCs/>
                <w:sz w:val="28"/>
                <w:szCs w:val="28"/>
              </w:rPr>
              <w:t>района Алтайского края полномочий по реше</w:t>
            </w:r>
            <w:r>
              <w:rPr>
                <w:bCs/>
                <w:sz w:val="28"/>
                <w:szCs w:val="28"/>
              </w:rPr>
              <w:t xml:space="preserve">нию вопросов местного значения </w:t>
            </w:r>
            <w:r w:rsidRPr="003369AA">
              <w:rPr>
                <w:bCs/>
                <w:sz w:val="28"/>
                <w:szCs w:val="28"/>
              </w:rPr>
              <w:t xml:space="preserve">по </w:t>
            </w:r>
            <w:r w:rsidRPr="00D012C9">
              <w:rPr>
                <w:b/>
                <w:bCs/>
                <w:sz w:val="28"/>
                <w:szCs w:val="28"/>
              </w:rPr>
              <w:t>дорожной деятельности</w:t>
            </w:r>
            <w:r w:rsidRPr="003369AA">
              <w:rPr>
                <w:bCs/>
                <w:sz w:val="28"/>
                <w:szCs w:val="28"/>
              </w:rPr>
              <w:t xml:space="preserve"> </w:t>
            </w:r>
            <w:r w:rsidRPr="00D012C9">
              <w:rPr>
                <w:sz w:val="28"/>
                <w:szCs w:val="28"/>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 xml:space="preserve"> </w:t>
            </w:r>
            <w:r w:rsidRPr="00D012C9">
              <w:rPr>
                <w:bCs/>
                <w:sz w:val="28"/>
                <w:szCs w:val="28"/>
              </w:rPr>
              <w:t>на</w:t>
            </w:r>
            <w:r>
              <w:rPr>
                <w:b/>
                <w:bCs/>
                <w:sz w:val="28"/>
                <w:szCs w:val="28"/>
              </w:rPr>
              <w:t xml:space="preserve"> 2025</w:t>
            </w:r>
            <w:r w:rsidRPr="003369AA">
              <w:rPr>
                <w:b/>
                <w:bCs/>
                <w:sz w:val="28"/>
                <w:szCs w:val="28"/>
              </w:rPr>
              <w:t xml:space="preserve"> </w:t>
            </w:r>
            <w:r w:rsidRPr="003351D4">
              <w:rPr>
                <w:bCs/>
                <w:sz w:val="28"/>
                <w:szCs w:val="28"/>
              </w:rPr>
              <w:t>год составит</w:t>
            </w:r>
            <w:r w:rsidRPr="003369AA">
              <w:rPr>
                <w:b/>
                <w:bCs/>
                <w:sz w:val="28"/>
                <w:szCs w:val="28"/>
              </w:rPr>
              <w:t xml:space="preserve"> </w:t>
            </w:r>
            <w:r>
              <w:rPr>
                <w:b/>
                <w:bCs/>
                <w:sz w:val="28"/>
                <w:szCs w:val="28"/>
              </w:rPr>
              <w:t>2 940 5</w:t>
            </w:r>
            <w:r w:rsidRPr="003369AA">
              <w:rPr>
                <w:b/>
                <w:bCs/>
                <w:sz w:val="28"/>
                <w:szCs w:val="28"/>
              </w:rPr>
              <w:t xml:space="preserve">00 </w:t>
            </w:r>
            <w:r w:rsidRPr="003351D4">
              <w:rPr>
                <w:bCs/>
                <w:sz w:val="28"/>
                <w:szCs w:val="28"/>
              </w:rPr>
              <w:t>(</w:t>
            </w:r>
            <w:r>
              <w:rPr>
                <w:bCs/>
                <w:sz w:val="28"/>
                <w:szCs w:val="28"/>
              </w:rPr>
              <w:t>два миллиона девятьсот сорок тысяч пятьсот</w:t>
            </w:r>
            <w:r w:rsidRPr="003351D4">
              <w:rPr>
                <w:bCs/>
                <w:sz w:val="28"/>
                <w:szCs w:val="28"/>
              </w:rPr>
              <w:t>) рублей.</w:t>
            </w:r>
            <w:r w:rsidRPr="003369AA">
              <w:rPr>
                <w:bCs/>
                <w:sz w:val="28"/>
                <w:szCs w:val="28"/>
              </w:rPr>
              <w:t xml:space="preserve"> </w:t>
            </w:r>
          </w:p>
        </w:tc>
      </w:tr>
      <w:tr w:rsidR="00613D11" w:rsidRPr="003369AA" w:rsidTr="00954559">
        <w:trPr>
          <w:trHeight w:val="120"/>
        </w:trPr>
        <w:tc>
          <w:tcPr>
            <w:tcW w:w="1274"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581"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581"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581"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581"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1722"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892"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892"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892"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c>
          <w:tcPr>
            <w:tcW w:w="1723" w:type="dxa"/>
            <w:tcBorders>
              <w:top w:val="nil"/>
              <w:left w:val="nil"/>
              <w:bottom w:val="nil"/>
              <w:right w:val="nil"/>
            </w:tcBorders>
            <w:shd w:val="clear" w:color="auto" w:fill="auto"/>
            <w:noWrap/>
            <w:vAlign w:val="bottom"/>
          </w:tcPr>
          <w:p w:rsidR="00613D11" w:rsidRPr="003369AA" w:rsidRDefault="00613D11" w:rsidP="00954559">
            <w:pPr>
              <w:rPr>
                <w:sz w:val="28"/>
                <w:szCs w:val="28"/>
              </w:rPr>
            </w:pPr>
          </w:p>
        </w:tc>
      </w:tr>
    </w:tbl>
    <w:p w:rsidR="00613D11" w:rsidRPr="003369AA" w:rsidRDefault="00613D11" w:rsidP="00613D11">
      <w:pPr>
        <w:ind w:left="4248" w:firstLine="708"/>
        <w:rPr>
          <w:bCs/>
          <w:sz w:val="20"/>
          <w:szCs w:val="20"/>
        </w:rPr>
      </w:pPr>
    </w:p>
    <w:p w:rsidR="00613D11" w:rsidRPr="003369AA" w:rsidRDefault="00613D11" w:rsidP="00613D11">
      <w:pPr>
        <w:ind w:left="4248" w:firstLine="708"/>
        <w:rPr>
          <w:b/>
          <w:bCs/>
          <w:sz w:val="20"/>
          <w:szCs w:val="20"/>
        </w:rPr>
      </w:pPr>
    </w:p>
    <w:p w:rsidR="00613D11" w:rsidRPr="003369AA" w:rsidRDefault="00613D11" w:rsidP="00613D11">
      <w:pPr>
        <w:rPr>
          <w:bCs/>
          <w:sz w:val="28"/>
          <w:szCs w:val="28"/>
        </w:rPr>
      </w:pPr>
    </w:p>
    <w:tbl>
      <w:tblPr>
        <w:tblW w:w="9648" w:type="dxa"/>
        <w:tblLook w:val="0000" w:firstRow="0" w:lastRow="0" w:firstColumn="0" w:lastColumn="0" w:noHBand="0" w:noVBand="0"/>
      </w:tblPr>
      <w:tblGrid>
        <w:gridCol w:w="4928"/>
        <w:gridCol w:w="4720"/>
      </w:tblGrid>
      <w:tr w:rsidR="00613D11" w:rsidRPr="003369AA" w:rsidTr="00954559">
        <w:trPr>
          <w:trHeight w:val="130"/>
        </w:trPr>
        <w:tc>
          <w:tcPr>
            <w:tcW w:w="4928" w:type="dxa"/>
          </w:tcPr>
          <w:p w:rsidR="00613D11" w:rsidRPr="003369AA" w:rsidRDefault="00613D11" w:rsidP="00954559">
            <w:pPr>
              <w:rPr>
                <w:sz w:val="28"/>
                <w:szCs w:val="28"/>
              </w:rPr>
            </w:pPr>
            <w:r w:rsidRPr="003369AA">
              <w:rPr>
                <w:sz w:val="28"/>
                <w:szCs w:val="28"/>
              </w:rPr>
              <w:t>Глава Усть-Калманского  района</w:t>
            </w:r>
          </w:p>
          <w:p w:rsidR="00613D11" w:rsidRPr="003369AA" w:rsidRDefault="00613D11" w:rsidP="00954559">
            <w:pPr>
              <w:rPr>
                <w:sz w:val="28"/>
                <w:szCs w:val="28"/>
              </w:rPr>
            </w:pPr>
          </w:p>
          <w:p w:rsidR="00613D11" w:rsidRPr="003369AA" w:rsidRDefault="00613D11" w:rsidP="00954559">
            <w:pPr>
              <w:rPr>
                <w:sz w:val="28"/>
                <w:szCs w:val="28"/>
              </w:rPr>
            </w:pPr>
            <w:r w:rsidRPr="003369AA">
              <w:rPr>
                <w:sz w:val="28"/>
                <w:szCs w:val="28"/>
              </w:rPr>
              <w:t>__________________ В.</w:t>
            </w:r>
            <w:r>
              <w:rPr>
                <w:sz w:val="28"/>
                <w:szCs w:val="28"/>
              </w:rPr>
              <w:t xml:space="preserve"> </w:t>
            </w:r>
            <w:r w:rsidRPr="003369AA">
              <w:rPr>
                <w:sz w:val="28"/>
                <w:szCs w:val="28"/>
              </w:rPr>
              <w:t>Ф Наумов</w:t>
            </w:r>
          </w:p>
          <w:p w:rsidR="00613D11" w:rsidRPr="003369AA" w:rsidRDefault="00613D11" w:rsidP="00954559">
            <w:pPr>
              <w:rPr>
                <w:sz w:val="28"/>
                <w:szCs w:val="28"/>
              </w:rPr>
            </w:pPr>
          </w:p>
          <w:p w:rsidR="00613D11" w:rsidRPr="003369AA" w:rsidRDefault="00613D11" w:rsidP="00954559">
            <w:pPr>
              <w:rPr>
                <w:sz w:val="28"/>
                <w:szCs w:val="28"/>
              </w:rPr>
            </w:pPr>
            <w:r w:rsidRPr="003369AA">
              <w:rPr>
                <w:sz w:val="28"/>
                <w:szCs w:val="28"/>
              </w:rPr>
              <w:t>«</w:t>
            </w:r>
            <w:r>
              <w:rPr>
                <w:sz w:val="28"/>
                <w:szCs w:val="28"/>
              </w:rPr>
              <w:t>24</w:t>
            </w:r>
            <w:r w:rsidRPr="003369AA">
              <w:rPr>
                <w:sz w:val="28"/>
                <w:szCs w:val="28"/>
              </w:rPr>
              <w:t>» декабря</w:t>
            </w:r>
            <w:r>
              <w:rPr>
                <w:sz w:val="28"/>
                <w:szCs w:val="28"/>
              </w:rPr>
              <w:t xml:space="preserve"> 2024</w:t>
            </w:r>
            <w:r w:rsidRPr="003369AA">
              <w:rPr>
                <w:sz w:val="28"/>
                <w:szCs w:val="28"/>
              </w:rPr>
              <w:t xml:space="preserve"> года</w:t>
            </w:r>
            <w:r w:rsidRPr="003369AA">
              <w:rPr>
                <w:sz w:val="28"/>
                <w:szCs w:val="28"/>
              </w:rPr>
              <w:tab/>
            </w:r>
          </w:p>
        </w:tc>
        <w:tc>
          <w:tcPr>
            <w:tcW w:w="4720" w:type="dxa"/>
          </w:tcPr>
          <w:p w:rsidR="00613D11" w:rsidRPr="003369AA" w:rsidRDefault="00613D11" w:rsidP="00954559">
            <w:pPr>
              <w:rPr>
                <w:sz w:val="28"/>
                <w:szCs w:val="28"/>
              </w:rPr>
            </w:pPr>
            <w:r w:rsidRPr="003369AA">
              <w:rPr>
                <w:sz w:val="28"/>
                <w:szCs w:val="28"/>
              </w:rPr>
              <w:t>Глава Усть-Калманского сельсовета</w:t>
            </w:r>
          </w:p>
          <w:p w:rsidR="00613D11" w:rsidRPr="003369AA" w:rsidRDefault="00613D11" w:rsidP="00954559">
            <w:pPr>
              <w:rPr>
                <w:sz w:val="28"/>
                <w:szCs w:val="28"/>
              </w:rPr>
            </w:pPr>
          </w:p>
          <w:p w:rsidR="00613D11" w:rsidRPr="003369AA" w:rsidRDefault="00613D11" w:rsidP="00954559">
            <w:pPr>
              <w:rPr>
                <w:sz w:val="28"/>
                <w:szCs w:val="28"/>
              </w:rPr>
            </w:pPr>
            <w:r w:rsidRPr="003369AA">
              <w:rPr>
                <w:sz w:val="28"/>
                <w:szCs w:val="28"/>
              </w:rPr>
              <w:t>__________________  В.</w:t>
            </w:r>
            <w:r>
              <w:rPr>
                <w:sz w:val="28"/>
                <w:szCs w:val="28"/>
              </w:rPr>
              <w:t xml:space="preserve"> </w:t>
            </w:r>
            <w:r w:rsidRPr="003369AA">
              <w:rPr>
                <w:sz w:val="28"/>
                <w:szCs w:val="28"/>
              </w:rPr>
              <w:t>В Кашкаров</w:t>
            </w:r>
          </w:p>
          <w:p w:rsidR="00613D11" w:rsidRPr="003369AA" w:rsidRDefault="00613D11" w:rsidP="00954559">
            <w:pPr>
              <w:rPr>
                <w:sz w:val="28"/>
                <w:szCs w:val="28"/>
              </w:rPr>
            </w:pPr>
          </w:p>
          <w:p w:rsidR="00613D11" w:rsidRPr="003369AA" w:rsidRDefault="00613D11" w:rsidP="00954559">
            <w:pPr>
              <w:rPr>
                <w:sz w:val="28"/>
                <w:szCs w:val="28"/>
              </w:rPr>
            </w:pPr>
            <w:r w:rsidRPr="003369AA">
              <w:rPr>
                <w:sz w:val="28"/>
                <w:szCs w:val="28"/>
              </w:rPr>
              <w:t>«</w:t>
            </w:r>
            <w:r>
              <w:rPr>
                <w:sz w:val="28"/>
                <w:szCs w:val="28"/>
              </w:rPr>
              <w:t>24» декабря 2024</w:t>
            </w:r>
            <w:r w:rsidRPr="003369AA">
              <w:rPr>
                <w:sz w:val="28"/>
                <w:szCs w:val="28"/>
              </w:rPr>
              <w:t xml:space="preserve"> года</w:t>
            </w:r>
            <w:r w:rsidRPr="003369AA">
              <w:rPr>
                <w:sz w:val="28"/>
                <w:szCs w:val="28"/>
              </w:rPr>
              <w:tab/>
            </w:r>
          </w:p>
        </w:tc>
      </w:tr>
    </w:tbl>
    <w:p w:rsidR="00613D11" w:rsidRPr="00FB13FA" w:rsidRDefault="00613D11" w:rsidP="00613D11">
      <w:pPr>
        <w:adjustRightInd w:val="0"/>
        <w:jc w:val="center"/>
        <w:rPr>
          <w:b/>
          <w:sz w:val="28"/>
          <w:szCs w:val="28"/>
        </w:rPr>
      </w:pPr>
    </w:p>
    <w:p w:rsidR="00613D11" w:rsidRPr="003369AA" w:rsidRDefault="00613D11" w:rsidP="00613D11">
      <w:pPr>
        <w:rPr>
          <w:bCs/>
          <w:sz w:val="28"/>
          <w:szCs w:val="28"/>
        </w:rPr>
      </w:pPr>
      <w:r>
        <w:rPr>
          <w:bCs/>
          <w:sz w:val="28"/>
          <w:szCs w:val="28"/>
        </w:rPr>
        <w:t xml:space="preserve">                 </w:t>
      </w:r>
      <w:r w:rsidRPr="003369AA">
        <w:rPr>
          <w:bCs/>
          <w:sz w:val="28"/>
          <w:szCs w:val="28"/>
        </w:rPr>
        <w:t>М.П.                                                                             М.П.</w:t>
      </w: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Pr="002745E2" w:rsidRDefault="00613D11" w:rsidP="00613D11">
      <w:pPr>
        <w:pStyle w:val="af5"/>
        <w:ind w:left="5103"/>
        <w:jc w:val="both"/>
        <w:rPr>
          <w:rFonts w:ascii="Times New Roman" w:hAnsi="Times New Roman"/>
          <w:sz w:val="28"/>
          <w:szCs w:val="28"/>
        </w:rPr>
      </w:pPr>
      <w:r w:rsidRPr="002745E2">
        <w:rPr>
          <w:rFonts w:ascii="Times New Roman" w:hAnsi="Times New Roman"/>
          <w:sz w:val="28"/>
          <w:szCs w:val="28"/>
        </w:rPr>
        <w:lastRenderedPageBreak/>
        <w:t>Приложение № 2 к решению Усть-Калманско</w:t>
      </w:r>
      <w:r w:rsidR="002552BE">
        <w:rPr>
          <w:rFonts w:ascii="Times New Roman" w:hAnsi="Times New Roman"/>
          <w:sz w:val="28"/>
          <w:szCs w:val="28"/>
        </w:rPr>
        <w:t>го районного Совета депутатов №49 </w:t>
      </w:r>
      <w:r w:rsidRPr="002745E2">
        <w:rPr>
          <w:rFonts w:ascii="Times New Roman" w:hAnsi="Times New Roman"/>
          <w:sz w:val="28"/>
          <w:szCs w:val="28"/>
        </w:rPr>
        <w:t xml:space="preserve">от 24.12.2024 г.  </w:t>
      </w:r>
    </w:p>
    <w:p w:rsidR="00613D11" w:rsidRDefault="00613D11" w:rsidP="00613D11">
      <w:pPr>
        <w:jc w:val="center"/>
        <w:rPr>
          <w:caps/>
          <w:sz w:val="26"/>
          <w:szCs w:val="26"/>
        </w:rPr>
      </w:pPr>
    </w:p>
    <w:p w:rsidR="00613D11" w:rsidRDefault="00613D11" w:rsidP="00613D11">
      <w:pPr>
        <w:jc w:val="center"/>
        <w:rPr>
          <w:caps/>
          <w:sz w:val="26"/>
          <w:szCs w:val="26"/>
        </w:rPr>
      </w:pPr>
    </w:p>
    <w:p w:rsidR="00613D11" w:rsidRPr="002745E2" w:rsidRDefault="00613D11" w:rsidP="00613D11">
      <w:pPr>
        <w:jc w:val="center"/>
        <w:rPr>
          <w:caps/>
          <w:sz w:val="28"/>
          <w:szCs w:val="28"/>
        </w:rPr>
      </w:pPr>
      <w:r w:rsidRPr="002745E2">
        <w:rPr>
          <w:caps/>
          <w:sz w:val="28"/>
          <w:szCs w:val="28"/>
        </w:rPr>
        <w:t xml:space="preserve">СОГЛАШЕНИЕ О передаче Осуществления полномочий по решению вопросА местного значения </w:t>
      </w:r>
    </w:p>
    <w:p w:rsidR="00613D11" w:rsidRDefault="00613D11" w:rsidP="00613D11">
      <w:pPr>
        <w:jc w:val="center"/>
        <w:rPr>
          <w:caps/>
          <w:sz w:val="26"/>
          <w:szCs w:val="26"/>
        </w:rPr>
      </w:pPr>
    </w:p>
    <w:p w:rsidR="00613D11" w:rsidRDefault="00613D11" w:rsidP="00613D11">
      <w:pPr>
        <w:jc w:val="center"/>
        <w:rPr>
          <w:caps/>
          <w:sz w:val="26"/>
          <w:szCs w:val="26"/>
        </w:rPr>
      </w:pPr>
    </w:p>
    <w:p w:rsidR="00613D11" w:rsidRPr="002745E2" w:rsidRDefault="00613D11" w:rsidP="00613D11">
      <w:pPr>
        <w:jc w:val="both"/>
        <w:rPr>
          <w:sz w:val="28"/>
          <w:szCs w:val="28"/>
        </w:rPr>
      </w:pPr>
      <w:r w:rsidRPr="002745E2">
        <w:rPr>
          <w:sz w:val="28"/>
          <w:szCs w:val="28"/>
        </w:rPr>
        <w:t>с. Усть-Калманка                                                            «24» декабря 2024 года</w:t>
      </w:r>
    </w:p>
    <w:p w:rsidR="00613D11" w:rsidRDefault="00613D11" w:rsidP="00613D11">
      <w:pPr>
        <w:jc w:val="center"/>
        <w:rPr>
          <w:caps/>
          <w:sz w:val="26"/>
          <w:szCs w:val="26"/>
        </w:rPr>
      </w:pPr>
    </w:p>
    <w:p w:rsidR="00613D11" w:rsidRDefault="00613D11" w:rsidP="00613D11">
      <w:pPr>
        <w:jc w:val="center"/>
        <w:rPr>
          <w:caps/>
          <w:sz w:val="26"/>
          <w:szCs w:val="26"/>
        </w:rPr>
      </w:pPr>
    </w:p>
    <w:p w:rsidR="00613D11" w:rsidRPr="002745E2" w:rsidRDefault="00613D11" w:rsidP="00613D11">
      <w:pPr>
        <w:ind w:firstLine="709"/>
        <w:jc w:val="both"/>
        <w:rPr>
          <w:sz w:val="28"/>
          <w:szCs w:val="28"/>
        </w:rPr>
      </w:pPr>
      <w:r w:rsidRPr="002745E2">
        <w:rPr>
          <w:sz w:val="28"/>
          <w:szCs w:val="28"/>
        </w:rPr>
        <w:t>Администрация Усть-Калманского</w:t>
      </w:r>
      <w:r w:rsidRPr="002745E2">
        <w:rPr>
          <w:i/>
          <w:sz w:val="28"/>
          <w:szCs w:val="28"/>
        </w:rPr>
        <w:t xml:space="preserve"> </w:t>
      </w:r>
      <w:r w:rsidRPr="002745E2">
        <w:rPr>
          <w:sz w:val="28"/>
          <w:szCs w:val="28"/>
        </w:rPr>
        <w:t>района Алтайского края, именуемая в дальнейшем «Район», в лице главы района Наумова Виктора Федоровича, действующего на основании Устава муниципального образования муниципальный район Усть-Калманский район Алтайского края, с одной стороны, и администрация Усть-Калманского</w:t>
      </w:r>
      <w:r w:rsidRPr="002745E2">
        <w:rPr>
          <w:i/>
          <w:sz w:val="28"/>
          <w:szCs w:val="28"/>
        </w:rPr>
        <w:t xml:space="preserve"> </w:t>
      </w:r>
      <w:r w:rsidRPr="002745E2">
        <w:rPr>
          <w:sz w:val="28"/>
          <w:szCs w:val="28"/>
        </w:rPr>
        <w:t>сельсовета Усть-Калманского района Алтайского края, именуемая в дальнейшем «Поселение», в лице главы администрации поселения Кашкарова Вадима Валерьевича, действующего на основании Устава муниципального образования сельское поселение Усть-Калманский сельсовет</w:t>
      </w:r>
      <w:r w:rsidRPr="002745E2">
        <w:rPr>
          <w:i/>
          <w:sz w:val="28"/>
          <w:szCs w:val="28"/>
        </w:rPr>
        <w:t xml:space="preserve"> </w:t>
      </w:r>
      <w:r w:rsidRPr="002745E2">
        <w:rPr>
          <w:sz w:val="28"/>
          <w:szCs w:val="28"/>
        </w:rPr>
        <w:t>Усть-Калманского района Алтайского края, с другой стороны, совместно именуемые «Стороны», заключили настоящее Соглашение о нижеследующем.</w:t>
      </w:r>
    </w:p>
    <w:p w:rsidR="00613D11" w:rsidRPr="00D42B27" w:rsidRDefault="00613D11" w:rsidP="00613D11">
      <w:pPr>
        <w:ind w:firstLine="709"/>
        <w:jc w:val="both"/>
        <w:rPr>
          <w:sz w:val="28"/>
          <w:szCs w:val="28"/>
        </w:rPr>
      </w:pPr>
    </w:p>
    <w:p w:rsidR="00613D11" w:rsidRPr="00D42B27" w:rsidRDefault="00613D11" w:rsidP="00613D11">
      <w:pPr>
        <w:ind w:firstLine="709"/>
        <w:jc w:val="center"/>
        <w:rPr>
          <w:sz w:val="28"/>
          <w:szCs w:val="28"/>
        </w:rPr>
      </w:pPr>
    </w:p>
    <w:p w:rsidR="00613D11" w:rsidRPr="00D42B27" w:rsidRDefault="00613D11" w:rsidP="00613D11">
      <w:pPr>
        <w:ind w:firstLine="709"/>
        <w:jc w:val="center"/>
        <w:rPr>
          <w:sz w:val="28"/>
          <w:szCs w:val="28"/>
        </w:rPr>
      </w:pPr>
      <w:r w:rsidRPr="00D42B27">
        <w:rPr>
          <w:sz w:val="28"/>
          <w:szCs w:val="28"/>
        </w:rPr>
        <w:t>1. ПРЕДМЕТ СОГЛАШЕНИЯ</w:t>
      </w:r>
    </w:p>
    <w:p w:rsidR="00613D11" w:rsidRPr="00D42B27" w:rsidRDefault="00613D11" w:rsidP="00613D11">
      <w:pPr>
        <w:ind w:firstLine="709"/>
        <w:jc w:val="center"/>
        <w:rPr>
          <w:sz w:val="28"/>
          <w:szCs w:val="28"/>
        </w:rPr>
      </w:pPr>
    </w:p>
    <w:p w:rsidR="00613D11" w:rsidRPr="00D42B27" w:rsidRDefault="00613D11" w:rsidP="00613D11">
      <w:pPr>
        <w:ind w:firstLine="709"/>
        <w:jc w:val="both"/>
        <w:rPr>
          <w:sz w:val="28"/>
          <w:szCs w:val="28"/>
        </w:rPr>
      </w:pPr>
      <w:r w:rsidRPr="00D42B27">
        <w:rPr>
          <w:sz w:val="28"/>
          <w:szCs w:val="28"/>
        </w:rPr>
        <w:t xml:space="preserve">1. Предметом настоящего Соглашения является передача Районом Поселению осуществления полномочий по решению вопросов местного значения, предусмотренных п. 8 ч. 1, ст. 14 Федерального закона № 131-ФЗ от 06.10.2003 г. «Об общих принципах организации местного самоуправления в Российской Федерации». </w:t>
      </w:r>
    </w:p>
    <w:p w:rsidR="00613D11" w:rsidRPr="00D42B27" w:rsidRDefault="00613D11" w:rsidP="00613D11">
      <w:pPr>
        <w:ind w:firstLine="709"/>
        <w:jc w:val="both"/>
        <w:rPr>
          <w:sz w:val="28"/>
          <w:szCs w:val="28"/>
        </w:rPr>
      </w:pPr>
      <w:r w:rsidRPr="00D42B27">
        <w:rPr>
          <w:sz w:val="28"/>
          <w:szCs w:val="28"/>
        </w:rPr>
        <w:t xml:space="preserve">Район передает, а Поселение принимает осуществление полномочий по решению вопроса местного значения: </w:t>
      </w:r>
    </w:p>
    <w:p w:rsidR="00613D11" w:rsidRPr="00D42B27" w:rsidRDefault="00613D11" w:rsidP="00613D11">
      <w:pPr>
        <w:ind w:firstLine="709"/>
        <w:jc w:val="both"/>
        <w:rPr>
          <w:sz w:val="28"/>
          <w:szCs w:val="28"/>
        </w:rPr>
      </w:pPr>
      <w:r w:rsidRPr="00D42B27">
        <w:rPr>
          <w:b/>
          <w:sz w:val="28"/>
          <w:szCs w:val="28"/>
        </w:rPr>
        <w:t>участие в предупреждении и ликвидации последствий чрезвычайных ситуаций в границах поселения</w:t>
      </w:r>
      <w:r w:rsidRPr="00931FDE">
        <w:rPr>
          <w:sz w:val="28"/>
          <w:szCs w:val="28"/>
        </w:rPr>
        <w:t>, а именно:</w:t>
      </w:r>
    </w:p>
    <w:p w:rsidR="00613D11" w:rsidRPr="00D42B27" w:rsidRDefault="00613D11" w:rsidP="00613D11">
      <w:pPr>
        <w:ind w:firstLine="709"/>
        <w:jc w:val="both"/>
        <w:rPr>
          <w:sz w:val="28"/>
          <w:szCs w:val="28"/>
        </w:rPr>
      </w:pPr>
      <w:r w:rsidRPr="00D42B27">
        <w:rPr>
          <w:sz w:val="28"/>
          <w:szCs w:val="28"/>
        </w:rPr>
        <w:t>- осуществление подготовки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613D11" w:rsidRPr="00D42B27" w:rsidRDefault="00613D11" w:rsidP="00613D11">
      <w:pPr>
        <w:ind w:firstLine="709"/>
        <w:jc w:val="both"/>
        <w:rPr>
          <w:sz w:val="28"/>
          <w:szCs w:val="28"/>
        </w:rPr>
      </w:pPr>
      <w:r w:rsidRPr="00D42B27">
        <w:rPr>
          <w:sz w:val="28"/>
          <w:szCs w:val="28"/>
        </w:rPr>
        <w:lastRenderedPageBreak/>
        <w:t>- принятие решения о проведении эвакуационных мероприятий в чрезвычайных ситуациях и организуют их проведение;</w:t>
      </w:r>
    </w:p>
    <w:p w:rsidR="00613D11" w:rsidRPr="00D42B27" w:rsidRDefault="00613D11" w:rsidP="00613D11">
      <w:pPr>
        <w:ind w:firstLine="709"/>
        <w:jc w:val="both"/>
        <w:rPr>
          <w:sz w:val="28"/>
          <w:szCs w:val="28"/>
        </w:rPr>
      </w:pPr>
      <w:r w:rsidRPr="00D42B27">
        <w:rPr>
          <w:sz w:val="28"/>
          <w:szCs w:val="28"/>
        </w:rPr>
        <w:t>- организация оповещения населения о чрезвычайных ситуациях и информирование населения о чрезвычайных ситуациях, в том числе экстренного оповещения населения;</w:t>
      </w:r>
    </w:p>
    <w:p w:rsidR="00613D11" w:rsidRPr="00D42B27" w:rsidRDefault="00613D11" w:rsidP="00613D11">
      <w:pPr>
        <w:ind w:firstLine="709"/>
        <w:jc w:val="both"/>
        <w:rPr>
          <w:sz w:val="28"/>
          <w:szCs w:val="28"/>
        </w:rPr>
      </w:pPr>
      <w:r w:rsidRPr="00D42B27">
        <w:rPr>
          <w:sz w:val="28"/>
          <w:szCs w:val="28"/>
        </w:rPr>
        <w:t>- осуществление финансирования мероприятий в области защиты населения и территорий от чрезвычайных ситуаций;</w:t>
      </w:r>
    </w:p>
    <w:p w:rsidR="00613D11" w:rsidRPr="00D42B27" w:rsidRDefault="00613D11" w:rsidP="00613D11">
      <w:pPr>
        <w:ind w:firstLine="709"/>
        <w:jc w:val="both"/>
        <w:rPr>
          <w:sz w:val="28"/>
          <w:szCs w:val="28"/>
        </w:rPr>
      </w:pPr>
      <w:r w:rsidRPr="00D42B27">
        <w:rPr>
          <w:sz w:val="28"/>
          <w:szCs w:val="28"/>
        </w:rPr>
        <w:t>- организация и проведение аварийно-спасательных и других неотложных работ, а также поддержание общественного порядка при их проведении; при недостаточности собственных сил и средств обращение за помощью к органам исполнительной власти субъектов Российской Федерации;</w:t>
      </w:r>
    </w:p>
    <w:p w:rsidR="00613D11" w:rsidRPr="00D42B27" w:rsidRDefault="00613D11" w:rsidP="00613D11">
      <w:pPr>
        <w:ind w:firstLine="709"/>
        <w:jc w:val="both"/>
        <w:rPr>
          <w:sz w:val="28"/>
          <w:szCs w:val="28"/>
        </w:rPr>
      </w:pPr>
      <w:r w:rsidRPr="00D42B27">
        <w:rPr>
          <w:sz w:val="28"/>
          <w:szCs w:val="28"/>
        </w:rPr>
        <w:t>- создание и поддержка в постоянной готовности муниципальных систем оповещения и информирования населения о чрезвычайных ситуациях;</w:t>
      </w:r>
    </w:p>
    <w:p w:rsidR="00613D11" w:rsidRPr="00D42B27" w:rsidRDefault="00613D11" w:rsidP="00613D11">
      <w:pPr>
        <w:ind w:firstLine="709"/>
        <w:jc w:val="both"/>
        <w:rPr>
          <w:sz w:val="28"/>
          <w:szCs w:val="28"/>
        </w:rPr>
      </w:pPr>
      <w:r w:rsidRPr="00D42B27">
        <w:rPr>
          <w:sz w:val="28"/>
          <w:szCs w:val="28"/>
        </w:rPr>
        <w:t>-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613D11" w:rsidRPr="00D42B27" w:rsidRDefault="00613D11" w:rsidP="00613D11">
      <w:pPr>
        <w:ind w:firstLine="709"/>
        <w:jc w:val="both"/>
        <w:rPr>
          <w:sz w:val="28"/>
          <w:szCs w:val="28"/>
        </w:rPr>
      </w:pPr>
      <w:r w:rsidRPr="00D42B27">
        <w:rPr>
          <w:sz w:val="28"/>
          <w:szCs w:val="28"/>
        </w:rPr>
        <w:t xml:space="preserve">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 В случае продления срока действия настоящего Соглашения объем указанных межбюджетных трансфертов на период продления утверждается путем письменного согласованиям сторонами. </w:t>
      </w:r>
    </w:p>
    <w:p w:rsidR="00613D11" w:rsidRPr="00D42B27" w:rsidRDefault="00613D11" w:rsidP="00613D11">
      <w:pPr>
        <w:ind w:firstLine="709"/>
        <w:jc w:val="both"/>
        <w:rPr>
          <w:sz w:val="28"/>
          <w:szCs w:val="28"/>
        </w:rPr>
      </w:pPr>
    </w:p>
    <w:p w:rsidR="00613D11" w:rsidRPr="00D42B27" w:rsidRDefault="00613D11" w:rsidP="00613D11">
      <w:pPr>
        <w:ind w:firstLine="709"/>
        <w:jc w:val="center"/>
        <w:rPr>
          <w:sz w:val="28"/>
          <w:szCs w:val="28"/>
        </w:rPr>
      </w:pPr>
      <w:r w:rsidRPr="00D42B27">
        <w:rPr>
          <w:sz w:val="28"/>
          <w:szCs w:val="28"/>
        </w:rPr>
        <w:t>2. СРОК ОСУЩЕСТВЛЕНИЯ ПОЛНОМОЧИЙ</w:t>
      </w:r>
    </w:p>
    <w:p w:rsidR="00613D11" w:rsidRPr="00D42B27" w:rsidRDefault="00613D11" w:rsidP="00613D11">
      <w:pPr>
        <w:ind w:firstLine="709"/>
        <w:jc w:val="center"/>
        <w:rPr>
          <w:sz w:val="28"/>
          <w:szCs w:val="28"/>
        </w:rPr>
      </w:pPr>
    </w:p>
    <w:p w:rsidR="00613D11" w:rsidRPr="00D42B27" w:rsidRDefault="00613D11" w:rsidP="00613D11">
      <w:pPr>
        <w:ind w:firstLine="709"/>
        <w:jc w:val="both"/>
        <w:rPr>
          <w:sz w:val="28"/>
          <w:szCs w:val="28"/>
        </w:rPr>
      </w:pPr>
      <w:r w:rsidRPr="00D42B27">
        <w:rPr>
          <w:sz w:val="28"/>
          <w:szCs w:val="28"/>
        </w:rPr>
        <w:t>Поселение осуществляет полномочия, предусмотренные разделом 1 настоящего Соглашения, с 01.01.202</w:t>
      </w:r>
      <w:r>
        <w:rPr>
          <w:sz w:val="28"/>
          <w:szCs w:val="28"/>
        </w:rPr>
        <w:t>5 г. по 31.12.2025</w:t>
      </w:r>
      <w:r w:rsidRPr="00D42B27">
        <w:rPr>
          <w:sz w:val="28"/>
          <w:szCs w:val="28"/>
        </w:rPr>
        <w:t xml:space="preserve"> г. Срок полномочий может быть продлен по согласованию сторон  соответствии с частью 5 настоящего соглашения. </w:t>
      </w:r>
    </w:p>
    <w:p w:rsidR="00613D11" w:rsidRPr="00D42B27" w:rsidRDefault="00613D11" w:rsidP="00613D11">
      <w:pPr>
        <w:ind w:firstLine="709"/>
        <w:jc w:val="both"/>
        <w:rPr>
          <w:sz w:val="28"/>
          <w:szCs w:val="28"/>
        </w:rPr>
      </w:pPr>
    </w:p>
    <w:p w:rsidR="00613D11" w:rsidRPr="00D42B27" w:rsidRDefault="00613D11" w:rsidP="00613D11">
      <w:pPr>
        <w:ind w:firstLine="709"/>
        <w:jc w:val="center"/>
        <w:rPr>
          <w:sz w:val="28"/>
          <w:szCs w:val="28"/>
        </w:rPr>
      </w:pPr>
      <w:r w:rsidRPr="00D42B27">
        <w:rPr>
          <w:sz w:val="28"/>
          <w:szCs w:val="28"/>
        </w:rPr>
        <w:t>3. ПРАВА И ОБЯЗАННОСТИ СТОРОН</w:t>
      </w:r>
    </w:p>
    <w:p w:rsidR="00613D11" w:rsidRPr="00D42B27" w:rsidRDefault="00613D11" w:rsidP="00613D11">
      <w:pPr>
        <w:ind w:firstLine="709"/>
        <w:jc w:val="center"/>
        <w:rPr>
          <w:sz w:val="28"/>
          <w:szCs w:val="28"/>
        </w:rPr>
      </w:pPr>
    </w:p>
    <w:p w:rsidR="00613D11" w:rsidRPr="00D42B27" w:rsidRDefault="00613D11" w:rsidP="00613D11">
      <w:pPr>
        <w:ind w:firstLine="709"/>
        <w:jc w:val="both"/>
        <w:rPr>
          <w:sz w:val="28"/>
          <w:szCs w:val="28"/>
        </w:rPr>
      </w:pPr>
      <w:r w:rsidRPr="00D42B27">
        <w:rPr>
          <w:sz w:val="28"/>
          <w:szCs w:val="28"/>
        </w:rPr>
        <w:t>1. Район обязан перечислять денежные средства Поселению в виде межбюджетных трансфертов до 31 декабря года, в котором исполняются полномочия.</w:t>
      </w:r>
    </w:p>
    <w:p w:rsidR="00613D11" w:rsidRPr="00D42B27" w:rsidRDefault="00613D11" w:rsidP="00613D11">
      <w:pPr>
        <w:pStyle w:val="af7"/>
        <w:ind w:left="709"/>
        <w:jc w:val="both"/>
        <w:rPr>
          <w:sz w:val="28"/>
          <w:szCs w:val="28"/>
        </w:rPr>
      </w:pPr>
      <w:r w:rsidRPr="00D42B27">
        <w:rPr>
          <w:sz w:val="28"/>
          <w:szCs w:val="28"/>
        </w:rPr>
        <w:t>2. Район вправе:</w:t>
      </w:r>
    </w:p>
    <w:p w:rsidR="00613D11" w:rsidRPr="00D42B27" w:rsidRDefault="00613D11" w:rsidP="00613D11">
      <w:pPr>
        <w:pStyle w:val="af7"/>
        <w:ind w:left="0" w:firstLine="709"/>
        <w:jc w:val="both"/>
        <w:rPr>
          <w:sz w:val="28"/>
          <w:szCs w:val="28"/>
        </w:rPr>
      </w:pPr>
      <w:r w:rsidRPr="00D42B27">
        <w:rPr>
          <w:sz w:val="28"/>
          <w:szCs w:val="28"/>
        </w:rPr>
        <w:lastRenderedPageBreak/>
        <w:t xml:space="preserve">1) передавать имущество для осуществления переданных полномочий; </w:t>
      </w:r>
    </w:p>
    <w:p w:rsidR="00613D11" w:rsidRPr="00D42B27" w:rsidRDefault="00613D11" w:rsidP="00613D11">
      <w:pPr>
        <w:pStyle w:val="af7"/>
        <w:ind w:left="0" w:firstLine="709"/>
        <w:jc w:val="both"/>
        <w:rPr>
          <w:sz w:val="28"/>
          <w:szCs w:val="28"/>
        </w:rPr>
      </w:pPr>
      <w:r w:rsidRPr="00D42B27">
        <w:rPr>
          <w:sz w:val="28"/>
          <w:szCs w:val="28"/>
        </w:rPr>
        <w:t xml:space="preserve">2) 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w:t>
      </w:r>
      <w:r>
        <w:rPr>
          <w:sz w:val="28"/>
          <w:szCs w:val="28"/>
        </w:rPr>
        <w:t xml:space="preserve">и имущества (в случае передачи </w:t>
      </w:r>
      <w:r w:rsidRPr="00D42B27">
        <w:rPr>
          <w:sz w:val="28"/>
          <w:szCs w:val="28"/>
        </w:rPr>
        <w:t>имущества);</w:t>
      </w:r>
    </w:p>
    <w:p w:rsidR="00613D11" w:rsidRPr="00D42B27" w:rsidRDefault="00613D11" w:rsidP="00613D11">
      <w:pPr>
        <w:pStyle w:val="af7"/>
        <w:ind w:left="0" w:firstLine="709"/>
        <w:jc w:val="both"/>
        <w:rPr>
          <w:sz w:val="28"/>
          <w:szCs w:val="28"/>
        </w:rPr>
      </w:pPr>
      <w:r w:rsidRPr="00D42B27">
        <w:rPr>
          <w:sz w:val="28"/>
          <w:szCs w:val="28"/>
        </w:rPr>
        <w:t>3) оказывать методическую помощь в осуществлении Поселением переданных полномочий.</w:t>
      </w:r>
    </w:p>
    <w:p w:rsidR="00613D11" w:rsidRPr="00D42B27" w:rsidRDefault="00613D11" w:rsidP="00613D11">
      <w:pPr>
        <w:ind w:left="709"/>
        <w:jc w:val="both"/>
        <w:rPr>
          <w:sz w:val="28"/>
          <w:szCs w:val="28"/>
        </w:rPr>
      </w:pPr>
      <w:r w:rsidRPr="00D42B27">
        <w:rPr>
          <w:sz w:val="28"/>
          <w:szCs w:val="28"/>
        </w:rPr>
        <w:t>3. Поселение обязано:</w:t>
      </w:r>
    </w:p>
    <w:p w:rsidR="00613D11" w:rsidRPr="00D42B27" w:rsidRDefault="00613D11" w:rsidP="00613D11">
      <w:pPr>
        <w:pStyle w:val="af7"/>
        <w:ind w:left="0" w:firstLine="709"/>
        <w:jc w:val="both"/>
        <w:rPr>
          <w:sz w:val="28"/>
          <w:szCs w:val="28"/>
        </w:rPr>
      </w:pPr>
      <w:r w:rsidRPr="00D42B27">
        <w:rPr>
          <w:sz w:val="28"/>
          <w:szCs w:val="28"/>
        </w:rPr>
        <w:t>1) осуществлять переданные полномочия в пределах предоставленных межбюджетных трансфертов;</w:t>
      </w:r>
    </w:p>
    <w:p w:rsidR="00613D11" w:rsidRPr="00D42B27" w:rsidRDefault="00613D11" w:rsidP="00613D11">
      <w:pPr>
        <w:pStyle w:val="af7"/>
        <w:ind w:left="0" w:firstLine="709"/>
        <w:jc w:val="both"/>
        <w:rPr>
          <w:sz w:val="28"/>
          <w:szCs w:val="28"/>
        </w:rPr>
      </w:pPr>
      <w:r w:rsidRPr="00D42B27">
        <w:rPr>
          <w:sz w:val="28"/>
          <w:szCs w:val="28"/>
        </w:rPr>
        <w:t>2) распоряжаться переданными ему финансовыми средствами по целевому назначению;</w:t>
      </w:r>
    </w:p>
    <w:p w:rsidR="00613D11" w:rsidRPr="00D42B27" w:rsidRDefault="00613D11" w:rsidP="00613D11">
      <w:pPr>
        <w:pStyle w:val="af7"/>
        <w:ind w:left="0" w:firstLine="709"/>
        <w:jc w:val="both"/>
        <w:rPr>
          <w:sz w:val="28"/>
          <w:szCs w:val="28"/>
        </w:rPr>
      </w:pPr>
      <w:r w:rsidRPr="00D42B27">
        <w:rPr>
          <w:sz w:val="28"/>
          <w:szCs w:val="28"/>
        </w:rPr>
        <w:t xml:space="preserve">3) представлять документы и иную информацию, в том числе отчетную, связанную с выполнением переданных полномочий, </w:t>
      </w:r>
      <w:r w:rsidRPr="00D42B27">
        <w:rPr>
          <w:i/>
          <w:sz w:val="28"/>
          <w:szCs w:val="28"/>
        </w:rPr>
        <w:t>ежеквартально</w:t>
      </w:r>
      <w:r w:rsidRPr="00D42B27">
        <w:rPr>
          <w:sz w:val="28"/>
          <w:szCs w:val="28"/>
        </w:rPr>
        <w:t xml:space="preserve"> до 01 числа месяца следующего за отчетным</w:t>
      </w:r>
      <w:r w:rsidRPr="00D42B27">
        <w:rPr>
          <w:i/>
          <w:sz w:val="28"/>
          <w:szCs w:val="28"/>
        </w:rPr>
        <w:t>.</w:t>
      </w:r>
    </w:p>
    <w:p w:rsidR="00613D11" w:rsidRPr="00D42B27" w:rsidRDefault="00613D11" w:rsidP="00613D11">
      <w:pPr>
        <w:ind w:firstLine="709"/>
        <w:jc w:val="both"/>
        <w:rPr>
          <w:sz w:val="28"/>
          <w:szCs w:val="28"/>
        </w:rPr>
      </w:pPr>
      <w:r w:rsidRPr="00D42B27">
        <w:rPr>
          <w:sz w:val="28"/>
          <w:szCs w:val="28"/>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613D11" w:rsidRPr="00D42B27" w:rsidRDefault="00613D11" w:rsidP="00613D11">
      <w:pPr>
        <w:jc w:val="center"/>
        <w:rPr>
          <w:sz w:val="28"/>
          <w:szCs w:val="28"/>
        </w:rPr>
      </w:pPr>
    </w:p>
    <w:p w:rsidR="00613D11" w:rsidRPr="00D42B27" w:rsidRDefault="00613D11" w:rsidP="00613D11">
      <w:pPr>
        <w:jc w:val="center"/>
        <w:rPr>
          <w:sz w:val="28"/>
          <w:szCs w:val="28"/>
        </w:rPr>
      </w:pPr>
      <w:r w:rsidRPr="00D42B27">
        <w:rPr>
          <w:sz w:val="28"/>
          <w:szCs w:val="28"/>
        </w:rPr>
        <w:t>4. ПОРЯДОК ОПРЕДЕЛЕНИЯ ОБЪЕМА МЕЖБЮДЖЕТНЫХ ТРАНСФЕРТОВ</w:t>
      </w:r>
    </w:p>
    <w:p w:rsidR="00613D11" w:rsidRPr="00D42B27" w:rsidRDefault="00613D11" w:rsidP="00613D11">
      <w:pPr>
        <w:jc w:val="center"/>
        <w:rPr>
          <w:sz w:val="28"/>
          <w:szCs w:val="28"/>
        </w:rPr>
      </w:pPr>
    </w:p>
    <w:p w:rsidR="00613D11" w:rsidRPr="00D42B27" w:rsidRDefault="00613D11" w:rsidP="00613D11">
      <w:pPr>
        <w:pStyle w:val="af7"/>
        <w:ind w:left="0" w:firstLine="720"/>
        <w:jc w:val="both"/>
        <w:rPr>
          <w:sz w:val="28"/>
          <w:szCs w:val="28"/>
        </w:rPr>
      </w:pPr>
      <w:r w:rsidRPr="00D42B27">
        <w:rPr>
          <w:sz w:val="28"/>
          <w:szCs w:val="28"/>
        </w:rPr>
        <w:t>Порядок определения ежегодного объема межбюджетных трансфертов, необходимых для осуществления передаваемых полномочий, устанавливается в приложении к настоящему Соглашению.</w:t>
      </w:r>
    </w:p>
    <w:p w:rsidR="00613D11" w:rsidRPr="00D42B27" w:rsidRDefault="00613D11" w:rsidP="00613D11">
      <w:pPr>
        <w:jc w:val="both"/>
        <w:rPr>
          <w:sz w:val="28"/>
          <w:szCs w:val="28"/>
        </w:rPr>
      </w:pPr>
    </w:p>
    <w:p w:rsidR="00613D11" w:rsidRPr="00D42B27" w:rsidRDefault="00613D11" w:rsidP="00613D11">
      <w:pPr>
        <w:jc w:val="center"/>
        <w:rPr>
          <w:sz w:val="28"/>
          <w:szCs w:val="28"/>
        </w:rPr>
      </w:pPr>
      <w:r w:rsidRPr="00D42B27">
        <w:rPr>
          <w:sz w:val="28"/>
          <w:szCs w:val="28"/>
        </w:rPr>
        <w:t>5. ОСНОВАНИЯ И ПОРЯДОК ПРЕКРАЩЕНИЯ, РАСТОРЖЕНИЯ, ПРОДЛЕНИЯ ИЛИ ПРИОСТАНОВЛЕНИЯ СОГЛАШЕНИЯ</w:t>
      </w:r>
    </w:p>
    <w:p w:rsidR="00613D11" w:rsidRPr="00D42B27" w:rsidRDefault="00613D11" w:rsidP="00613D11">
      <w:pPr>
        <w:jc w:val="center"/>
        <w:rPr>
          <w:sz w:val="28"/>
          <w:szCs w:val="28"/>
        </w:rPr>
      </w:pPr>
    </w:p>
    <w:p w:rsidR="00613D11" w:rsidRPr="00D42B27" w:rsidRDefault="00613D11" w:rsidP="00613D11">
      <w:pPr>
        <w:pStyle w:val="af7"/>
        <w:ind w:left="0" w:firstLine="709"/>
        <w:jc w:val="both"/>
        <w:rPr>
          <w:sz w:val="28"/>
          <w:szCs w:val="28"/>
        </w:rPr>
      </w:pPr>
      <w:r w:rsidRPr="00D42B27">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613D11" w:rsidRPr="00D42B27" w:rsidRDefault="00613D11" w:rsidP="00613D11">
      <w:pPr>
        <w:pStyle w:val="af7"/>
        <w:ind w:left="709"/>
        <w:jc w:val="both"/>
        <w:rPr>
          <w:sz w:val="28"/>
          <w:szCs w:val="28"/>
        </w:rPr>
      </w:pPr>
      <w:r w:rsidRPr="00D42B27">
        <w:rPr>
          <w:sz w:val="28"/>
          <w:szCs w:val="28"/>
        </w:rPr>
        <w:t>2. Настоящее Соглашение может быть досрочно расторгнуто:</w:t>
      </w:r>
    </w:p>
    <w:p w:rsidR="00613D11" w:rsidRPr="00D42B27" w:rsidRDefault="00613D11" w:rsidP="00613D11">
      <w:pPr>
        <w:pStyle w:val="af7"/>
        <w:ind w:left="709"/>
        <w:jc w:val="both"/>
        <w:rPr>
          <w:sz w:val="28"/>
          <w:szCs w:val="28"/>
        </w:rPr>
      </w:pPr>
      <w:r w:rsidRPr="00D42B27">
        <w:rPr>
          <w:sz w:val="28"/>
          <w:szCs w:val="28"/>
        </w:rPr>
        <w:t>1) по соглашению Сторон;</w:t>
      </w:r>
    </w:p>
    <w:p w:rsidR="00613D11" w:rsidRPr="00D42B27" w:rsidRDefault="00613D11" w:rsidP="00613D11">
      <w:pPr>
        <w:pStyle w:val="af7"/>
        <w:ind w:left="0" w:firstLine="709"/>
        <w:jc w:val="both"/>
        <w:rPr>
          <w:sz w:val="28"/>
          <w:szCs w:val="28"/>
        </w:rPr>
      </w:pPr>
      <w:r w:rsidRPr="00D42B27">
        <w:rPr>
          <w:sz w:val="28"/>
          <w:szCs w:val="28"/>
        </w:rPr>
        <w:t>2) в одностороннем порядке в случае установления судом факта неисполнения условий Соглашения любой из Сторон.</w:t>
      </w:r>
    </w:p>
    <w:p w:rsidR="00613D11" w:rsidRPr="00D42B27" w:rsidRDefault="00613D11" w:rsidP="00613D11">
      <w:pPr>
        <w:ind w:firstLine="709"/>
        <w:jc w:val="both"/>
        <w:rPr>
          <w:sz w:val="28"/>
          <w:szCs w:val="28"/>
        </w:rPr>
      </w:pPr>
      <w:r w:rsidRPr="00D42B27">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следующий финансовый год) на рассмотрение представительного органа, настоящее Соглашение обоюдно </w:t>
      </w:r>
      <w:r w:rsidRPr="00D42B27">
        <w:rPr>
          <w:sz w:val="28"/>
          <w:szCs w:val="28"/>
        </w:rPr>
        <w:lastRenderedPageBreak/>
        <w:t xml:space="preserve">считается продленным сроком на 1 год. Принятие дополнительных решений представительными органами в таком случае не требуется. Письменное согласование объема межбюджетных трансфертов на период продления утверждается сторонами в обязательном порядке. </w:t>
      </w:r>
    </w:p>
    <w:p w:rsidR="00613D11" w:rsidRPr="00D42B27" w:rsidRDefault="00613D11" w:rsidP="00613D11">
      <w:pPr>
        <w:ind w:firstLine="709"/>
        <w:jc w:val="both"/>
        <w:rPr>
          <w:sz w:val="28"/>
          <w:szCs w:val="28"/>
        </w:rPr>
      </w:pPr>
      <w:r w:rsidRPr="00D42B27">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613D11" w:rsidRPr="00D42B27" w:rsidRDefault="00613D11" w:rsidP="00613D11">
      <w:pPr>
        <w:pStyle w:val="af7"/>
        <w:ind w:left="0" w:firstLine="709"/>
        <w:jc w:val="both"/>
        <w:rPr>
          <w:sz w:val="28"/>
          <w:szCs w:val="28"/>
        </w:rPr>
      </w:pPr>
      <w:r w:rsidRPr="00D42B27">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613D11" w:rsidRPr="00D42B27" w:rsidRDefault="00613D11" w:rsidP="00613D11">
      <w:pPr>
        <w:pStyle w:val="af7"/>
        <w:ind w:left="0" w:firstLine="709"/>
        <w:jc w:val="both"/>
        <w:rPr>
          <w:sz w:val="28"/>
          <w:szCs w:val="28"/>
        </w:rPr>
      </w:pPr>
      <w:r w:rsidRPr="00D42B27">
        <w:rPr>
          <w:sz w:val="28"/>
          <w:szCs w:val="28"/>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613D11" w:rsidRPr="00D42B27" w:rsidRDefault="00613D11" w:rsidP="00613D11">
      <w:pPr>
        <w:pStyle w:val="af7"/>
        <w:ind w:left="0" w:firstLine="709"/>
        <w:jc w:val="both"/>
        <w:rPr>
          <w:sz w:val="28"/>
          <w:szCs w:val="28"/>
        </w:rPr>
      </w:pPr>
      <w:r w:rsidRPr="00D42B27">
        <w:rPr>
          <w:sz w:val="28"/>
          <w:szCs w:val="28"/>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613D11" w:rsidRPr="00D42B27" w:rsidRDefault="00613D11" w:rsidP="00613D11">
      <w:pPr>
        <w:pStyle w:val="af7"/>
        <w:ind w:left="709"/>
        <w:jc w:val="both"/>
        <w:rPr>
          <w:sz w:val="28"/>
          <w:szCs w:val="28"/>
        </w:rPr>
      </w:pPr>
    </w:p>
    <w:p w:rsidR="00613D11" w:rsidRPr="00D42B27" w:rsidRDefault="00613D11" w:rsidP="00613D11">
      <w:pPr>
        <w:jc w:val="center"/>
        <w:rPr>
          <w:sz w:val="28"/>
          <w:szCs w:val="28"/>
        </w:rPr>
      </w:pPr>
      <w:r w:rsidRPr="00D42B27">
        <w:rPr>
          <w:sz w:val="28"/>
          <w:szCs w:val="28"/>
        </w:rPr>
        <w:t>6. ОТВЕТСТВЕННОСТЬ ЗА НАРУШЕНИЕ НАСТОЯЩЕГО СОГЛАШЕНИЯ</w:t>
      </w:r>
    </w:p>
    <w:p w:rsidR="00613D11" w:rsidRPr="00D42B27" w:rsidRDefault="00613D11" w:rsidP="00613D11">
      <w:pPr>
        <w:jc w:val="center"/>
        <w:rPr>
          <w:sz w:val="28"/>
          <w:szCs w:val="28"/>
        </w:rPr>
      </w:pPr>
    </w:p>
    <w:p w:rsidR="00613D11" w:rsidRPr="00D42B27" w:rsidRDefault="00613D11" w:rsidP="00613D11">
      <w:pPr>
        <w:autoSpaceDE w:val="0"/>
        <w:autoSpaceDN w:val="0"/>
        <w:adjustRightInd w:val="0"/>
        <w:ind w:firstLine="709"/>
        <w:jc w:val="both"/>
        <w:rPr>
          <w:sz w:val="28"/>
          <w:szCs w:val="28"/>
        </w:rPr>
      </w:pPr>
      <w:r w:rsidRPr="00D42B27">
        <w:rPr>
          <w:sz w:val="28"/>
          <w:szCs w:val="28"/>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D42B27">
        <w:rPr>
          <w:i/>
          <w:sz w:val="28"/>
          <w:szCs w:val="28"/>
        </w:rPr>
        <w:t xml:space="preserve">, </w:t>
      </w:r>
      <w:r w:rsidRPr="00D42B27">
        <w:rPr>
          <w:sz w:val="28"/>
          <w:szCs w:val="28"/>
        </w:rPr>
        <w:t>определяемом ставкой рефинансирования Банка России, действовавшей в соответствующие периоды</w:t>
      </w:r>
      <w:r w:rsidRPr="00D42B27">
        <w:rPr>
          <w:i/>
          <w:sz w:val="28"/>
          <w:szCs w:val="28"/>
        </w:rPr>
        <w:t>.</w:t>
      </w:r>
    </w:p>
    <w:p w:rsidR="00613D11" w:rsidRPr="00D42B27" w:rsidRDefault="00613D11" w:rsidP="00613D11">
      <w:pPr>
        <w:pStyle w:val="af7"/>
        <w:ind w:left="0" w:firstLine="709"/>
        <w:jc w:val="both"/>
        <w:rPr>
          <w:sz w:val="28"/>
          <w:szCs w:val="28"/>
        </w:rPr>
      </w:pPr>
      <w:r w:rsidRPr="00D42B27">
        <w:rPr>
          <w:sz w:val="28"/>
          <w:szCs w:val="28"/>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613D11" w:rsidRPr="00D42B27" w:rsidRDefault="00613D11" w:rsidP="00613D11">
      <w:pPr>
        <w:pStyle w:val="af7"/>
        <w:ind w:left="0" w:firstLine="709"/>
        <w:jc w:val="both"/>
        <w:rPr>
          <w:sz w:val="28"/>
          <w:szCs w:val="28"/>
        </w:rPr>
      </w:pPr>
      <w:r w:rsidRPr="00D42B27">
        <w:rPr>
          <w:sz w:val="28"/>
          <w:szCs w:val="28"/>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613D11" w:rsidRPr="00D42B27" w:rsidRDefault="00613D11" w:rsidP="00613D11">
      <w:pPr>
        <w:pStyle w:val="af7"/>
        <w:ind w:left="0" w:firstLine="709"/>
        <w:jc w:val="both"/>
        <w:rPr>
          <w:sz w:val="28"/>
          <w:szCs w:val="28"/>
        </w:rPr>
      </w:pPr>
    </w:p>
    <w:p w:rsidR="00613D11" w:rsidRPr="00D42B27" w:rsidRDefault="00613D11" w:rsidP="00613D11">
      <w:pPr>
        <w:jc w:val="center"/>
        <w:rPr>
          <w:sz w:val="28"/>
          <w:szCs w:val="28"/>
        </w:rPr>
      </w:pPr>
      <w:r w:rsidRPr="00D42B27">
        <w:rPr>
          <w:sz w:val="28"/>
          <w:szCs w:val="28"/>
        </w:rPr>
        <w:t>7. ПОРЯДОК РАЗРЕШЕНИЯ СПОРОВ</w:t>
      </w:r>
    </w:p>
    <w:p w:rsidR="00613D11" w:rsidRPr="00D42B27" w:rsidRDefault="00613D11" w:rsidP="00613D11">
      <w:pPr>
        <w:jc w:val="center"/>
        <w:rPr>
          <w:sz w:val="28"/>
          <w:szCs w:val="28"/>
        </w:rPr>
      </w:pPr>
    </w:p>
    <w:p w:rsidR="00613D11" w:rsidRPr="00D42B27" w:rsidRDefault="00613D11" w:rsidP="00613D11">
      <w:pPr>
        <w:ind w:firstLine="709"/>
        <w:jc w:val="both"/>
        <w:rPr>
          <w:sz w:val="28"/>
          <w:szCs w:val="28"/>
        </w:rPr>
      </w:pPr>
      <w:r w:rsidRPr="00D42B27">
        <w:rPr>
          <w:sz w:val="28"/>
          <w:szCs w:val="28"/>
        </w:rPr>
        <w:t>1. Споры, связанные с исполнением настоящего Соглашения, разрешаются Сторонами путем проведения переговоров.</w:t>
      </w:r>
    </w:p>
    <w:p w:rsidR="00613D11" w:rsidRDefault="00613D11" w:rsidP="00613D11">
      <w:pPr>
        <w:ind w:firstLine="709"/>
        <w:jc w:val="both"/>
        <w:rPr>
          <w:sz w:val="28"/>
          <w:szCs w:val="28"/>
        </w:rPr>
      </w:pPr>
      <w:r w:rsidRPr="00D42B27">
        <w:rPr>
          <w:sz w:val="28"/>
          <w:szCs w:val="28"/>
        </w:rPr>
        <w:t>2. В случае недостижения согласия спор подлежит рассмотрению судом в соответствии с действующим законодательством.</w:t>
      </w:r>
    </w:p>
    <w:p w:rsidR="00613D11" w:rsidRDefault="00613D11" w:rsidP="00613D11">
      <w:pPr>
        <w:ind w:firstLine="709"/>
        <w:jc w:val="both"/>
        <w:rPr>
          <w:sz w:val="28"/>
          <w:szCs w:val="28"/>
        </w:rPr>
      </w:pPr>
    </w:p>
    <w:p w:rsidR="00613D11" w:rsidRPr="00D42B27" w:rsidRDefault="00613D11" w:rsidP="00613D11">
      <w:pPr>
        <w:jc w:val="center"/>
        <w:rPr>
          <w:sz w:val="28"/>
          <w:szCs w:val="28"/>
        </w:rPr>
      </w:pPr>
      <w:r w:rsidRPr="00D42B27">
        <w:rPr>
          <w:sz w:val="28"/>
          <w:szCs w:val="28"/>
        </w:rPr>
        <w:t>8. ЗАКЛЮЧИТЕЛЬНЫЕ ПОЛОЖЕНИЯ</w:t>
      </w:r>
    </w:p>
    <w:p w:rsidR="00613D11" w:rsidRPr="00D42B27" w:rsidRDefault="00613D11" w:rsidP="00613D11">
      <w:pPr>
        <w:jc w:val="center"/>
        <w:rPr>
          <w:sz w:val="28"/>
          <w:szCs w:val="28"/>
        </w:rPr>
      </w:pPr>
    </w:p>
    <w:p w:rsidR="00613D11" w:rsidRPr="00D42B27" w:rsidRDefault="00613D11" w:rsidP="00613D11">
      <w:pPr>
        <w:ind w:firstLine="709"/>
        <w:jc w:val="both"/>
        <w:rPr>
          <w:sz w:val="28"/>
          <w:szCs w:val="28"/>
        </w:rPr>
      </w:pPr>
      <w:r w:rsidRPr="00D42B27">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613D11" w:rsidRPr="00D42B27" w:rsidRDefault="00613D11" w:rsidP="00613D11">
      <w:pPr>
        <w:ind w:firstLine="709"/>
        <w:jc w:val="both"/>
        <w:rPr>
          <w:sz w:val="28"/>
          <w:szCs w:val="28"/>
        </w:rPr>
      </w:pPr>
      <w:r w:rsidRPr="00D42B27">
        <w:rPr>
          <w:sz w:val="28"/>
          <w:szCs w:val="28"/>
        </w:rPr>
        <w:t>2. Настоящее Соглашение составлено в двух экземплярах, имеющих равную юридическую силу, по одному для каждой из Сторон.</w:t>
      </w:r>
    </w:p>
    <w:p w:rsidR="00613D11" w:rsidRDefault="00613D11" w:rsidP="00613D11">
      <w:pPr>
        <w:jc w:val="center"/>
        <w:rPr>
          <w:sz w:val="26"/>
          <w:szCs w:val="26"/>
        </w:rPr>
      </w:pPr>
    </w:p>
    <w:p w:rsidR="00613D11" w:rsidRDefault="00613D11" w:rsidP="00613D11">
      <w:pPr>
        <w:jc w:val="center"/>
        <w:rPr>
          <w:sz w:val="26"/>
          <w:szCs w:val="26"/>
        </w:rPr>
      </w:pPr>
      <w:r>
        <w:rPr>
          <w:sz w:val="26"/>
          <w:szCs w:val="26"/>
        </w:rPr>
        <w:t>9. РЕКВИЗИТЫ И ПОДПИСИ СТОРОН</w:t>
      </w:r>
    </w:p>
    <w:p w:rsidR="00613D11" w:rsidRDefault="00613D11" w:rsidP="00613D11">
      <w:pPr>
        <w:widowControl w:val="0"/>
        <w:autoSpaceDE w:val="0"/>
        <w:autoSpaceDN w:val="0"/>
        <w:adjustRightInd w:val="0"/>
        <w:ind w:firstLine="709"/>
        <w:jc w:val="both"/>
        <w:rPr>
          <w:sz w:val="26"/>
          <w:szCs w:val="26"/>
        </w:rPr>
      </w:pPr>
    </w:p>
    <w:tbl>
      <w:tblPr>
        <w:tblW w:w="5000" w:type="pct"/>
        <w:jc w:val="center"/>
        <w:tblLook w:val="04A0" w:firstRow="1" w:lastRow="0" w:firstColumn="1" w:lastColumn="0" w:noHBand="0" w:noVBand="1"/>
      </w:tblPr>
      <w:tblGrid>
        <w:gridCol w:w="4512"/>
        <w:gridCol w:w="4513"/>
      </w:tblGrid>
      <w:tr w:rsidR="00613D11" w:rsidTr="00954559">
        <w:trPr>
          <w:trHeight w:val="573"/>
          <w:jc w:val="center"/>
        </w:trPr>
        <w:tc>
          <w:tcPr>
            <w:tcW w:w="2500" w:type="pct"/>
            <w:vAlign w:val="center"/>
          </w:tcPr>
          <w:p w:rsidR="00613D11" w:rsidRDefault="00613D11" w:rsidP="00954559">
            <w:pPr>
              <w:jc w:val="both"/>
              <w:rPr>
                <w:b/>
                <w:bCs/>
                <w:sz w:val="26"/>
                <w:szCs w:val="26"/>
              </w:rPr>
            </w:pPr>
            <w:r>
              <w:rPr>
                <w:b/>
                <w:bCs/>
                <w:sz w:val="26"/>
                <w:szCs w:val="26"/>
              </w:rPr>
              <w:t>Администрация района</w:t>
            </w:r>
          </w:p>
          <w:p w:rsidR="00613D11" w:rsidRDefault="00613D11" w:rsidP="00954559">
            <w:pPr>
              <w:jc w:val="both"/>
              <w:rPr>
                <w:b/>
                <w:bCs/>
                <w:sz w:val="26"/>
                <w:szCs w:val="26"/>
              </w:rPr>
            </w:pPr>
          </w:p>
        </w:tc>
        <w:tc>
          <w:tcPr>
            <w:tcW w:w="2500" w:type="pct"/>
            <w:vAlign w:val="center"/>
          </w:tcPr>
          <w:p w:rsidR="00613D11" w:rsidRDefault="00613D11" w:rsidP="00954559">
            <w:pPr>
              <w:jc w:val="both"/>
              <w:rPr>
                <w:b/>
                <w:bCs/>
                <w:sz w:val="26"/>
                <w:szCs w:val="26"/>
              </w:rPr>
            </w:pPr>
            <w:r>
              <w:rPr>
                <w:b/>
                <w:bCs/>
                <w:sz w:val="26"/>
                <w:szCs w:val="26"/>
              </w:rPr>
              <w:t>Администрация сельсовета</w:t>
            </w:r>
          </w:p>
          <w:p w:rsidR="00613D11" w:rsidRDefault="00613D11" w:rsidP="00954559">
            <w:pPr>
              <w:jc w:val="both"/>
              <w:rPr>
                <w:b/>
                <w:bCs/>
                <w:sz w:val="26"/>
                <w:szCs w:val="26"/>
              </w:rPr>
            </w:pPr>
          </w:p>
        </w:tc>
      </w:tr>
      <w:tr w:rsidR="00613D11" w:rsidTr="00954559">
        <w:trPr>
          <w:jc w:val="center"/>
        </w:trPr>
        <w:tc>
          <w:tcPr>
            <w:tcW w:w="2500" w:type="pct"/>
          </w:tcPr>
          <w:p w:rsidR="00613D11" w:rsidRDefault="00613D11" w:rsidP="00954559">
            <w:pPr>
              <w:jc w:val="both"/>
              <w:rPr>
                <w:sz w:val="26"/>
                <w:szCs w:val="26"/>
              </w:rPr>
            </w:pPr>
            <w:r>
              <w:rPr>
                <w:sz w:val="26"/>
                <w:szCs w:val="26"/>
              </w:rPr>
              <w:t xml:space="preserve">658150, Алтайский край, </w:t>
            </w:r>
          </w:p>
          <w:p w:rsidR="00613D11" w:rsidRDefault="00613D11" w:rsidP="00954559">
            <w:pPr>
              <w:jc w:val="both"/>
              <w:rPr>
                <w:sz w:val="26"/>
                <w:szCs w:val="26"/>
              </w:rPr>
            </w:pPr>
            <w:r>
              <w:rPr>
                <w:sz w:val="26"/>
                <w:szCs w:val="26"/>
              </w:rPr>
              <w:t xml:space="preserve">Усть-Калманский район, </w:t>
            </w:r>
          </w:p>
          <w:p w:rsidR="00613D11" w:rsidRDefault="00613D11" w:rsidP="00954559">
            <w:pPr>
              <w:jc w:val="both"/>
              <w:rPr>
                <w:sz w:val="26"/>
                <w:szCs w:val="26"/>
              </w:rPr>
            </w:pPr>
            <w:r>
              <w:rPr>
                <w:sz w:val="26"/>
                <w:szCs w:val="26"/>
              </w:rPr>
              <w:t xml:space="preserve">с. Усть-Калманка, ул. Горького, 51 </w:t>
            </w:r>
          </w:p>
          <w:p w:rsidR="00613D11" w:rsidRDefault="00613D11" w:rsidP="00954559">
            <w:pPr>
              <w:jc w:val="both"/>
              <w:rPr>
                <w:sz w:val="26"/>
                <w:szCs w:val="26"/>
              </w:rPr>
            </w:pPr>
            <w:r>
              <w:rPr>
                <w:sz w:val="26"/>
                <w:szCs w:val="26"/>
              </w:rPr>
              <w:t>б/с 40102810045370000009</w:t>
            </w:r>
          </w:p>
          <w:p w:rsidR="00613D11" w:rsidRDefault="00613D11" w:rsidP="00954559">
            <w:pPr>
              <w:jc w:val="both"/>
              <w:rPr>
                <w:sz w:val="26"/>
                <w:szCs w:val="26"/>
              </w:rPr>
            </w:pPr>
            <w:r>
              <w:rPr>
                <w:sz w:val="26"/>
                <w:szCs w:val="26"/>
              </w:rPr>
              <w:t xml:space="preserve">е/с 03231643016540001700 </w:t>
            </w:r>
          </w:p>
          <w:p w:rsidR="00613D11" w:rsidRDefault="00613D11" w:rsidP="00954559">
            <w:pPr>
              <w:jc w:val="both"/>
              <w:rPr>
                <w:sz w:val="26"/>
                <w:szCs w:val="26"/>
              </w:rPr>
            </w:pPr>
            <w:r>
              <w:rPr>
                <w:sz w:val="26"/>
                <w:szCs w:val="26"/>
              </w:rPr>
              <w:t>л/сч 03173032450</w:t>
            </w:r>
          </w:p>
          <w:p w:rsidR="00613D11" w:rsidRDefault="00613D11" w:rsidP="00954559">
            <w:pPr>
              <w:ind w:right="407"/>
              <w:jc w:val="both"/>
              <w:rPr>
                <w:sz w:val="26"/>
                <w:szCs w:val="26"/>
              </w:rPr>
            </w:pPr>
            <w:r>
              <w:rPr>
                <w:sz w:val="26"/>
                <w:szCs w:val="26"/>
              </w:rPr>
              <w:t>в ОТДЕЛЕНИЕ БАРНАУЛ БАНКА РОССИИ//УФК по Алтайскому краю г. Барнаул</w:t>
            </w:r>
          </w:p>
          <w:p w:rsidR="00613D11" w:rsidRDefault="00613D11" w:rsidP="00954559">
            <w:pPr>
              <w:jc w:val="both"/>
              <w:rPr>
                <w:sz w:val="26"/>
                <w:szCs w:val="26"/>
              </w:rPr>
            </w:pPr>
            <w:r>
              <w:rPr>
                <w:sz w:val="26"/>
                <w:szCs w:val="26"/>
              </w:rPr>
              <w:t>ИНН 2284003006</w:t>
            </w:r>
          </w:p>
          <w:p w:rsidR="00613D11" w:rsidRDefault="00613D11" w:rsidP="00954559">
            <w:pPr>
              <w:jc w:val="both"/>
              <w:rPr>
                <w:sz w:val="26"/>
                <w:szCs w:val="26"/>
              </w:rPr>
            </w:pPr>
            <w:r>
              <w:rPr>
                <w:sz w:val="26"/>
                <w:szCs w:val="26"/>
              </w:rPr>
              <w:t>БИКТОФК: 010173001</w:t>
            </w:r>
          </w:p>
          <w:p w:rsidR="00613D11" w:rsidRDefault="00613D11" w:rsidP="00954559">
            <w:pPr>
              <w:jc w:val="both"/>
              <w:rPr>
                <w:sz w:val="26"/>
                <w:szCs w:val="26"/>
              </w:rPr>
            </w:pPr>
          </w:p>
        </w:tc>
        <w:tc>
          <w:tcPr>
            <w:tcW w:w="2500" w:type="pct"/>
          </w:tcPr>
          <w:p w:rsidR="00613D11" w:rsidRDefault="00613D11" w:rsidP="00954559">
            <w:pPr>
              <w:shd w:val="clear" w:color="auto" w:fill="FFFFFF"/>
              <w:jc w:val="both"/>
              <w:rPr>
                <w:sz w:val="26"/>
                <w:szCs w:val="26"/>
              </w:rPr>
            </w:pPr>
            <w:r>
              <w:rPr>
                <w:sz w:val="26"/>
                <w:szCs w:val="26"/>
              </w:rPr>
              <w:t xml:space="preserve">658150, Алтайский край, </w:t>
            </w:r>
          </w:p>
          <w:p w:rsidR="00613D11" w:rsidRDefault="00613D11" w:rsidP="00954559">
            <w:pPr>
              <w:shd w:val="clear" w:color="auto" w:fill="FFFFFF"/>
              <w:jc w:val="both"/>
              <w:rPr>
                <w:sz w:val="26"/>
                <w:szCs w:val="26"/>
              </w:rPr>
            </w:pPr>
            <w:r>
              <w:rPr>
                <w:sz w:val="26"/>
                <w:szCs w:val="26"/>
              </w:rPr>
              <w:t xml:space="preserve">Усть-Калманский район, </w:t>
            </w:r>
          </w:p>
          <w:p w:rsidR="00613D11" w:rsidRDefault="00613D11" w:rsidP="00954559">
            <w:pPr>
              <w:shd w:val="clear" w:color="auto" w:fill="FFFFFF"/>
              <w:jc w:val="both"/>
              <w:rPr>
                <w:sz w:val="26"/>
                <w:szCs w:val="26"/>
              </w:rPr>
            </w:pPr>
            <w:r>
              <w:rPr>
                <w:sz w:val="26"/>
                <w:szCs w:val="26"/>
              </w:rPr>
              <w:t xml:space="preserve">с. Усть-Калманка, ул. Горького, 59 </w:t>
            </w:r>
          </w:p>
          <w:p w:rsidR="00613D11" w:rsidRDefault="00613D11" w:rsidP="00954559">
            <w:pPr>
              <w:jc w:val="both"/>
              <w:rPr>
                <w:sz w:val="26"/>
                <w:szCs w:val="26"/>
              </w:rPr>
            </w:pPr>
            <w:r>
              <w:rPr>
                <w:sz w:val="26"/>
                <w:szCs w:val="26"/>
              </w:rPr>
              <w:t>б/с 40102810045370000009</w:t>
            </w:r>
          </w:p>
          <w:p w:rsidR="00613D11" w:rsidRDefault="00613D11" w:rsidP="00954559">
            <w:pPr>
              <w:jc w:val="both"/>
              <w:rPr>
                <w:sz w:val="26"/>
                <w:szCs w:val="26"/>
              </w:rPr>
            </w:pPr>
            <w:r>
              <w:rPr>
                <w:sz w:val="26"/>
                <w:szCs w:val="26"/>
              </w:rPr>
              <w:t>е/с 03231643016544551700</w:t>
            </w:r>
          </w:p>
          <w:p w:rsidR="00613D11" w:rsidRDefault="00613D11" w:rsidP="00954559">
            <w:pPr>
              <w:jc w:val="both"/>
              <w:rPr>
                <w:sz w:val="26"/>
                <w:szCs w:val="26"/>
              </w:rPr>
            </w:pPr>
            <w:r>
              <w:rPr>
                <w:sz w:val="26"/>
                <w:szCs w:val="26"/>
              </w:rPr>
              <w:t>л/сч 03173032520</w:t>
            </w:r>
          </w:p>
          <w:p w:rsidR="00613D11" w:rsidRDefault="00613D11" w:rsidP="00954559">
            <w:pPr>
              <w:ind w:right="407"/>
              <w:jc w:val="both"/>
              <w:rPr>
                <w:sz w:val="26"/>
                <w:szCs w:val="26"/>
              </w:rPr>
            </w:pPr>
            <w:r>
              <w:rPr>
                <w:sz w:val="26"/>
                <w:szCs w:val="26"/>
              </w:rPr>
              <w:t>в ОТДЕЛЕНИЕ БАРНАУЛ БАНКА РОССИИ//УФК по Алтайскому краю г. Барнаул</w:t>
            </w:r>
          </w:p>
          <w:p w:rsidR="00613D11" w:rsidRDefault="00613D11" w:rsidP="00954559">
            <w:pPr>
              <w:jc w:val="both"/>
              <w:rPr>
                <w:sz w:val="26"/>
                <w:szCs w:val="26"/>
              </w:rPr>
            </w:pPr>
            <w:r>
              <w:rPr>
                <w:sz w:val="26"/>
                <w:szCs w:val="26"/>
              </w:rPr>
              <w:t>ИНН 2284002958</w:t>
            </w:r>
          </w:p>
          <w:p w:rsidR="00613D11" w:rsidRDefault="00613D11" w:rsidP="00954559">
            <w:pPr>
              <w:jc w:val="both"/>
              <w:rPr>
                <w:sz w:val="26"/>
                <w:szCs w:val="26"/>
              </w:rPr>
            </w:pPr>
            <w:r>
              <w:rPr>
                <w:sz w:val="26"/>
                <w:szCs w:val="26"/>
              </w:rPr>
              <w:t>БИКТОФК: 010173001</w:t>
            </w:r>
          </w:p>
          <w:p w:rsidR="00613D11" w:rsidRDefault="00613D11" w:rsidP="00954559">
            <w:pPr>
              <w:shd w:val="clear" w:color="auto" w:fill="FFFFFF"/>
              <w:jc w:val="both"/>
              <w:rPr>
                <w:color w:val="FF0000"/>
                <w:sz w:val="26"/>
                <w:szCs w:val="26"/>
              </w:rPr>
            </w:pPr>
          </w:p>
        </w:tc>
      </w:tr>
      <w:tr w:rsidR="00613D11" w:rsidTr="00954559">
        <w:trPr>
          <w:jc w:val="center"/>
        </w:trPr>
        <w:tc>
          <w:tcPr>
            <w:tcW w:w="2500" w:type="pct"/>
          </w:tcPr>
          <w:p w:rsidR="00613D11" w:rsidRDefault="00613D11" w:rsidP="00954559">
            <w:pPr>
              <w:jc w:val="both"/>
              <w:rPr>
                <w:sz w:val="26"/>
                <w:szCs w:val="26"/>
              </w:rPr>
            </w:pPr>
            <w:r>
              <w:rPr>
                <w:sz w:val="26"/>
                <w:szCs w:val="26"/>
              </w:rPr>
              <w:t>Глава Усть-Калманского района</w:t>
            </w:r>
          </w:p>
          <w:p w:rsidR="00613D11" w:rsidRDefault="00613D11" w:rsidP="00954559">
            <w:pPr>
              <w:jc w:val="both"/>
              <w:rPr>
                <w:sz w:val="26"/>
                <w:szCs w:val="26"/>
              </w:rPr>
            </w:pPr>
          </w:p>
          <w:p w:rsidR="00613D11" w:rsidRDefault="00613D11" w:rsidP="00954559">
            <w:pPr>
              <w:jc w:val="both"/>
              <w:rPr>
                <w:sz w:val="26"/>
                <w:szCs w:val="26"/>
              </w:rPr>
            </w:pPr>
            <w:r>
              <w:rPr>
                <w:sz w:val="26"/>
                <w:szCs w:val="26"/>
              </w:rPr>
              <w:t xml:space="preserve">__________________ В. Ф. Наумов </w:t>
            </w:r>
          </w:p>
          <w:p w:rsidR="00613D11" w:rsidRDefault="00613D11" w:rsidP="00954559">
            <w:pPr>
              <w:jc w:val="both"/>
              <w:rPr>
                <w:sz w:val="26"/>
                <w:szCs w:val="26"/>
              </w:rPr>
            </w:pPr>
          </w:p>
          <w:p w:rsidR="00613D11" w:rsidRDefault="00613D11" w:rsidP="00954559">
            <w:pPr>
              <w:jc w:val="both"/>
              <w:rPr>
                <w:sz w:val="26"/>
                <w:szCs w:val="26"/>
              </w:rPr>
            </w:pPr>
            <w:r>
              <w:rPr>
                <w:sz w:val="26"/>
                <w:szCs w:val="26"/>
              </w:rPr>
              <w:t>«24» декабря 2024 года</w:t>
            </w:r>
          </w:p>
        </w:tc>
        <w:tc>
          <w:tcPr>
            <w:tcW w:w="2500" w:type="pct"/>
          </w:tcPr>
          <w:p w:rsidR="00613D11" w:rsidRDefault="00613D11" w:rsidP="00954559">
            <w:pPr>
              <w:jc w:val="both"/>
              <w:rPr>
                <w:sz w:val="26"/>
                <w:szCs w:val="26"/>
              </w:rPr>
            </w:pPr>
            <w:r>
              <w:rPr>
                <w:sz w:val="26"/>
                <w:szCs w:val="26"/>
              </w:rPr>
              <w:t>Глава администрации Усть-Калманского сельсовета</w:t>
            </w:r>
          </w:p>
          <w:p w:rsidR="00613D11" w:rsidRDefault="00613D11" w:rsidP="00954559">
            <w:pPr>
              <w:jc w:val="both"/>
              <w:rPr>
                <w:sz w:val="26"/>
                <w:szCs w:val="26"/>
              </w:rPr>
            </w:pPr>
            <w:r>
              <w:rPr>
                <w:sz w:val="26"/>
                <w:szCs w:val="26"/>
              </w:rPr>
              <w:t>__________________  В. В Кашкаров</w:t>
            </w:r>
          </w:p>
          <w:p w:rsidR="00613D11" w:rsidRDefault="00613D11" w:rsidP="00954559">
            <w:pPr>
              <w:jc w:val="both"/>
              <w:rPr>
                <w:sz w:val="26"/>
                <w:szCs w:val="26"/>
              </w:rPr>
            </w:pPr>
          </w:p>
          <w:p w:rsidR="00613D11" w:rsidRDefault="00613D11" w:rsidP="00954559">
            <w:pPr>
              <w:jc w:val="both"/>
              <w:rPr>
                <w:sz w:val="26"/>
                <w:szCs w:val="26"/>
              </w:rPr>
            </w:pPr>
            <w:r>
              <w:rPr>
                <w:sz w:val="26"/>
                <w:szCs w:val="26"/>
              </w:rPr>
              <w:t>«24» декабря 2024 года</w:t>
            </w:r>
          </w:p>
        </w:tc>
      </w:tr>
    </w:tbl>
    <w:p w:rsidR="00613D11" w:rsidRDefault="00613D11" w:rsidP="00613D11">
      <w:pPr>
        <w:rPr>
          <w:sz w:val="26"/>
          <w:szCs w:val="26"/>
        </w:rPr>
      </w:pPr>
      <w:r>
        <w:rPr>
          <w:sz w:val="26"/>
          <w:szCs w:val="26"/>
        </w:rPr>
        <w:t xml:space="preserve">         М.П.                                                                                      М.П.</w:t>
      </w:r>
    </w:p>
    <w:p w:rsidR="00613D11" w:rsidRDefault="00613D11" w:rsidP="00613D11">
      <w:pPr>
        <w:jc w:val="center"/>
        <w:rPr>
          <w:sz w:val="26"/>
          <w:szCs w:val="26"/>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613D11">
      <w:pPr>
        <w:ind w:left="5103"/>
        <w:jc w:val="both"/>
        <w:rPr>
          <w:sz w:val="28"/>
          <w:szCs w:val="28"/>
        </w:rPr>
      </w:pPr>
      <w:r>
        <w:rPr>
          <w:sz w:val="28"/>
          <w:szCs w:val="28"/>
        </w:rPr>
        <w:lastRenderedPageBreak/>
        <w:t xml:space="preserve">Приложение </w:t>
      </w:r>
    </w:p>
    <w:p w:rsidR="00613D11" w:rsidRDefault="00613D11" w:rsidP="00613D11">
      <w:pPr>
        <w:ind w:left="5103"/>
        <w:jc w:val="both"/>
        <w:rPr>
          <w:sz w:val="26"/>
          <w:szCs w:val="26"/>
        </w:rPr>
      </w:pPr>
      <w:r>
        <w:rPr>
          <w:sz w:val="28"/>
          <w:szCs w:val="28"/>
        </w:rPr>
        <w:t>к Соглашению № 2 от 24.12.2024 г., утвержденному решением Усть-Калманско</w:t>
      </w:r>
      <w:r w:rsidR="002552BE">
        <w:rPr>
          <w:sz w:val="28"/>
          <w:szCs w:val="28"/>
        </w:rPr>
        <w:t>го районного Совета депутатов №49 </w:t>
      </w:r>
      <w:r>
        <w:rPr>
          <w:sz w:val="28"/>
          <w:szCs w:val="28"/>
        </w:rPr>
        <w:t>от 24.12.2024</w:t>
      </w:r>
      <w:r>
        <w:rPr>
          <w:sz w:val="26"/>
          <w:szCs w:val="26"/>
        </w:rPr>
        <w:t xml:space="preserve"> г.</w:t>
      </w:r>
    </w:p>
    <w:p w:rsidR="00613D11" w:rsidRDefault="00613D11" w:rsidP="00613D11">
      <w:pPr>
        <w:pStyle w:val="11"/>
        <w:ind w:left="4500" w:firstLine="603"/>
        <w:jc w:val="both"/>
        <w:rPr>
          <w:sz w:val="28"/>
          <w:szCs w:val="28"/>
        </w:rPr>
      </w:pPr>
      <w:r>
        <w:rPr>
          <w:sz w:val="28"/>
          <w:szCs w:val="28"/>
        </w:rPr>
        <w:t xml:space="preserve"> </w:t>
      </w:r>
    </w:p>
    <w:p w:rsidR="00613D11" w:rsidRDefault="00613D11" w:rsidP="00613D11">
      <w:pPr>
        <w:ind w:left="3600"/>
        <w:jc w:val="both"/>
      </w:pPr>
    </w:p>
    <w:p w:rsidR="00613D11" w:rsidRDefault="00613D11" w:rsidP="00613D11">
      <w:pPr>
        <w:adjustRightInd w:val="0"/>
        <w:spacing w:line="240" w:lineRule="exact"/>
        <w:ind w:left="5220"/>
        <w:jc w:val="right"/>
        <w:rPr>
          <w:bCs/>
          <w:sz w:val="16"/>
          <w:szCs w:val="16"/>
        </w:rPr>
      </w:pPr>
    </w:p>
    <w:tbl>
      <w:tblPr>
        <w:tblW w:w="9719" w:type="dxa"/>
        <w:tblInd w:w="93" w:type="dxa"/>
        <w:tblLook w:val="04A0" w:firstRow="1" w:lastRow="0" w:firstColumn="1" w:lastColumn="0" w:noHBand="0" w:noVBand="1"/>
      </w:tblPr>
      <w:tblGrid>
        <w:gridCol w:w="1274"/>
        <w:gridCol w:w="581"/>
        <w:gridCol w:w="581"/>
        <w:gridCol w:w="581"/>
        <w:gridCol w:w="581"/>
        <w:gridCol w:w="1722"/>
        <w:gridCol w:w="892"/>
        <w:gridCol w:w="892"/>
        <w:gridCol w:w="892"/>
        <w:gridCol w:w="1723"/>
      </w:tblGrid>
      <w:tr w:rsidR="00613D11" w:rsidTr="00613D11">
        <w:trPr>
          <w:trHeight w:val="315"/>
        </w:trPr>
        <w:tc>
          <w:tcPr>
            <w:tcW w:w="9719" w:type="dxa"/>
            <w:gridSpan w:val="10"/>
            <w:noWrap/>
            <w:vAlign w:val="bottom"/>
            <w:hideMark/>
          </w:tcPr>
          <w:p w:rsidR="00613D11" w:rsidRDefault="00613D11" w:rsidP="00613D11">
            <w:pPr>
              <w:jc w:val="center"/>
              <w:rPr>
                <w:bCs/>
                <w:sz w:val="28"/>
                <w:szCs w:val="28"/>
              </w:rPr>
            </w:pPr>
            <w:r>
              <w:rPr>
                <w:b/>
                <w:bCs/>
                <w:sz w:val="28"/>
                <w:szCs w:val="28"/>
              </w:rPr>
              <w:t>Общий объем межбюджетных трансфертов</w:t>
            </w:r>
            <w:r>
              <w:rPr>
                <w:bCs/>
                <w:sz w:val="28"/>
                <w:szCs w:val="28"/>
              </w:rPr>
              <w:t xml:space="preserve">, </w:t>
            </w:r>
          </w:p>
          <w:p w:rsidR="00613D11" w:rsidRDefault="00613D11" w:rsidP="00613D11">
            <w:pPr>
              <w:jc w:val="center"/>
              <w:rPr>
                <w:bCs/>
                <w:sz w:val="28"/>
                <w:szCs w:val="28"/>
              </w:rPr>
            </w:pPr>
            <w:r>
              <w:rPr>
                <w:bCs/>
                <w:sz w:val="28"/>
                <w:szCs w:val="28"/>
              </w:rPr>
              <w:t xml:space="preserve">предоставляемых </w:t>
            </w:r>
          </w:p>
        </w:tc>
      </w:tr>
      <w:tr w:rsidR="00613D11" w:rsidTr="00613D11">
        <w:trPr>
          <w:trHeight w:val="2206"/>
        </w:trPr>
        <w:tc>
          <w:tcPr>
            <w:tcW w:w="9719" w:type="dxa"/>
            <w:gridSpan w:val="10"/>
            <w:vAlign w:val="bottom"/>
            <w:hideMark/>
          </w:tcPr>
          <w:p w:rsidR="00613D11" w:rsidRDefault="00613D11" w:rsidP="00613D11">
            <w:pPr>
              <w:spacing w:line="360" w:lineRule="auto"/>
              <w:jc w:val="both"/>
              <w:rPr>
                <w:bCs/>
                <w:sz w:val="28"/>
                <w:szCs w:val="28"/>
              </w:rPr>
            </w:pPr>
          </w:p>
          <w:p w:rsidR="00613D11" w:rsidRDefault="00613D11" w:rsidP="00613D11">
            <w:pPr>
              <w:spacing w:line="360" w:lineRule="auto"/>
              <w:jc w:val="both"/>
              <w:rPr>
                <w:bCs/>
                <w:sz w:val="28"/>
                <w:szCs w:val="28"/>
              </w:rPr>
            </w:pPr>
            <w:r>
              <w:rPr>
                <w:bCs/>
                <w:sz w:val="28"/>
                <w:szCs w:val="28"/>
              </w:rPr>
              <w:t xml:space="preserve">на осуществление передаваемых Администрацией Усть-Калманского района Алтайского края Администрации Усть-Калманского сельсовета Усть-Калманского района Алтайского края полномочий по решению вопросов местного значения в области участия в предупреждении и ликвидации последствий </w:t>
            </w:r>
            <w:r>
              <w:rPr>
                <w:b/>
                <w:bCs/>
                <w:sz w:val="28"/>
                <w:szCs w:val="28"/>
              </w:rPr>
              <w:t>чрезвычайных ситуаций</w:t>
            </w:r>
            <w:r>
              <w:rPr>
                <w:bCs/>
                <w:sz w:val="28"/>
                <w:szCs w:val="28"/>
              </w:rPr>
              <w:t xml:space="preserve"> в границах поселения на </w:t>
            </w:r>
            <w:r>
              <w:rPr>
                <w:b/>
                <w:bCs/>
                <w:sz w:val="28"/>
                <w:szCs w:val="28"/>
              </w:rPr>
              <w:t xml:space="preserve">2025 </w:t>
            </w:r>
            <w:r>
              <w:rPr>
                <w:bCs/>
                <w:sz w:val="28"/>
                <w:szCs w:val="28"/>
              </w:rPr>
              <w:t>год составит</w:t>
            </w:r>
            <w:r>
              <w:rPr>
                <w:b/>
                <w:bCs/>
                <w:sz w:val="28"/>
                <w:szCs w:val="28"/>
              </w:rPr>
              <w:t xml:space="preserve"> 299 500 </w:t>
            </w:r>
            <w:r>
              <w:rPr>
                <w:bCs/>
                <w:sz w:val="28"/>
                <w:szCs w:val="28"/>
              </w:rPr>
              <w:t>(двести девяносто девять тысяч пятьсот)</w:t>
            </w:r>
            <w:r>
              <w:rPr>
                <w:b/>
                <w:bCs/>
                <w:sz w:val="28"/>
                <w:szCs w:val="28"/>
              </w:rPr>
              <w:t xml:space="preserve"> </w:t>
            </w:r>
            <w:r>
              <w:rPr>
                <w:bCs/>
                <w:sz w:val="28"/>
                <w:szCs w:val="28"/>
              </w:rPr>
              <w:t xml:space="preserve">рублей. </w:t>
            </w:r>
          </w:p>
        </w:tc>
      </w:tr>
      <w:tr w:rsidR="00613D11" w:rsidTr="00613D11">
        <w:trPr>
          <w:trHeight w:val="120"/>
        </w:trPr>
        <w:tc>
          <w:tcPr>
            <w:tcW w:w="1274" w:type="dxa"/>
            <w:noWrap/>
            <w:vAlign w:val="bottom"/>
          </w:tcPr>
          <w:p w:rsidR="00613D11" w:rsidRDefault="00613D11" w:rsidP="00613D11">
            <w:pPr>
              <w:rPr>
                <w:sz w:val="28"/>
                <w:szCs w:val="28"/>
              </w:rPr>
            </w:pPr>
          </w:p>
        </w:tc>
        <w:tc>
          <w:tcPr>
            <w:tcW w:w="581" w:type="dxa"/>
            <w:noWrap/>
            <w:vAlign w:val="bottom"/>
          </w:tcPr>
          <w:p w:rsidR="00613D11" w:rsidRDefault="00613D11" w:rsidP="00613D11">
            <w:pPr>
              <w:rPr>
                <w:sz w:val="28"/>
                <w:szCs w:val="28"/>
              </w:rPr>
            </w:pPr>
          </w:p>
        </w:tc>
        <w:tc>
          <w:tcPr>
            <w:tcW w:w="581" w:type="dxa"/>
            <w:noWrap/>
            <w:vAlign w:val="bottom"/>
          </w:tcPr>
          <w:p w:rsidR="00613D11" w:rsidRDefault="00613D11" w:rsidP="00613D11">
            <w:pPr>
              <w:rPr>
                <w:sz w:val="28"/>
                <w:szCs w:val="28"/>
              </w:rPr>
            </w:pPr>
          </w:p>
        </w:tc>
        <w:tc>
          <w:tcPr>
            <w:tcW w:w="581" w:type="dxa"/>
            <w:noWrap/>
            <w:vAlign w:val="bottom"/>
          </w:tcPr>
          <w:p w:rsidR="00613D11" w:rsidRDefault="00613D11" w:rsidP="00613D11">
            <w:pPr>
              <w:rPr>
                <w:sz w:val="28"/>
                <w:szCs w:val="28"/>
              </w:rPr>
            </w:pPr>
          </w:p>
        </w:tc>
        <w:tc>
          <w:tcPr>
            <w:tcW w:w="581" w:type="dxa"/>
            <w:noWrap/>
            <w:vAlign w:val="bottom"/>
          </w:tcPr>
          <w:p w:rsidR="00613D11" w:rsidRDefault="00613D11" w:rsidP="00613D11">
            <w:pPr>
              <w:rPr>
                <w:sz w:val="28"/>
                <w:szCs w:val="28"/>
              </w:rPr>
            </w:pPr>
          </w:p>
        </w:tc>
        <w:tc>
          <w:tcPr>
            <w:tcW w:w="1722" w:type="dxa"/>
            <w:noWrap/>
            <w:vAlign w:val="bottom"/>
          </w:tcPr>
          <w:p w:rsidR="00613D11" w:rsidRDefault="00613D11" w:rsidP="00613D11">
            <w:pPr>
              <w:rPr>
                <w:sz w:val="28"/>
                <w:szCs w:val="28"/>
              </w:rPr>
            </w:pPr>
          </w:p>
        </w:tc>
        <w:tc>
          <w:tcPr>
            <w:tcW w:w="892" w:type="dxa"/>
            <w:noWrap/>
            <w:vAlign w:val="bottom"/>
          </w:tcPr>
          <w:p w:rsidR="00613D11" w:rsidRDefault="00613D11" w:rsidP="00613D11">
            <w:pPr>
              <w:rPr>
                <w:sz w:val="28"/>
                <w:szCs w:val="28"/>
              </w:rPr>
            </w:pPr>
          </w:p>
        </w:tc>
        <w:tc>
          <w:tcPr>
            <w:tcW w:w="892" w:type="dxa"/>
            <w:noWrap/>
            <w:vAlign w:val="bottom"/>
          </w:tcPr>
          <w:p w:rsidR="00613D11" w:rsidRDefault="00613D11" w:rsidP="00613D11">
            <w:pPr>
              <w:rPr>
                <w:sz w:val="28"/>
                <w:szCs w:val="28"/>
              </w:rPr>
            </w:pPr>
          </w:p>
        </w:tc>
        <w:tc>
          <w:tcPr>
            <w:tcW w:w="892" w:type="dxa"/>
            <w:noWrap/>
            <w:vAlign w:val="bottom"/>
          </w:tcPr>
          <w:p w:rsidR="00613D11" w:rsidRDefault="00613D11" w:rsidP="00613D11">
            <w:pPr>
              <w:rPr>
                <w:sz w:val="28"/>
                <w:szCs w:val="28"/>
              </w:rPr>
            </w:pPr>
          </w:p>
        </w:tc>
        <w:tc>
          <w:tcPr>
            <w:tcW w:w="1723" w:type="dxa"/>
            <w:noWrap/>
            <w:vAlign w:val="bottom"/>
          </w:tcPr>
          <w:p w:rsidR="00613D11" w:rsidRDefault="00613D11" w:rsidP="00613D11">
            <w:pPr>
              <w:rPr>
                <w:sz w:val="28"/>
                <w:szCs w:val="28"/>
              </w:rPr>
            </w:pPr>
          </w:p>
        </w:tc>
      </w:tr>
    </w:tbl>
    <w:p w:rsidR="00613D11" w:rsidRDefault="00613D11" w:rsidP="00613D11">
      <w:pPr>
        <w:ind w:left="4248" w:firstLine="708"/>
        <w:rPr>
          <w:bCs/>
          <w:sz w:val="28"/>
          <w:szCs w:val="28"/>
        </w:rPr>
      </w:pPr>
    </w:p>
    <w:p w:rsidR="00613D11" w:rsidRDefault="00613D11" w:rsidP="00613D11">
      <w:pPr>
        <w:ind w:left="4248" w:firstLine="708"/>
        <w:rPr>
          <w:bCs/>
          <w:sz w:val="28"/>
          <w:szCs w:val="28"/>
        </w:rPr>
      </w:pPr>
    </w:p>
    <w:p w:rsidR="00613D11" w:rsidRDefault="00613D11" w:rsidP="00613D11">
      <w:pPr>
        <w:ind w:left="4248" w:firstLine="708"/>
        <w:rPr>
          <w:b/>
          <w:bCs/>
          <w:sz w:val="28"/>
          <w:szCs w:val="28"/>
        </w:rPr>
      </w:pPr>
    </w:p>
    <w:p w:rsidR="00613D11" w:rsidRPr="003369AA" w:rsidRDefault="00613D11" w:rsidP="00613D11">
      <w:pPr>
        <w:rPr>
          <w:bCs/>
          <w:sz w:val="28"/>
          <w:szCs w:val="28"/>
        </w:rPr>
      </w:pPr>
    </w:p>
    <w:tbl>
      <w:tblPr>
        <w:tblW w:w="9648" w:type="dxa"/>
        <w:tblLook w:val="0000" w:firstRow="0" w:lastRow="0" w:firstColumn="0" w:lastColumn="0" w:noHBand="0" w:noVBand="0"/>
      </w:tblPr>
      <w:tblGrid>
        <w:gridCol w:w="4928"/>
        <w:gridCol w:w="4720"/>
      </w:tblGrid>
      <w:tr w:rsidR="00613D11" w:rsidRPr="003369AA" w:rsidTr="00613D11">
        <w:trPr>
          <w:trHeight w:val="130"/>
        </w:trPr>
        <w:tc>
          <w:tcPr>
            <w:tcW w:w="4928" w:type="dxa"/>
          </w:tcPr>
          <w:p w:rsidR="00613D11" w:rsidRPr="003369AA" w:rsidRDefault="00613D11" w:rsidP="00613D11">
            <w:pPr>
              <w:rPr>
                <w:sz w:val="28"/>
                <w:szCs w:val="28"/>
              </w:rPr>
            </w:pPr>
            <w:r w:rsidRPr="003369AA">
              <w:rPr>
                <w:sz w:val="28"/>
                <w:szCs w:val="28"/>
              </w:rPr>
              <w:t>Глава Усть-Калманского  района</w:t>
            </w:r>
          </w:p>
          <w:p w:rsidR="00613D11" w:rsidRPr="003369AA" w:rsidRDefault="00613D11" w:rsidP="00613D11">
            <w:pPr>
              <w:rPr>
                <w:sz w:val="28"/>
                <w:szCs w:val="28"/>
              </w:rPr>
            </w:pPr>
          </w:p>
          <w:p w:rsidR="00613D11" w:rsidRPr="003369AA" w:rsidRDefault="00613D11" w:rsidP="00613D11">
            <w:pPr>
              <w:rPr>
                <w:sz w:val="28"/>
                <w:szCs w:val="28"/>
              </w:rPr>
            </w:pPr>
            <w:r w:rsidRPr="003369AA">
              <w:rPr>
                <w:sz w:val="28"/>
                <w:szCs w:val="28"/>
              </w:rPr>
              <w:t>__________________ В.</w:t>
            </w:r>
            <w:r>
              <w:rPr>
                <w:sz w:val="28"/>
                <w:szCs w:val="28"/>
              </w:rPr>
              <w:t xml:space="preserve"> </w:t>
            </w:r>
            <w:r w:rsidRPr="003369AA">
              <w:rPr>
                <w:sz w:val="28"/>
                <w:szCs w:val="28"/>
              </w:rPr>
              <w:t>Ф Наумов</w:t>
            </w:r>
          </w:p>
          <w:p w:rsidR="00613D11" w:rsidRPr="003369AA" w:rsidRDefault="00613D11" w:rsidP="00613D11">
            <w:pPr>
              <w:rPr>
                <w:sz w:val="28"/>
                <w:szCs w:val="28"/>
              </w:rPr>
            </w:pPr>
          </w:p>
          <w:p w:rsidR="00613D11" w:rsidRPr="003369AA" w:rsidRDefault="00613D11" w:rsidP="00613D11">
            <w:pPr>
              <w:rPr>
                <w:sz w:val="28"/>
                <w:szCs w:val="28"/>
              </w:rPr>
            </w:pPr>
            <w:r w:rsidRPr="003369AA">
              <w:rPr>
                <w:sz w:val="28"/>
                <w:szCs w:val="28"/>
              </w:rPr>
              <w:t>«</w:t>
            </w:r>
            <w:r>
              <w:rPr>
                <w:sz w:val="28"/>
                <w:szCs w:val="28"/>
              </w:rPr>
              <w:t>24</w:t>
            </w:r>
            <w:r w:rsidRPr="003369AA">
              <w:rPr>
                <w:sz w:val="28"/>
                <w:szCs w:val="28"/>
              </w:rPr>
              <w:t>» декабря</w:t>
            </w:r>
            <w:r>
              <w:rPr>
                <w:sz w:val="28"/>
                <w:szCs w:val="28"/>
              </w:rPr>
              <w:t xml:space="preserve"> 2024</w:t>
            </w:r>
            <w:r w:rsidRPr="003369AA">
              <w:rPr>
                <w:sz w:val="28"/>
                <w:szCs w:val="28"/>
              </w:rPr>
              <w:t xml:space="preserve"> года</w:t>
            </w:r>
            <w:r w:rsidRPr="003369AA">
              <w:rPr>
                <w:sz w:val="28"/>
                <w:szCs w:val="28"/>
              </w:rPr>
              <w:tab/>
            </w:r>
          </w:p>
        </w:tc>
        <w:tc>
          <w:tcPr>
            <w:tcW w:w="4720" w:type="dxa"/>
          </w:tcPr>
          <w:p w:rsidR="00613D11" w:rsidRPr="003369AA" w:rsidRDefault="00613D11" w:rsidP="00613D11">
            <w:pPr>
              <w:rPr>
                <w:sz w:val="28"/>
                <w:szCs w:val="28"/>
              </w:rPr>
            </w:pPr>
            <w:r w:rsidRPr="003369AA">
              <w:rPr>
                <w:sz w:val="28"/>
                <w:szCs w:val="28"/>
              </w:rPr>
              <w:t>Глава Усть-Калманского сельсовета</w:t>
            </w:r>
          </w:p>
          <w:p w:rsidR="00613D11" w:rsidRPr="003369AA" w:rsidRDefault="00613D11" w:rsidP="00613D11">
            <w:pPr>
              <w:rPr>
                <w:sz w:val="28"/>
                <w:szCs w:val="28"/>
              </w:rPr>
            </w:pPr>
          </w:p>
          <w:p w:rsidR="00613D11" w:rsidRPr="003369AA" w:rsidRDefault="00613D11" w:rsidP="00613D11">
            <w:pPr>
              <w:rPr>
                <w:sz w:val="28"/>
                <w:szCs w:val="28"/>
              </w:rPr>
            </w:pPr>
            <w:r w:rsidRPr="003369AA">
              <w:rPr>
                <w:sz w:val="28"/>
                <w:szCs w:val="28"/>
              </w:rPr>
              <w:t>__________________  В.</w:t>
            </w:r>
            <w:r>
              <w:rPr>
                <w:sz w:val="28"/>
                <w:szCs w:val="28"/>
              </w:rPr>
              <w:t xml:space="preserve"> </w:t>
            </w:r>
            <w:r w:rsidRPr="003369AA">
              <w:rPr>
                <w:sz w:val="28"/>
                <w:szCs w:val="28"/>
              </w:rPr>
              <w:t>В Кашкаров</w:t>
            </w:r>
          </w:p>
          <w:p w:rsidR="00613D11" w:rsidRPr="003369AA" w:rsidRDefault="00613D11" w:rsidP="00613D11">
            <w:pPr>
              <w:rPr>
                <w:sz w:val="28"/>
                <w:szCs w:val="28"/>
              </w:rPr>
            </w:pPr>
          </w:p>
          <w:p w:rsidR="00613D11" w:rsidRPr="003369AA" w:rsidRDefault="00613D11" w:rsidP="00613D11">
            <w:pPr>
              <w:rPr>
                <w:sz w:val="28"/>
                <w:szCs w:val="28"/>
              </w:rPr>
            </w:pPr>
            <w:r w:rsidRPr="003369AA">
              <w:rPr>
                <w:sz w:val="28"/>
                <w:szCs w:val="28"/>
              </w:rPr>
              <w:t>«</w:t>
            </w:r>
            <w:r>
              <w:rPr>
                <w:sz w:val="28"/>
                <w:szCs w:val="28"/>
              </w:rPr>
              <w:t>24» декабря 2024</w:t>
            </w:r>
            <w:r w:rsidRPr="003369AA">
              <w:rPr>
                <w:sz w:val="28"/>
                <w:szCs w:val="28"/>
              </w:rPr>
              <w:t xml:space="preserve"> года</w:t>
            </w:r>
            <w:r w:rsidRPr="003369AA">
              <w:rPr>
                <w:sz w:val="28"/>
                <w:szCs w:val="28"/>
              </w:rPr>
              <w:tab/>
            </w:r>
          </w:p>
        </w:tc>
      </w:tr>
    </w:tbl>
    <w:p w:rsidR="00613D11" w:rsidRPr="00FB13FA" w:rsidRDefault="00613D11" w:rsidP="00613D11">
      <w:pPr>
        <w:adjustRightInd w:val="0"/>
        <w:jc w:val="center"/>
        <w:rPr>
          <w:b/>
          <w:sz w:val="28"/>
          <w:szCs w:val="28"/>
        </w:rPr>
      </w:pPr>
    </w:p>
    <w:p w:rsidR="00613D11" w:rsidRPr="003369AA" w:rsidRDefault="00613D11" w:rsidP="00613D11">
      <w:pPr>
        <w:rPr>
          <w:bCs/>
          <w:sz w:val="28"/>
          <w:szCs w:val="28"/>
        </w:rPr>
      </w:pPr>
      <w:r>
        <w:rPr>
          <w:bCs/>
          <w:sz w:val="28"/>
          <w:szCs w:val="28"/>
        </w:rPr>
        <w:t xml:space="preserve">                 </w:t>
      </w:r>
      <w:r w:rsidRPr="003369AA">
        <w:rPr>
          <w:bCs/>
          <w:sz w:val="28"/>
          <w:szCs w:val="28"/>
        </w:rPr>
        <w:t>М.П.                                                                             М.П.</w:t>
      </w:r>
    </w:p>
    <w:p w:rsidR="00613D11" w:rsidRPr="00C84508" w:rsidRDefault="00613D11" w:rsidP="00613D11">
      <w:pPr>
        <w:jc w:val="both"/>
        <w:rPr>
          <w:bCs/>
          <w:sz w:val="26"/>
          <w:szCs w:val="26"/>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613D11" w:rsidRDefault="00613D11" w:rsidP="00B0622C">
      <w:pPr>
        <w:pStyle w:val="ConsPlusNormal"/>
        <w:tabs>
          <w:tab w:val="left" w:pos="1701"/>
        </w:tabs>
        <w:jc w:val="center"/>
        <w:rPr>
          <w:sz w:val="28"/>
          <w:szCs w:val="28"/>
        </w:rPr>
      </w:pPr>
    </w:p>
    <w:p w:rsidR="00954559" w:rsidRPr="00406588" w:rsidRDefault="00954559" w:rsidP="00954559">
      <w:pPr>
        <w:jc w:val="center"/>
        <w:rPr>
          <w:b/>
          <w:sz w:val="28"/>
          <w:szCs w:val="28"/>
        </w:rPr>
      </w:pPr>
      <w:r w:rsidRPr="00406588">
        <w:rPr>
          <w:b/>
          <w:sz w:val="28"/>
          <w:szCs w:val="28"/>
        </w:rPr>
        <w:lastRenderedPageBreak/>
        <w:t>УСТЬ-КАЛМАНСКИЙ СЕЛЬСКИЙ СОВЕТ ДЕПУТАТОВ</w:t>
      </w:r>
    </w:p>
    <w:p w:rsidR="00954559" w:rsidRPr="00406588" w:rsidRDefault="00954559" w:rsidP="00954559">
      <w:pPr>
        <w:jc w:val="center"/>
        <w:rPr>
          <w:b/>
          <w:bCs/>
          <w:sz w:val="28"/>
          <w:szCs w:val="28"/>
        </w:rPr>
      </w:pPr>
      <w:r w:rsidRPr="00406588">
        <w:rPr>
          <w:b/>
          <w:sz w:val="28"/>
          <w:szCs w:val="28"/>
        </w:rPr>
        <w:t>УСТЬ-КАЛМАНСКОГО РАЙОНА АЛТАЙСКОГО КРАЯ</w:t>
      </w:r>
    </w:p>
    <w:p w:rsidR="00954559" w:rsidRPr="00406588" w:rsidRDefault="00954559" w:rsidP="00954559">
      <w:pPr>
        <w:jc w:val="center"/>
        <w:rPr>
          <w:b/>
          <w:sz w:val="28"/>
          <w:szCs w:val="28"/>
        </w:rPr>
      </w:pPr>
    </w:p>
    <w:p w:rsidR="00954559" w:rsidRPr="00D67E22" w:rsidRDefault="00954559" w:rsidP="00954559">
      <w:pPr>
        <w:jc w:val="center"/>
      </w:pPr>
      <w:r w:rsidRPr="00406588">
        <w:rPr>
          <w:sz w:val="28"/>
          <w:szCs w:val="28"/>
        </w:rPr>
        <w:t>РЕШЕНИЕ</w:t>
      </w:r>
    </w:p>
    <w:p w:rsidR="00954559" w:rsidRPr="005E044E" w:rsidRDefault="00954559" w:rsidP="00954559">
      <w:pPr>
        <w:pStyle w:val="af5"/>
        <w:rPr>
          <w:rFonts w:ascii="Times New Roman" w:hAnsi="Times New Roman"/>
          <w:sz w:val="28"/>
          <w:szCs w:val="28"/>
        </w:rPr>
      </w:pPr>
      <w:r w:rsidRPr="005E044E">
        <w:rPr>
          <w:rFonts w:ascii="Times New Roman" w:hAnsi="Times New Roman"/>
          <w:sz w:val="28"/>
          <w:szCs w:val="28"/>
        </w:rPr>
        <w:t>«</w:t>
      </w:r>
      <w:r>
        <w:rPr>
          <w:rFonts w:ascii="Times New Roman" w:hAnsi="Times New Roman"/>
          <w:sz w:val="28"/>
          <w:szCs w:val="28"/>
        </w:rPr>
        <w:t>24» декабря</w:t>
      </w:r>
      <w:r w:rsidRPr="005E044E">
        <w:rPr>
          <w:rFonts w:ascii="Times New Roman" w:hAnsi="Times New Roman"/>
          <w:sz w:val="28"/>
          <w:szCs w:val="28"/>
        </w:rPr>
        <w:t xml:space="preserve"> </w:t>
      </w:r>
      <w:r>
        <w:rPr>
          <w:rFonts w:ascii="Times New Roman" w:hAnsi="Times New Roman"/>
          <w:sz w:val="28"/>
          <w:szCs w:val="28"/>
        </w:rPr>
        <w:t>2024</w:t>
      </w:r>
      <w:r w:rsidRPr="005E044E">
        <w:rPr>
          <w:rFonts w:ascii="Times New Roman" w:hAnsi="Times New Roman"/>
          <w:sz w:val="28"/>
          <w:szCs w:val="28"/>
        </w:rPr>
        <w:t xml:space="preserve">г.                                                                                   № </w:t>
      </w:r>
      <w:r>
        <w:rPr>
          <w:rFonts w:ascii="Times New Roman" w:hAnsi="Times New Roman"/>
          <w:sz w:val="28"/>
          <w:szCs w:val="28"/>
        </w:rPr>
        <w:t>18</w:t>
      </w:r>
      <w:r w:rsidRPr="005E044E">
        <w:rPr>
          <w:rFonts w:ascii="Times New Roman" w:hAnsi="Times New Roman"/>
          <w:sz w:val="28"/>
          <w:szCs w:val="28"/>
        </w:rPr>
        <w:t xml:space="preserve">                            </w:t>
      </w:r>
    </w:p>
    <w:p w:rsidR="00954559" w:rsidRPr="005E044E" w:rsidRDefault="00954559" w:rsidP="00954559">
      <w:pPr>
        <w:pStyle w:val="af5"/>
        <w:jc w:val="center"/>
        <w:rPr>
          <w:rFonts w:ascii="Times New Roman" w:hAnsi="Times New Roman"/>
          <w:sz w:val="28"/>
          <w:szCs w:val="28"/>
        </w:rPr>
      </w:pPr>
      <w:r w:rsidRPr="005E044E">
        <w:rPr>
          <w:rFonts w:ascii="Times New Roman" w:hAnsi="Times New Roman"/>
          <w:sz w:val="28"/>
          <w:szCs w:val="28"/>
        </w:rPr>
        <w:t>с. Усть-Калманка</w:t>
      </w:r>
    </w:p>
    <w:p w:rsidR="00954559" w:rsidRPr="005E044E" w:rsidRDefault="00954559" w:rsidP="00954559">
      <w:pPr>
        <w:pStyle w:val="af5"/>
        <w:jc w:val="center"/>
        <w:rPr>
          <w:rFonts w:ascii="Times New Roman" w:hAnsi="Times New Roman"/>
          <w:sz w:val="28"/>
          <w:szCs w:val="28"/>
        </w:rPr>
      </w:pPr>
    </w:p>
    <w:p w:rsidR="00954559" w:rsidRPr="00406588" w:rsidRDefault="00954559" w:rsidP="00954559"/>
    <w:p w:rsidR="00954559" w:rsidRPr="00406588" w:rsidRDefault="00954559" w:rsidP="00954559"/>
    <w:p w:rsidR="00954559" w:rsidRDefault="00954559" w:rsidP="00954559">
      <w:pPr>
        <w:spacing w:line="259" w:lineRule="auto"/>
        <w:jc w:val="center"/>
        <w:rPr>
          <w:b/>
          <w:bCs/>
          <w:sz w:val="28"/>
          <w:szCs w:val="28"/>
        </w:rPr>
      </w:pPr>
      <w:r w:rsidRPr="000956D9">
        <w:rPr>
          <w:b/>
          <w:bCs/>
          <w:sz w:val="28"/>
          <w:szCs w:val="28"/>
        </w:rPr>
        <w:t>О бюджете муниципального образования</w:t>
      </w:r>
      <w:r>
        <w:rPr>
          <w:b/>
          <w:bCs/>
          <w:sz w:val="28"/>
          <w:szCs w:val="28"/>
        </w:rPr>
        <w:t xml:space="preserve"> сельское поселение</w:t>
      </w:r>
    </w:p>
    <w:p w:rsidR="00954559" w:rsidRDefault="00954559" w:rsidP="00954559">
      <w:pPr>
        <w:spacing w:line="259" w:lineRule="auto"/>
        <w:jc w:val="center"/>
        <w:rPr>
          <w:b/>
          <w:bCs/>
          <w:sz w:val="28"/>
          <w:szCs w:val="28"/>
        </w:rPr>
      </w:pPr>
      <w:r w:rsidRPr="000956D9">
        <w:rPr>
          <w:b/>
          <w:bCs/>
          <w:sz w:val="28"/>
          <w:szCs w:val="28"/>
        </w:rPr>
        <w:t xml:space="preserve"> Усть-Калманский сельсовет Усть-Калманского района Алтайского края </w:t>
      </w:r>
      <w:r>
        <w:rPr>
          <w:b/>
          <w:bCs/>
          <w:sz w:val="28"/>
          <w:szCs w:val="28"/>
        </w:rPr>
        <w:t>на 2025</w:t>
      </w:r>
      <w:r w:rsidRPr="000956D9">
        <w:rPr>
          <w:b/>
          <w:bCs/>
          <w:sz w:val="28"/>
          <w:szCs w:val="28"/>
        </w:rPr>
        <w:t xml:space="preserve"> год</w:t>
      </w:r>
    </w:p>
    <w:p w:rsidR="00954559" w:rsidRDefault="00954559" w:rsidP="00954559">
      <w:pPr>
        <w:spacing w:line="259" w:lineRule="auto"/>
        <w:jc w:val="center"/>
        <w:rPr>
          <w:b/>
          <w:bCs/>
          <w:sz w:val="28"/>
          <w:szCs w:val="28"/>
        </w:rPr>
      </w:pPr>
    </w:p>
    <w:p w:rsidR="00954559" w:rsidRPr="00137B12" w:rsidRDefault="00954559" w:rsidP="00954559">
      <w:pPr>
        <w:shd w:val="clear" w:color="auto" w:fill="FFFFFF"/>
        <w:ind w:firstLine="708"/>
        <w:rPr>
          <w:color w:val="1A1A1A"/>
          <w:sz w:val="28"/>
          <w:szCs w:val="28"/>
        </w:rPr>
      </w:pPr>
      <w:r w:rsidRPr="00137B12">
        <w:rPr>
          <w:color w:val="1A1A1A"/>
          <w:sz w:val="28"/>
          <w:szCs w:val="28"/>
        </w:rPr>
        <w:t>В соответствии с Бюджетным Кодексом РФ, статьей 35 Федерального Закона от 6 октября 2003 г. N 131-ФЗ "Об общих принципах организации местного самоуправления в Российской Федерации", руководствуясь Уставом муниципального образования</w:t>
      </w:r>
      <w:r>
        <w:rPr>
          <w:color w:val="1A1A1A"/>
          <w:sz w:val="28"/>
          <w:szCs w:val="28"/>
        </w:rPr>
        <w:t xml:space="preserve"> сельское поселение</w:t>
      </w:r>
      <w:r w:rsidRPr="00137B12">
        <w:rPr>
          <w:color w:val="1A1A1A"/>
          <w:sz w:val="28"/>
          <w:szCs w:val="28"/>
        </w:rPr>
        <w:t xml:space="preserve"> Усть-Калманский сельсовет Усть-Калманского района Алтайского края, Усть-Калманский сельский Совет депутатов Усть-Калманского района Алтайского края РЕШИЛ:</w:t>
      </w:r>
    </w:p>
    <w:p w:rsidR="00954559" w:rsidRPr="00D67E22" w:rsidRDefault="00954559" w:rsidP="00954559">
      <w:pPr>
        <w:ind w:firstLine="708"/>
      </w:pPr>
    </w:p>
    <w:p w:rsidR="00954559" w:rsidRPr="00D67E22" w:rsidRDefault="00954559" w:rsidP="00954559">
      <w:pPr>
        <w:ind w:firstLine="800"/>
      </w:pPr>
      <w:r w:rsidRPr="00D67E22">
        <w:rPr>
          <w:b/>
          <w:bCs/>
          <w:sz w:val="28"/>
          <w:szCs w:val="28"/>
        </w:rPr>
        <w:t>Статья</w:t>
      </w:r>
      <w:r>
        <w:rPr>
          <w:b/>
          <w:bCs/>
          <w:sz w:val="28"/>
          <w:szCs w:val="28"/>
        </w:rPr>
        <w:t> </w:t>
      </w:r>
      <w:r w:rsidRPr="00D67E22">
        <w:rPr>
          <w:b/>
          <w:bCs/>
          <w:sz w:val="28"/>
          <w:szCs w:val="28"/>
        </w:rPr>
        <w:t>1</w:t>
      </w:r>
      <w:r>
        <w:rPr>
          <w:b/>
          <w:bCs/>
          <w:sz w:val="28"/>
          <w:szCs w:val="28"/>
        </w:rPr>
        <w:t> </w:t>
      </w:r>
      <w:r w:rsidRPr="00D67E22">
        <w:rPr>
          <w:b/>
          <w:bCs/>
          <w:sz w:val="28"/>
          <w:szCs w:val="28"/>
        </w:rPr>
        <w:t>Основные характеристики бюджета сельского поселения на 2025 год</w:t>
      </w:r>
    </w:p>
    <w:p w:rsidR="00954559" w:rsidRPr="00D67E22" w:rsidRDefault="00954559" w:rsidP="00954559">
      <w:pPr>
        <w:ind w:firstLine="800"/>
      </w:pPr>
    </w:p>
    <w:p w:rsidR="00954559" w:rsidRPr="00D67E22" w:rsidRDefault="00954559" w:rsidP="00954559">
      <w:pPr>
        <w:ind w:firstLine="800"/>
      </w:pPr>
      <w:r w:rsidRPr="00D67E22">
        <w:rPr>
          <w:sz w:val="28"/>
          <w:szCs w:val="28"/>
        </w:rPr>
        <w:t>1.</w:t>
      </w:r>
      <w:r>
        <w:rPr>
          <w:sz w:val="28"/>
          <w:szCs w:val="28"/>
        </w:rPr>
        <w:t> </w:t>
      </w:r>
      <w:r w:rsidRPr="00D67E22">
        <w:rPr>
          <w:sz w:val="28"/>
          <w:szCs w:val="28"/>
        </w:rPr>
        <w:t>Утвердить основные характеристики бюджета сельского поселения на 2025 год:</w:t>
      </w:r>
    </w:p>
    <w:p w:rsidR="00954559" w:rsidRPr="00D67E22" w:rsidRDefault="00954559" w:rsidP="00954559">
      <w:pPr>
        <w:ind w:firstLine="800"/>
      </w:pPr>
      <w:r w:rsidRPr="00D67E22">
        <w:rPr>
          <w:sz w:val="28"/>
          <w:szCs w:val="28"/>
        </w:rPr>
        <w:t>1)</w:t>
      </w:r>
      <w:r>
        <w:rPr>
          <w:sz w:val="28"/>
          <w:szCs w:val="28"/>
        </w:rPr>
        <w:t> </w:t>
      </w:r>
      <w:r w:rsidRPr="00D67E22">
        <w:rPr>
          <w:sz w:val="28"/>
          <w:szCs w:val="28"/>
        </w:rPr>
        <w:t>прогнозируемый общий объем доходов бюджета сельского поселения в сумме 18 983,6 тыс. рублей, в том числе объем межбюджетных трансфертов, получаемых из других бюджетов, в сумме 9 871,6 тыс. рублей;</w:t>
      </w:r>
    </w:p>
    <w:p w:rsidR="00954559" w:rsidRPr="00D67E22" w:rsidRDefault="00954559" w:rsidP="00954559">
      <w:pPr>
        <w:ind w:firstLine="800"/>
      </w:pPr>
      <w:r w:rsidRPr="00D67E22">
        <w:rPr>
          <w:sz w:val="28"/>
          <w:szCs w:val="28"/>
        </w:rPr>
        <w:t>2)</w:t>
      </w:r>
      <w:r>
        <w:rPr>
          <w:sz w:val="28"/>
          <w:szCs w:val="28"/>
        </w:rPr>
        <w:t> </w:t>
      </w:r>
      <w:r w:rsidRPr="00D67E22">
        <w:rPr>
          <w:sz w:val="28"/>
          <w:szCs w:val="28"/>
        </w:rPr>
        <w:t>общий объем расходов бюджета сельского поселения в сумме 18 983,6 тыс. рублей;</w:t>
      </w:r>
    </w:p>
    <w:p w:rsidR="00954559" w:rsidRPr="00D67E22" w:rsidRDefault="00954559" w:rsidP="00954559">
      <w:pPr>
        <w:ind w:firstLine="800"/>
      </w:pPr>
      <w:r w:rsidRPr="00D67E22">
        <w:rPr>
          <w:sz w:val="28"/>
          <w:szCs w:val="28"/>
        </w:rPr>
        <w:t>3)</w:t>
      </w:r>
      <w:r>
        <w:rPr>
          <w:sz w:val="28"/>
          <w:szCs w:val="28"/>
        </w:rPr>
        <w:t> </w:t>
      </w:r>
      <w:r w:rsidRPr="00D67E22">
        <w:rPr>
          <w:sz w:val="28"/>
          <w:szCs w:val="28"/>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954559" w:rsidRPr="00D67E22" w:rsidRDefault="00954559" w:rsidP="00954559">
      <w:pPr>
        <w:ind w:firstLine="800"/>
      </w:pPr>
      <w:r w:rsidRPr="00D67E22">
        <w:rPr>
          <w:sz w:val="28"/>
          <w:szCs w:val="28"/>
        </w:rPr>
        <w:t>4)</w:t>
      </w:r>
      <w:r>
        <w:rPr>
          <w:sz w:val="28"/>
          <w:szCs w:val="28"/>
        </w:rPr>
        <w:t> </w:t>
      </w:r>
      <w:r w:rsidRPr="00D67E22">
        <w:rPr>
          <w:sz w:val="28"/>
          <w:szCs w:val="28"/>
        </w:rPr>
        <w:t>дефицит бюджета сельского поселения в сумме 0,0 тыс. рублей.</w:t>
      </w:r>
    </w:p>
    <w:p w:rsidR="00954559" w:rsidRDefault="00954559" w:rsidP="00954559">
      <w:pPr>
        <w:ind w:firstLine="800"/>
        <w:rPr>
          <w:sz w:val="28"/>
          <w:szCs w:val="28"/>
        </w:rPr>
      </w:pPr>
      <w:r w:rsidRPr="00D67E22">
        <w:rPr>
          <w:sz w:val="28"/>
          <w:szCs w:val="28"/>
        </w:rPr>
        <w:t>2.</w:t>
      </w:r>
      <w:r>
        <w:rPr>
          <w:sz w:val="28"/>
          <w:szCs w:val="28"/>
        </w:rPr>
        <w:t> </w:t>
      </w:r>
      <w:r w:rsidRPr="00D67E22">
        <w:rPr>
          <w:sz w:val="28"/>
          <w:szCs w:val="28"/>
        </w:rPr>
        <w:t xml:space="preserve">Утвердить источники финансирования дефицита бюджета сельского поселения на 2025 год согласно приложению </w:t>
      </w:r>
      <w:r w:rsidRPr="00406588">
        <w:rPr>
          <w:sz w:val="28"/>
          <w:szCs w:val="28"/>
        </w:rPr>
        <w:t>1 к настоящему Решению.</w:t>
      </w:r>
    </w:p>
    <w:p w:rsidR="00954559" w:rsidRPr="00406588" w:rsidRDefault="00954559" w:rsidP="00954559">
      <w:pPr>
        <w:ind w:firstLine="800"/>
      </w:pPr>
    </w:p>
    <w:p w:rsidR="00954559" w:rsidRPr="00D67E22" w:rsidRDefault="00954559" w:rsidP="00954559">
      <w:pPr>
        <w:ind w:firstLine="800"/>
      </w:pPr>
      <w:r w:rsidRPr="00D67E22">
        <w:rPr>
          <w:b/>
          <w:bCs/>
          <w:sz w:val="28"/>
          <w:szCs w:val="28"/>
        </w:rPr>
        <w:t>Статья</w:t>
      </w:r>
      <w:r>
        <w:rPr>
          <w:b/>
          <w:bCs/>
          <w:sz w:val="28"/>
          <w:szCs w:val="28"/>
        </w:rPr>
        <w:t> </w:t>
      </w:r>
      <w:r w:rsidRPr="00D67E22">
        <w:rPr>
          <w:b/>
          <w:bCs/>
          <w:sz w:val="28"/>
          <w:szCs w:val="28"/>
        </w:rPr>
        <w:t>2.</w:t>
      </w:r>
      <w:r>
        <w:rPr>
          <w:b/>
          <w:bCs/>
          <w:sz w:val="28"/>
          <w:szCs w:val="28"/>
        </w:rPr>
        <w:t> </w:t>
      </w:r>
      <w:r w:rsidRPr="00D67E22">
        <w:rPr>
          <w:b/>
          <w:bCs/>
          <w:sz w:val="28"/>
          <w:szCs w:val="28"/>
        </w:rPr>
        <w:t>Бюджетные ассигнования бюджета сельского поселения на 2025 год</w:t>
      </w:r>
    </w:p>
    <w:p w:rsidR="00954559" w:rsidRPr="00D67E22" w:rsidRDefault="00954559" w:rsidP="00954559">
      <w:pPr>
        <w:ind w:firstLine="800"/>
      </w:pPr>
      <w:r w:rsidRPr="00D67E22">
        <w:rPr>
          <w:sz w:val="28"/>
          <w:szCs w:val="28"/>
        </w:rPr>
        <w:lastRenderedPageBreak/>
        <w:t>1.</w:t>
      </w:r>
      <w:r>
        <w:rPr>
          <w:sz w:val="28"/>
          <w:szCs w:val="28"/>
        </w:rPr>
        <w:t> </w:t>
      </w:r>
      <w:r w:rsidRPr="00D67E22">
        <w:rPr>
          <w:sz w:val="28"/>
          <w:szCs w:val="28"/>
        </w:rPr>
        <w:t>Утвердить:</w:t>
      </w:r>
    </w:p>
    <w:p w:rsidR="00954559" w:rsidRPr="00406588" w:rsidRDefault="00954559" w:rsidP="00954559">
      <w:pPr>
        <w:ind w:firstLine="800"/>
      </w:pPr>
      <w:r w:rsidRPr="00D67E22">
        <w:rPr>
          <w:sz w:val="28"/>
          <w:szCs w:val="28"/>
        </w:rPr>
        <w:t>1)</w:t>
      </w:r>
      <w:r>
        <w:rPr>
          <w:sz w:val="28"/>
          <w:szCs w:val="28"/>
        </w:rPr>
        <w:t> </w:t>
      </w:r>
      <w:r w:rsidRPr="00D67E22">
        <w:rPr>
          <w:sz w:val="28"/>
          <w:szCs w:val="28"/>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sidRPr="00406588">
        <w:rPr>
          <w:sz w:val="28"/>
          <w:szCs w:val="28"/>
        </w:rPr>
        <w:t>2 к настоящему Решению;</w:t>
      </w:r>
    </w:p>
    <w:p w:rsidR="00954559" w:rsidRPr="00406588" w:rsidRDefault="00954559" w:rsidP="00954559">
      <w:pPr>
        <w:ind w:firstLine="800"/>
      </w:pPr>
      <w:r w:rsidRPr="00D67E22">
        <w:rPr>
          <w:sz w:val="28"/>
          <w:szCs w:val="28"/>
        </w:rPr>
        <w:t>2)</w:t>
      </w:r>
      <w:r>
        <w:rPr>
          <w:sz w:val="28"/>
          <w:szCs w:val="28"/>
        </w:rPr>
        <w:t> </w:t>
      </w:r>
      <w:r w:rsidRPr="00D67E22">
        <w:rPr>
          <w:sz w:val="28"/>
          <w:szCs w:val="28"/>
        </w:rPr>
        <w:t xml:space="preserve">ведомственную структуру расходов бюджета сельского поселения на 2025 год согласно приложению </w:t>
      </w:r>
      <w:r w:rsidRPr="00406588">
        <w:rPr>
          <w:sz w:val="28"/>
          <w:szCs w:val="28"/>
        </w:rPr>
        <w:t>3 к настоящему Решению;</w:t>
      </w:r>
    </w:p>
    <w:p w:rsidR="00954559" w:rsidRPr="00406588" w:rsidRDefault="00954559" w:rsidP="00954559">
      <w:pPr>
        <w:ind w:firstLine="800"/>
      </w:pPr>
      <w:r w:rsidRPr="00D67E22">
        <w:rPr>
          <w:sz w:val="28"/>
          <w:szCs w:val="28"/>
        </w:rPr>
        <w:t>3)</w:t>
      </w:r>
      <w:r>
        <w:rPr>
          <w:sz w:val="28"/>
          <w:szCs w:val="28"/>
        </w:rPr>
        <w:t> </w:t>
      </w:r>
      <w:r w:rsidRPr="00D67E22">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w:t>
      </w:r>
      <w:r w:rsidRPr="00406588">
        <w:rPr>
          <w:sz w:val="28"/>
          <w:szCs w:val="28"/>
        </w:rPr>
        <w:t>4 к настоящему Решению;</w:t>
      </w:r>
    </w:p>
    <w:p w:rsidR="00954559" w:rsidRPr="00D67E22" w:rsidRDefault="00954559" w:rsidP="00954559">
      <w:pPr>
        <w:ind w:firstLine="800"/>
      </w:pPr>
      <w:r w:rsidRPr="00D67E22">
        <w:rPr>
          <w:sz w:val="28"/>
          <w:szCs w:val="28"/>
        </w:rPr>
        <w:t>2.</w:t>
      </w:r>
      <w:r>
        <w:rPr>
          <w:sz w:val="28"/>
          <w:szCs w:val="28"/>
        </w:rPr>
        <w:t> </w:t>
      </w:r>
      <w:r w:rsidRPr="00D67E22">
        <w:rPr>
          <w:sz w:val="28"/>
          <w:szCs w:val="28"/>
        </w:rPr>
        <w:t>Утвердить общий объем бюджетных ассигнований, направляемых на исполнение публичных нормативных обязательств, на 2025 год в сумме 59,1 тыс. рублей.</w:t>
      </w:r>
    </w:p>
    <w:p w:rsidR="00954559" w:rsidRPr="00D67E22" w:rsidRDefault="00954559" w:rsidP="00954559">
      <w:pPr>
        <w:ind w:firstLine="800"/>
      </w:pPr>
      <w:r w:rsidRPr="00D67E22">
        <w:rPr>
          <w:sz w:val="28"/>
          <w:szCs w:val="28"/>
        </w:rPr>
        <w:t>3. Утвердить объем бюджетных ассигнований резервного фонда администрации Усть-Калманского сельсовета на 2025 год в сумме 65,0 тыс. рублей.</w:t>
      </w:r>
    </w:p>
    <w:p w:rsidR="00954559" w:rsidRPr="00D67E22" w:rsidRDefault="00954559" w:rsidP="00954559">
      <w:pPr>
        <w:ind w:firstLine="800"/>
      </w:pPr>
    </w:p>
    <w:p w:rsidR="00954559" w:rsidRPr="00D67E22" w:rsidRDefault="00954559" w:rsidP="00954559">
      <w:pPr>
        <w:ind w:firstLine="800"/>
      </w:pPr>
      <w:r w:rsidRPr="00D67E22">
        <w:rPr>
          <w:b/>
          <w:bCs/>
          <w:sz w:val="28"/>
          <w:szCs w:val="28"/>
        </w:rPr>
        <w:t>Статья</w:t>
      </w:r>
      <w:r>
        <w:rPr>
          <w:b/>
          <w:bCs/>
          <w:sz w:val="28"/>
          <w:szCs w:val="28"/>
        </w:rPr>
        <w:t> </w:t>
      </w:r>
      <w:r w:rsidRPr="00D67E22">
        <w:rPr>
          <w:b/>
          <w:bCs/>
          <w:sz w:val="28"/>
          <w:szCs w:val="28"/>
        </w:rPr>
        <w:t>3.</w:t>
      </w:r>
      <w:r>
        <w:rPr>
          <w:b/>
          <w:bCs/>
          <w:sz w:val="28"/>
          <w:szCs w:val="28"/>
        </w:rPr>
        <w:t> </w:t>
      </w:r>
      <w:r w:rsidRPr="00D67E22">
        <w:rPr>
          <w:b/>
          <w:bCs/>
          <w:sz w:val="28"/>
          <w:szCs w:val="28"/>
        </w:rPr>
        <w:t>Особенности исполнения бюджета сельского поселения</w:t>
      </w:r>
    </w:p>
    <w:p w:rsidR="00954559" w:rsidRPr="00D67E22" w:rsidRDefault="00954559" w:rsidP="00954559">
      <w:pPr>
        <w:ind w:firstLine="800"/>
      </w:pPr>
      <w:r w:rsidRPr="00D67E22">
        <w:rPr>
          <w:sz w:val="28"/>
          <w:szCs w:val="28"/>
        </w:rPr>
        <w:t>1.</w:t>
      </w:r>
      <w:r>
        <w:rPr>
          <w:sz w:val="28"/>
          <w:szCs w:val="28"/>
        </w:rPr>
        <w:t> </w:t>
      </w:r>
      <w:r w:rsidRPr="00D67E22">
        <w:rPr>
          <w:sz w:val="28"/>
          <w:szCs w:val="28"/>
        </w:rPr>
        <w:t xml:space="preserve"> Администрация Усть-Калманского сельсовета Усть-Калманского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954559" w:rsidRPr="00D67E22" w:rsidRDefault="00954559" w:rsidP="00954559">
      <w:pPr>
        <w:ind w:firstLine="800"/>
      </w:pPr>
      <w:r w:rsidRPr="00D67E22">
        <w:rPr>
          <w:sz w:val="28"/>
          <w:szCs w:val="28"/>
        </w:rPr>
        <w:t>2.</w:t>
      </w:r>
      <w:r>
        <w:rPr>
          <w:sz w:val="28"/>
          <w:szCs w:val="28"/>
        </w:rPr>
        <w:t> </w:t>
      </w:r>
      <w:r w:rsidRPr="00D67E22">
        <w:rPr>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954559" w:rsidRPr="00D67E22" w:rsidRDefault="00954559" w:rsidP="00954559">
      <w:pPr>
        <w:ind w:firstLine="800"/>
      </w:pPr>
      <w:r w:rsidRPr="00D67E22">
        <w:rPr>
          <w:sz w:val="28"/>
          <w:szCs w:val="28"/>
        </w:rPr>
        <w:t>3.</w:t>
      </w:r>
      <w:r>
        <w:rPr>
          <w:sz w:val="28"/>
          <w:szCs w:val="28"/>
        </w:rPr>
        <w:t> </w:t>
      </w:r>
      <w:r w:rsidRPr="00D67E22">
        <w:rPr>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954559" w:rsidRPr="00D67E22" w:rsidRDefault="00954559" w:rsidP="00954559">
      <w:pPr>
        <w:ind w:firstLine="800"/>
      </w:pPr>
      <w:r w:rsidRPr="00D67E22">
        <w:rPr>
          <w:sz w:val="28"/>
          <w:szCs w:val="28"/>
        </w:rPr>
        <w:t>4.</w:t>
      </w:r>
      <w:r>
        <w:rPr>
          <w:sz w:val="28"/>
          <w:szCs w:val="28"/>
        </w:rPr>
        <w:t> </w:t>
      </w:r>
      <w:r w:rsidRPr="00D67E22">
        <w:rPr>
          <w:sz w:val="28"/>
          <w:szCs w:val="28"/>
        </w:rPr>
        <w:t>Рекомендовать органам местного самоуправления Усть-Калманского сельсовета Усть-Калманского района Алтайского края не принимать решений, приводящих к увеличению численности муниципальных служащих.</w:t>
      </w:r>
    </w:p>
    <w:p w:rsidR="00954559" w:rsidRPr="00D67E22" w:rsidRDefault="00954559" w:rsidP="00954559">
      <w:pPr>
        <w:ind w:firstLine="800"/>
      </w:pPr>
    </w:p>
    <w:p w:rsidR="00954559" w:rsidRPr="00D67E22" w:rsidRDefault="00954559" w:rsidP="00954559">
      <w:pPr>
        <w:ind w:firstLine="800"/>
      </w:pPr>
      <w:r w:rsidRPr="00D67E22">
        <w:rPr>
          <w:b/>
          <w:bCs/>
          <w:sz w:val="28"/>
          <w:szCs w:val="28"/>
        </w:rPr>
        <w:t>Статья</w:t>
      </w:r>
      <w:r>
        <w:rPr>
          <w:b/>
          <w:bCs/>
          <w:sz w:val="28"/>
          <w:szCs w:val="28"/>
        </w:rPr>
        <w:t> </w:t>
      </w:r>
      <w:r w:rsidRPr="00D67E22">
        <w:rPr>
          <w:b/>
          <w:bCs/>
          <w:sz w:val="28"/>
          <w:szCs w:val="28"/>
        </w:rPr>
        <w:t>4.</w:t>
      </w:r>
      <w:r>
        <w:rPr>
          <w:b/>
          <w:bCs/>
          <w:sz w:val="28"/>
          <w:szCs w:val="28"/>
        </w:rPr>
        <w:t> </w:t>
      </w:r>
      <w:r w:rsidRPr="00D67E22">
        <w:rPr>
          <w:b/>
          <w:bCs/>
          <w:sz w:val="28"/>
          <w:szCs w:val="28"/>
        </w:rPr>
        <w:t>Приведение решений и иных нормативных правовых актов</w:t>
      </w:r>
      <w:r>
        <w:rPr>
          <w:b/>
          <w:bCs/>
          <w:sz w:val="28"/>
          <w:szCs w:val="28"/>
        </w:rPr>
        <w:t> </w:t>
      </w:r>
      <w:r w:rsidRPr="000956D9">
        <w:rPr>
          <w:b/>
          <w:bCs/>
          <w:sz w:val="28"/>
          <w:szCs w:val="28"/>
        </w:rPr>
        <w:t>муниципального</w:t>
      </w:r>
      <w:r>
        <w:rPr>
          <w:b/>
          <w:bCs/>
          <w:sz w:val="28"/>
          <w:szCs w:val="28"/>
        </w:rPr>
        <w:t> </w:t>
      </w:r>
      <w:r w:rsidRPr="000956D9">
        <w:rPr>
          <w:b/>
          <w:bCs/>
          <w:sz w:val="28"/>
          <w:szCs w:val="28"/>
        </w:rPr>
        <w:t>образования</w:t>
      </w:r>
      <w:r>
        <w:rPr>
          <w:b/>
          <w:bCs/>
          <w:sz w:val="28"/>
          <w:szCs w:val="28"/>
        </w:rPr>
        <w:t> </w:t>
      </w:r>
      <w:r w:rsidRPr="000956D9">
        <w:rPr>
          <w:b/>
          <w:bCs/>
          <w:sz w:val="28"/>
          <w:szCs w:val="28"/>
        </w:rPr>
        <w:t>сельское</w:t>
      </w:r>
      <w:r>
        <w:rPr>
          <w:b/>
          <w:bCs/>
          <w:sz w:val="28"/>
          <w:szCs w:val="28"/>
        </w:rPr>
        <w:t> </w:t>
      </w:r>
      <w:r w:rsidRPr="000956D9">
        <w:rPr>
          <w:b/>
          <w:bCs/>
          <w:sz w:val="28"/>
          <w:szCs w:val="28"/>
        </w:rPr>
        <w:t>поселение</w:t>
      </w:r>
      <w:r>
        <w:rPr>
          <w:b/>
          <w:bCs/>
          <w:sz w:val="28"/>
          <w:szCs w:val="28"/>
        </w:rPr>
        <w:t> Усть-</w:t>
      </w:r>
      <w:r>
        <w:rPr>
          <w:b/>
          <w:bCs/>
          <w:sz w:val="28"/>
          <w:szCs w:val="28"/>
        </w:rPr>
        <w:lastRenderedPageBreak/>
        <w:t>Калманский сельсовет</w:t>
      </w:r>
      <w:r w:rsidRPr="00D67E22">
        <w:rPr>
          <w:b/>
          <w:bCs/>
          <w:sz w:val="28"/>
          <w:szCs w:val="28"/>
        </w:rPr>
        <w:t xml:space="preserve"> Усть-Калманского района Алтайского края в соответствие с настоящим Решением</w:t>
      </w:r>
    </w:p>
    <w:p w:rsidR="00954559" w:rsidRPr="00D67E22" w:rsidRDefault="00954559" w:rsidP="00954559">
      <w:pPr>
        <w:ind w:firstLine="800"/>
      </w:pPr>
    </w:p>
    <w:p w:rsidR="00954559" w:rsidRPr="00D67E22" w:rsidRDefault="00954559" w:rsidP="00954559">
      <w:pPr>
        <w:ind w:firstLine="800"/>
      </w:pPr>
      <w:r w:rsidRPr="00D67E22">
        <w:rPr>
          <w:sz w:val="28"/>
          <w:szCs w:val="28"/>
        </w:rPr>
        <w:t>Решения и иные нормативные правовые акты Усть-Калманского сельсовета Усть-Калманского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954559" w:rsidRPr="00D67E22" w:rsidRDefault="00954559" w:rsidP="00954559">
      <w:pPr>
        <w:ind w:firstLine="800"/>
      </w:pPr>
    </w:p>
    <w:p w:rsidR="00954559" w:rsidRPr="00D67E22" w:rsidRDefault="00954559" w:rsidP="00954559">
      <w:pPr>
        <w:ind w:firstLine="800"/>
      </w:pPr>
      <w:r w:rsidRPr="00D67E22">
        <w:rPr>
          <w:b/>
          <w:bCs/>
          <w:sz w:val="28"/>
          <w:szCs w:val="28"/>
        </w:rPr>
        <w:t>Статья</w:t>
      </w:r>
      <w:r>
        <w:rPr>
          <w:b/>
          <w:bCs/>
          <w:sz w:val="28"/>
          <w:szCs w:val="28"/>
        </w:rPr>
        <w:t> </w:t>
      </w:r>
      <w:r w:rsidRPr="00D67E22">
        <w:rPr>
          <w:b/>
          <w:bCs/>
          <w:sz w:val="28"/>
          <w:szCs w:val="28"/>
        </w:rPr>
        <w:t>5. Вступление в силу настоящего Решения</w:t>
      </w:r>
    </w:p>
    <w:p w:rsidR="00954559" w:rsidRPr="00D67E22" w:rsidRDefault="00954559" w:rsidP="00954559">
      <w:pPr>
        <w:ind w:firstLine="800"/>
      </w:pPr>
    </w:p>
    <w:p w:rsidR="00954559" w:rsidRPr="00D67E22" w:rsidRDefault="00954559" w:rsidP="00954559">
      <w:pPr>
        <w:ind w:firstLine="800"/>
      </w:pPr>
      <w:r w:rsidRPr="00D67E22">
        <w:rPr>
          <w:sz w:val="28"/>
          <w:szCs w:val="28"/>
        </w:rPr>
        <w:t>Настоящее Решение вступает в силу с 1 января 2025 года.</w:t>
      </w:r>
    </w:p>
    <w:p w:rsidR="00954559" w:rsidRPr="00D67E22" w:rsidRDefault="00954559" w:rsidP="00954559"/>
    <w:p w:rsidR="00954559" w:rsidRPr="00D67E22" w:rsidRDefault="00954559" w:rsidP="00954559"/>
    <w:p w:rsidR="00954559" w:rsidRPr="00D67E22" w:rsidRDefault="00954559" w:rsidP="00954559"/>
    <w:p w:rsidR="00954559" w:rsidRPr="00406588" w:rsidRDefault="00954559" w:rsidP="00954559">
      <w:r w:rsidRPr="00406588">
        <w:rPr>
          <w:sz w:val="28"/>
          <w:szCs w:val="28"/>
        </w:rPr>
        <w:t>Глава сельсовета</w:t>
      </w:r>
      <w:r w:rsidRPr="00406588">
        <w:rPr>
          <w:sz w:val="28"/>
          <w:szCs w:val="28"/>
        </w:rPr>
        <w:tab/>
        <w:t xml:space="preserve">                                                                    </w:t>
      </w:r>
      <w:r w:rsidR="0094044C">
        <w:rPr>
          <w:sz w:val="28"/>
          <w:szCs w:val="28"/>
        </w:rPr>
        <w:t xml:space="preserve">     </w:t>
      </w:r>
      <w:r w:rsidRPr="00406588">
        <w:rPr>
          <w:sz w:val="28"/>
          <w:szCs w:val="28"/>
        </w:rPr>
        <w:t xml:space="preserve"> В.В.Кашкаров</w:t>
      </w:r>
    </w:p>
    <w:p w:rsidR="00954559" w:rsidRPr="00406588" w:rsidRDefault="00954559" w:rsidP="00954559">
      <w:pPr>
        <w:sectPr w:rsidR="00954559" w:rsidRPr="0040658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818"/>
        <w:gridCol w:w="4819"/>
      </w:tblGrid>
      <w:tr w:rsidR="00954559" w:rsidRPr="001D1958" w:rsidTr="00954559">
        <w:tc>
          <w:tcPr>
            <w:tcW w:w="2500" w:type="pct"/>
          </w:tcPr>
          <w:p w:rsidR="00954559" w:rsidRPr="00406588" w:rsidRDefault="00954559" w:rsidP="00954559"/>
        </w:tc>
        <w:tc>
          <w:tcPr>
            <w:tcW w:w="2500" w:type="pct"/>
            <w:vMerge w:val="restart"/>
          </w:tcPr>
          <w:p w:rsidR="00954559" w:rsidRPr="00752F74" w:rsidRDefault="00954559" w:rsidP="00954559">
            <w:pPr>
              <w:jc w:val="right"/>
            </w:pPr>
            <w:r w:rsidRPr="00752F74">
              <w:t>ПРИЛОЖЕНИЕ 1</w:t>
            </w:r>
          </w:p>
          <w:p w:rsidR="00954559" w:rsidRPr="00406588" w:rsidRDefault="00954559" w:rsidP="00954559">
            <w:pPr>
              <w:jc w:val="right"/>
            </w:pPr>
            <w:r w:rsidRPr="00406588">
              <w:t xml:space="preserve">к решению Усть-Калманского </w:t>
            </w:r>
          </w:p>
          <w:p w:rsidR="00954559" w:rsidRPr="00406588" w:rsidRDefault="00954559" w:rsidP="00954559">
            <w:pPr>
              <w:jc w:val="right"/>
            </w:pPr>
            <w:r w:rsidRPr="00406588">
              <w:t>сельского Совета депутатов</w:t>
            </w:r>
          </w:p>
          <w:p w:rsidR="00954559" w:rsidRPr="00406588" w:rsidRDefault="00954559" w:rsidP="00954559">
            <w:pPr>
              <w:jc w:val="right"/>
            </w:pPr>
            <w:r w:rsidRPr="00406588">
              <w:t xml:space="preserve">Усть-Калманского района </w:t>
            </w:r>
          </w:p>
          <w:p w:rsidR="00954559" w:rsidRPr="00406588" w:rsidRDefault="00954559" w:rsidP="00954559">
            <w:pPr>
              <w:jc w:val="right"/>
            </w:pPr>
            <w:r w:rsidRPr="00406588">
              <w:t xml:space="preserve">Алтайского края                                                                                                              </w:t>
            </w:r>
            <w:r>
              <w:t xml:space="preserve">                           </w:t>
            </w:r>
            <w:r w:rsidRPr="00406588">
              <w:t xml:space="preserve">  </w:t>
            </w:r>
          </w:p>
          <w:p w:rsidR="00954559" w:rsidRPr="00406588" w:rsidRDefault="00954559" w:rsidP="00954559">
            <w:r>
              <w:t xml:space="preserve">                              </w:t>
            </w:r>
            <w:r w:rsidRPr="00406588">
              <w:t>от «</w:t>
            </w:r>
            <w:r>
              <w:t>24</w:t>
            </w:r>
            <w:r w:rsidRPr="00406588">
              <w:t>» декабря 2024г</w:t>
            </w:r>
            <w:r>
              <w:t>.</w:t>
            </w:r>
            <w:r w:rsidRPr="00406588">
              <w:t xml:space="preserve"> №</w:t>
            </w:r>
            <w:r>
              <w:t>18</w:t>
            </w:r>
          </w:p>
        </w:tc>
      </w:tr>
      <w:tr w:rsidR="00954559" w:rsidRPr="001D1958" w:rsidTr="00954559">
        <w:tc>
          <w:tcPr>
            <w:tcW w:w="2500" w:type="pct"/>
          </w:tcPr>
          <w:p w:rsidR="00954559" w:rsidRPr="00406588" w:rsidRDefault="00954559" w:rsidP="00954559"/>
        </w:tc>
        <w:tc>
          <w:tcPr>
            <w:tcW w:w="2500" w:type="pct"/>
            <w:vMerge/>
          </w:tcPr>
          <w:p w:rsidR="00954559" w:rsidRPr="00406588" w:rsidRDefault="00954559" w:rsidP="00954559"/>
        </w:tc>
      </w:tr>
      <w:tr w:rsidR="00954559" w:rsidRPr="001D1958" w:rsidTr="00954559">
        <w:tc>
          <w:tcPr>
            <w:tcW w:w="2500" w:type="pct"/>
          </w:tcPr>
          <w:p w:rsidR="00954559" w:rsidRPr="00406588" w:rsidRDefault="00954559" w:rsidP="00954559"/>
        </w:tc>
        <w:tc>
          <w:tcPr>
            <w:tcW w:w="2500" w:type="pct"/>
            <w:vMerge/>
          </w:tcPr>
          <w:p w:rsidR="00954559" w:rsidRPr="00406588" w:rsidRDefault="00954559" w:rsidP="00954559"/>
        </w:tc>
      </w:tr>
    </w:tbl>
    <w:p w:rsidR="00954559" w:rsidRPr="00D67E22" w:rsidRDefault="00954559" w:rsidP="00954559"/>
    <w:p w:rsidR="00954559" w:rsidRPr="00D67E22" w:rsidRDefault="00954559" w:rsidP="00954559"/>
    <w:p w:rsidR="00954559" w:rsidRPr="00D67E22" w:rsidRDefault="00954559" w:rsidP="00954559"/>
    <w:p w:rsidR="00954559" w:rsidRPr="00D67E22" w:rsidRDefault="00954559" w:rsidP="00954559">
      <w:pPr>
        <w:jc w:val="center"/>
      </w:pPr>
      <w:r w:rsidRPr="00D67E22">
        <w:rPr>
          <w:sz w:val="28"/>
          <w:szCs w:val="28"/>
        </w:rPr>
        <w:t>Источники финансирования дефицита бюджета сельского поселения на 2025 год</w:t>
      </w:r>
    </w:p>
    <w:p w:rsidR="00954559" w:rsidRPr="00D67E22" w:rsidRDefault="00954559" w:rsidP="00954559"/>
    <w:tbl>
      <w:tblPr>
        <w:tblW w:w="5000" w:type="pct"/>
        <w:tblInd w:w="1" w:type="dxa"/>
        <w:tblCellMar>
          <w:left w:w="0" w:type="dxa"/>
          <w:right w:w="0" w:type="dxa"/>
        </w:tblCellMar>
        <w:tblLook w:val="0000" w:firstRow="0" w:lastRow="0" w:firstColumn="0" w:lastColumn="0" w:noHBand="0" w:noVBand="0"/>
      </w:tblPr>
      <w:tblGrid>
        <w:gridCol w:w="5257"/>
        <w:gridCol w:w="4378"/>
      </w:tblGrid>
      <w:tr w:rsidR="00954559" w:rsidTr="00954559">
        <w:tc>
          <w:tcPr>
            <w:tcW w:w="2728" w:type="pct"/>
            <w:tcBorders>
              <w:top w:val="single" w:sz="1" w:space="0" w:color="000000"/>
              <w:left w:val="single" w:sz="1" w:space="0" w:color="000000"/>
              <w:bottom w:val="single" w:sz="1" w:space="0" w:color="000000"/>
              <w:right w:val="single" w:sz="1" w:space="0" w:color="000000"/>
            </w:tcBorders>
          </w:tcPr>
          <w:p w:rsidR="00954559" w:rsidRPr="001D1958" w:rsidRDefault="00954559" w:rsidP="00954559">
            <w:pPr>
              <w:jc w:val="center"/>
            </w:pPr>
            <w:r w:rsidRPr="001D1958">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Сумма, тыс. рублей</w:t>
            </w:r>
          </w:p>
        </w:tc>
      </w:tr>
      <w:tr w:rsidR="00954559" w:rsidTr="00954559">
        <w:tc>
          <w:tcPr>
            <w:tcW w:w="2728"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0,0</w:t>
            </w:r>
          </w:p>
        </w:tc>
      </w:tr>
    </w:tbl>
    <w:p w:rsidR="00954559" w:rsidRDefault="00954559" w:rsidP="00954559">
      <w:pPr>
        <w:sectPr w:rsidR="00954559" w:rsidSect="00954559">
          <w:pgSz w:w="11905" w:h="16837"/>
          <w:pgMar w:top="1440" w:right="1134" w:bottom="1134" w:left="1134"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54559" w:rsidTr="00954559">
        <w:tc>
          <w:tcPr>
            <w:tcW w:w="2500" w:type="pct"/>
          </w:tcPr>
          <w:p w:rsidR="00954559" w:rsidRDefault="00954559" w:rsidP="00954559"/>
        </w:tc>
        <w:tc>
          <w:tcPr>
            <w:tcW w:w="2500" w:type="pct"/>
          </w:tcPr>
          <w:p w:rsidR="00954559" w:rsidRPr="00406588" w:rsidRDefault="00954559" w:rsidP="00954559">
            <w:pPr>
              <w:jc w:val="right"/>
            </w:pPr>
            <w:r w:rsidRPr="00406588">
              <w:t>ПРИЛОЖЕНИЕ 2</w:t>
            </w:r>
          </w:p>
        </w:tc>
      </w:tr>
      <w:tr w:rsidR="00954559" w:rsidRPr="001D1958" w:rsidTr="00954559">
        <w:tc>
          <w:tcPr>
            <w:tcW w:w="2500" w:type="pct"/>
          </w:tcPr>
          <w:p w:rsidR="00954559" w:rsidRDefault="00954559" w:rsidP="00954559"/>
        </w:tc>
        <w:tc>
          <w:tcPr>
            <w:tcW w:w="2500" w:type="pct"/>
            <w:vMerge w:val="restart"/>
          </w:tcPr>
          <w:p w:rsidR="00954559" w:rsidRPr="00406588" w:rsidRDefault="00954559" w:rsidP="00954559">
            <w:pPr>
              <w:jc w:val="right"/>
            </w:pPr>
            <w:r w:rsidRPr="00406588">
              <w:t xml:space="preserve">к решению Усть-Калманского </w:t>
            </w:r>
          </w:p>
          <w:p w:rsidR="00954559" w:rsidRPr="00406588" w:rsidRDefault="00954559" w:rsidP="00954559">
            <w:pPr>
              <w:jc w:val="right"/>
            </w:pPr>
            <w:r w:rsidRPr="00406588">
              <w:t>сельского Совета депутатов</w:t>
            </w:r>
          </w:p>
          <w:p w:rsidR="00954559" w:rsidRPr="00406588" w:rsidRDefault="00954559" w:rsidP="00954559">
            <w:pPr>
              <w:jc w:val="right"/>
            </w:pPr>
            <w:r w:rsidRPr="00406588">
              <w:t xml:space="preserve">Усть-Калманского района </w:t>
            </w:r>
          </w:p>
          <w:p w:rsidR="00954559" w:rsidRPr="00406588" w:rsidRDefault="00954559" w:rsidP="00954559">
            <w:pPr>
              <w:jc w:val="right"/>
            </w:pPr>
            <w:r w:rsidRPr="00406588">
              <w:t xml:space="preserve">Алтайского края                                                                                                              </w:t>
            </w:r>
            <w:r w:rsidRPr="001D1958">
              <w:t>от «24» декабря 2024г. №18</w:t>
            </w:r>
            <w:r w:rsidRPr="00406588">
              <w:t xml:space="preserve"> </w:t>
            </w:r>
          </w:p>
          <w:p w:rsidR="00954559" w:rsidRPr="00406588" w:rsidRDefault="00954559" w:rsidP="00954559"/>
        </w:tc>
      </w:tr>
      <w:tr w:rsidR="00954559" w:rsidRPr="001D1958" w:rsidTr="00954559">
        <w:tc>
          <w:tcPr>
            <w:tcW w:w="2500" w:type="pct"/>
          </w:tcPr>
          <w:p w:rsidR="00954559" w:rsidRPr="00406588" w:rsidRDefault="00954559" w:rsidP="00954559"/>
        </w:tc>
        <w:tc>
          <w:tcPr>
            <w:tcW w:w="2500" w:type="pct"/>
            <w:vMerge/>
          </w:tcPr>
          <w:p w:rsidR="00954559" w:rsidRPr="00D67E22" w:rsidRDefault="00954559" w:rsidP="00954559"/>
        </w:tc>
      </w:tr>
    </w:tbl>
    <w:p w:rsidR="00954559" w:rsidRPr="00D67E22" w:rsidRDefault="00954559" w:rsidP="00954559"/>
    <w:p w:rsidR="00954559" w:rsidRPr="00D67E22" w:rsidRDefault="00954559" w:rsidP="00954559"/>
    <w:p w:rsidR="00954559" w:rsidRPr="00D67E22" w:rsidRDefault="00954559" w:rsidP="00954559"/>
    <w:p w:rsidR="00954559" w:rsidRPr="00D67E22" w:rsidRDefault="00954559" w:rsidP="00954559">
      <w:pPr>
        <w:jc w:val="center"/>
      </w:pPr>
      <w:r w:rsidRPr="00D67E22">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954559" w:rsidRPr="00D67E22" w:rsidRDefault="00954559" w:rsidP="00954559"/>
    <w:tbl>
      <w:tblPr>
        <w:tblW w:w="5000" w:type="pct"/>
        <w:tblInd w:w="1" w:type="dxa"/>
        <w:tblCellMar>
          <w:left w:w="0" w:type="dxa"/>
          <w:right w:w="0" w:type="dxa"/>
        </w:tblCellMar>
        <w:tblLook w:val="0000" w:firstRow="0" w:lastRow="0" w:firstColumn="0" w:lastColumn="0" w:noHBand="0" w:noVBand="0"/>
      </w:tblPr>
      <w:tblGrid>
        <w:gridCol w:w="5583"/>
        <w:gridCol w:w="1211"/>
        <w:gridCol w:w="2229"/>
      </w:tblGrid>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Рз/Пр</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Сумма, тыс. рублей</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11 398,2</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5 507,9</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5 507,9</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388,5</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ОХРАНА ОКРУЖАЮЩЕЙ СРЕДЫ</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Охрана объектов растительного и животного мира и среды их обитания</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ОБРАЗОВАНИЕ</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Молодежная политика</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ФИЗИЧЕСКАЯ КУЛЬТУРА И СПОРТ</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11 00</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3094" w:type="pct"/>
            <w:tcBorders>
              <w:top w:val="single" w:sz="1" w:space="0" w:color="000000"/>
              <w:left w:val="single" w:sz="1" w:space="0" w:color="000000"/>
              <w:bottom w:val="single" w:sz="1" w:space="0" w:color="000000"/>
              <w:right w:val="single" w:sz="1" w:space="0" w:color="000000"/>
            </w:tcBorders>
          </w:tcPr>
          <w:p w:rsidR="00954559" w:rsidRDefault="00954559" w:rsidP="00954559">
            <w:r>
              <w:t>Массовый спорт</w:t>
            </w:r>
          </w:p>
        </w:tc>
        <w:tc>
          <w:tcPr>
            <w:tcW w:w="67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23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bl>
    <w:p w:rsidR="00954559" w:rsidRDefault="00954559" w:rsidP="00954559">
      <w:pPr>
        <w:sectPr w:rsidR="00954559">
          <w:pgSz w:w="11905" w:h="16837"/>
          <w:pgMar w:top="1440" w:right="1440" w:bottom="1440" w:left="1440" w:header="720" w:footer="720" w:gutter="0"/>
          <w:cols w:space="720"/>
        </w:sectPr>
      </w:pPr>
    </w:p>
    <w:tbl>
      <w:tblPr>
        <w:tblW w:w="5030" w:type="pct"/>
        <w:tblCellMar>
          <w:left w:w="0" w:type="dxa"/>
          <w:right w:w="0" w:type="dxa"/>
        </w:tblCellMar>
        <w:tblLook w:val="0000" w:firstRow="0" w:lastRow="0" w:firstColumn="0" w:lastColumn="0" w:noHBand="0" w:noVBand="0"/>
      </w:tblPr>
      <w:tblGrid>
        <w:gridCol w:w="4509"/>
        <w:gridCol w:w="4550"/>
        <w:gridCol w:w="20"/>
      </w:tblGrid>
      <w:tr w:rsidR="00954559" w:rsidRPr="001D1958" w:rsidTr="00954559">
        <w:tc>
          <w:tcPr>
            <w:tcW w:w="2483" w:type="pct"/>
          </w:tcPr>
          <w:p w:rsidR="00954559" w:rsidRDefault="00954559" w:rsidP="00954559"/>
        </w:tc>
        <w:tc>
          <w:tcPr>
            <w:tcW w:w="2506" w:type="pct"/>
            <w:vMerge w:val="restart"/>
          </w:tcPr>
          <w:p w:rsidR="00954559" w:rsidRPr="00752F74" w:rsidRDefault="00954559" w:rsidP="00954559">
            <w:pPr>
              <w:jc w:val="right"/>
            </w:pPr>
            <w:r w:rsidRPr="00752F74">
              <w:t>ПРИЛОЖЕНИЕ 3</w:t>
            </w:r>
          </w:p>
          <w:p w:rsidR="00954559" w:rsidRPr="002F22D1" w:rsidRDefault="00954559" w:rsidP="00954559">
            <w:pPr>
              <w:jc w:val="right"/>
            </w:pPr>
            <w:r w:rsidRPr="002F22D1">
              <w:t xml:space="preserve">к решению Усть-Калманского </w:t>
            </w:r>
          </w:p>
          <w:p w:rsidR="00954559" w:rsidRPr="002F22D1" w:rsidRDefault="00954559" w:rsidP="00954559">
            <w:pPr>
              <w:jc w:val="right"/>
            </w:pPr>
            <w:r w:rsidRPr="002F22D1">
              <w:t>сельского Совета депутатов</w:t>
            </w:r>
          </w:p>
          <w:p w:rsidR="00954559" w:rsidRPr="002F22D1" w:rsidRDefault="00954559" w:rsidP="00954559">
            <w:pPr>
              <w:jc w:val="right"/>
            </w:pPr>
            <w:r w:rsidRPr="002F22D1">
              <w:t xml:space="preserve">Усть-Калманского района </w:t>
            </w:r>
          </w:p>
          <w:p w:rsidR="00954559" w:rsidRPr="002F22D1" w:rsidRDefault="00954559" w:rsidP="00954559">
            <w:pPr>
              <w:jc w:val="right"/>
            </w:pPr>
            <w:r w:rsidRPr="002F22D1">
              <w:t xml:space="preserve">Алтайского края                                                                                    </w:t>
            </w:r>
            <w:r>
              <w:t xml:space="preserve">                          </w:t>
            </w:r>
            <w:r w:rsidRPr="001D1958">
              <w:t>от «24» декабря 2024г. №18</w:t>
            </w:r>
          </w:p>
          <w:p w:rsidR="00954559" w:rsidRPr="00406588" w:rsidRDefault="00954559" w:rsidP="00954559"/>
        </w:tc>
        <w:tc>
          <w:tcPr>
            <w:tcW w:w="11" w:type="pct"/>
          </w:tcPr>
          <w:p w:rsidR="00954559" w:rsidRPr="00406588" w:rsidRDefault="00954559" w:rsidP="00954559"/>
        </w:tc>
      </w:tr>
      <w:tr w:rsidR="00954559" w:rsidRPr="001D1958" w:rsidTr="00954559">
        <w:tc>
          <w:tcPr>
            <w:tcW w:w="2483" w:type="pct"/>
          </w:tcPr>
          <w:p w:rsidR="00954559" w:rsidRPr="00406588" w:rsidRDefault="00954559" w:rsidP="00954559"/>
        </w:tc>
        <w:tc>
          <w:tcPr>
            <w:tcW w:w="2506" w:type="pct"/>
            <w:vMerge/>
          </w:tcPr>
          <w:p w:rsidR="00954559" w:rsidRPr="00406588" w:rsidRDefault="00954559" w:rsidP="00954559"/>
        </w:tc>
        <w:tc>
          <w:tcPr>
            <w:tcW w:w="11" w:type="pct"/>
          </w:tcPr>
          <w:p w:rsidR="00954559" w:rsidRPr="00406588" w:rsidRDefault="00954559" w:rsidP="00954559"/>
        </w:tc>
      </w:tr>
      <w:tr w:rsidR="00954559" w:rsidRPr="001D1958" w:rsidTr="00954559">
        <w:tc>
          <w:tcPr>
            <w:tcW w:w="2483" w:type="pct"/>
          </w:tcPr>
          <w:p w:rsidR="00954559" w:rsidRPr="00406588" w:rsidRDefault="00954559" w:rsidP="00954559"/>
        </w:tc>
        <w:tc>
          <w:tcPr>
            <w:tcW w:w="2506" w:type="pct"/>
            <w:vMerge/>
          </w:tcPr>
          <w:p w:rsidR="00954559" w:rsidRPr="00D67E22" w:rsidRDefault="00954559" w:rsidP="00954559"/>
        </w:tc>
        <w:tc>
          <w:tcPr>
            <w:tcW w:w="11" w:type="pct"/>
          </w:tcPr>
          <w:p w:rsidR="00954559" w:rsidRPr="00D67E22" w:rsidRDefault="00954559" w:rsidP="00954559"/>
        </w:tc>
      </w:tr>
      <w:tr w:rsidR="00954559" w:rsidRPr="001D1958" w:rsidTr="00954559">
        <w:trPr>
          <w:gridAfter w:val="1"/>
          <w:wAfter w:w="11" w:type="pct"/>
        </w:trPr>
        <w:tc>
          <w:tcPr>
            <w:tcW w:w="2483" w:type="pct"/>
          </w:tcPr>
          <w:p w:rsidR="00954559" w:rsidRPr="00D67E22" w:rsidRDefault="00954559" w:rsidP="00954559"/>
        </w:tc>
        <w:tc>
          <w:tcPr>
            <w:tcW w:w="2506" w:type="pct"/>
          </w:tcPr>
          <w:p w:rsidR="00954559" w:rsidRPr="00D67E22" w:rsidRDefault="00954559" w:rsidP="00954559"/>
        </w:tc>
      </w:tr>
      <w:tr w:rsidR="00954559" w:rsidRPr="001D1958" w:rsidTr="00954559">
        <w:trPr>
          <w:gridAfter w:val="1"/>
          <w:wAfter w:w="11" w:type="pct"/>
        </w:trPr>
        <w:tc>
          <w:tcPr>
            <w:tcW w:w="2483" w:type="pct"/>
          </w:tcPr>
          <w:p w:rsidR="00954559" w:rsidRPr="00D67E22" w:rsidRDefault="00954559" w:rsidP="00954559"/>
        </w:tc>
        <w:tc>
          <w:tcPr>
            <w:tcW w:w="2506" w:type="pct"/>
          </w:tcPr>
          <w:p w:rsidR="00954559" w:rsidRPr="00D67E22" w:rsidRDefault="00954559" w:rsidP="00954559"/>
        </w:tc>
      </w:tr>
      <w:tr w:rsidR="00954559" w:rsidRPr="001D1958" w:rsidTr="00954559">
        <w:trPr>
          <w:gridAfter w:val="1"/>
          <w:wAfter w:w="11" w:type="pct"/>
        </w:trPr>
        <w:tc>
          <w:tcPr>
            <w:tcW w:w="2483" w:type="pct"/>
          </w:tcPr>
          <w:p w:rsidR="00954559" w:rsidRPr="00D67E22" w:rsidRDefault="00954559" w:rsidP="00954559"/>
        </w:tc>
        <w:tc>
          <w:tcPr>
            <w:tcW w:w="2506" w:type="pct"/>
          </w:tcPr>
          <w:p w:rsidR="00954559" w:rsidRPr="00D67E22" w:rsidRDefault="00954559" w:rsidP="00954559"/>
        </w:tc>
      </w:tr>
    </w:tbl>
    <w:p w:rsidR="00954559" w:rsidRPr="00D67E22" w:rsidRDefault="00954559" w:rsidP="00954559">
      <w:pPr>
        <w:jc w:val="center"/>
      </w:pPr>
      <w:r w:rsidRPr="00D67E22">
        <w:rPr>
          <w:sz w:val="28"/>
          <w:szCs w:val="28"/>
        </w:rPr>
        <w:t>Ведомственная структура расходов бюджета сельского поселения на 2025 год</w:t>
      </w:r>
    </w:p>
    <w:p w:rsidR="00954559" w:rsidRPr="00D67E22" w:rsidRDefault="00954559" w:rsidP="00954559"/>
    <w:tbl>
      <w:tblPr>
        <w:tblW w:w="5000" w:type="pct"/>
        <w:tblInd w:w="1" w:type="dxa"/>
        <w:tblCellMar>
          <w:left w:w="0" w:type="dxa"/>
          <w:right w:w="0" w:type="dxa"/>
        </w:tblCellMar>
        <w:tblLook w:val="0000" w:firstRow="0" w:lastRow="0" w:firstColumn="0" w:lastColumn="0" w:noHBand="0" w:noVBand="0"/>
      </w:tblPr>
      <w:tblGrid>
        <w:gridCol w:w="6206"/>
        <w:gridCol w:w="405"/>
        <w:gridCol w:w="591"/>
        <w:gridCol w:w="1260"/>
        <w:gridCol w:w="362"/>
        <w:gridCol w:w="753"/>
      </w:tblGrid>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Код</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Рз/Пр</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ЦСР</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Вр</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Сумма, тыс. рублей</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4</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00 00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18 893,6</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11 141,0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0120010120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0120010120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996,8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983,3</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850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356,9</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9910000000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9910014100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9910014100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870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9990014710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9990014710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3 124,0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9990014710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5 104,8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переданных полномочий муниципальных районов</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Участие в предупреждении и ликвидации последствий чрезвычайных ситуаций в границах поселений</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9950014080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9950014080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5 507,9</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5 507,9</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Муниципальная программа"Комплексное развитие сельских территорий Усть-Калманского района на 2020-2025г"</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5200000000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2 567,4</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Проектирование,строительство,реконструкция,капитальный ремонт и ремонт автомобильных дорог общего пользования местного значения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52000SД110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2 567,4</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52000SД110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2 567,4</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переданных полномочий муниципальных районов</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lastRenderedPageBreak/>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9950067270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9950067270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9940014191</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9940014191</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ОХРАНА ОКРУЖАЮЩЕЙ СРЕДЫ</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Охрана объектов растительного и животного мира и среды их обитания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Мероприятия в области охраны окружающей среды и использования природных ресурсов</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9130000000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Проведение природоохранных мероприятий</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9130017320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9130017320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ОБРАЗОВАНИЕ</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Молодежная политика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местного значения сельского поселения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Организация и осуществление мероприятий по работе с детьми и молодежью в поселении</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9940014300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9940014300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местного значения сельского поселения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9940016270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9940016270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ФИЗИЧЕСКАЯ КУЛЬТУРА И СПОРТ</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11 00</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1 307,0</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Default="00954559" w:rsidP="00954559">
            <w:r>
              <w:t>Массовый спорт</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местного значения сельского поселения</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9940000000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организацию проведения официальных физкультурно-оздоровительных и спортивных мероприятий поселения за счет иных межбюджетных трансфертов из районного бюджета</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9940040990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1921"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108"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9940040990</w:t>
            </w:r>
          </w:p>
        </w:tc>
        <w:tc>
          <w:tcPr>
            <w:tcW w:w="38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bl>
    <w:p w:rsidR="00954559" w:rsidRDefault="00954559" w:rsidP="00954559"/>
    <w:p w:rsidR="00954559" w:rsidRDefault="00954559" w:rsidP="00954559">
      <w:pPr>
        <w:sectPr w:rsidR="00954559">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954559" w:rsidRPr="001D1958" w:rsidTr="00954559">
        <w:tc>
          <w:tcPr>
            <w:tcW w:w="2500" w:type="pct"/>
          </w:tcPr>
          <w:p w:rsidR="00954559" w:rsidRDefault="00954559" w:rsidP="00954559"/>
        </w:tc>
        <w:tc>
          <w:tcPr>
            <w:tcW w:w="2500" w:type="pct"/>
            <w:vMerge w:val="restart"/>
          </w:tcPr>
          <w:p w:rsidR="00954559" w:rsidRPr="00752F74" w:rsidRDefault="00954559" w:rsidP="00954559">
            <w:pPr>
              <w:jc w:val="right"/>
            </w:pPr>
            <w:r w:rsidRPr="00752F74">
              <w:t>ПРИЛОЖЕНИЕ 4</w:t>
            </w:r>
          </w:p>
          <w:p w:rsidR="00954559" w:rsidRPr="006839F0" w:rsidRDefault="00954559" w:rsidP="00954559">
            <w:pPr>
              <w:jc w:val="right"/>
            </w:pPr>
            <w:r w:rsidRPr="006839F0">
              <w:t xml:space="preserve">к решению Усть-Калманского </w:t>
            </w:r>
          </w:p>
          <w:p w:rsidR="00954559" w:rsidRPr="006839F0" w:rsidRDefault="00954559" w:rsidP="00954559">
            <w:pPr>
              <w:jc w:val="right"/>
            </w:pPr>
            <w:r w:rsidRPr="006839F0">
              <w:t>сельского Совета депутатов</w:t>
            </w:r>
          </w:p>
          <w:p w:rsidR="00954559" w:rsidRPr="006839F0" w:rsidRDefault="00954559" w:rsidP="00954559">
            <w:pPr>
              <w:jc w:val="right"/>
            </w:pPr>
            <w:r w:rsidRPr="006839F0">
              <w:t xml:space="preserve">Усть-Калманского района </w:t>
            </w:r>
          </w:p>
          <w:p w:rsidR="00954559" w:rsidRPr="006839F0" w:rsidRDefault="00954559" w:rsidP="00954559">
            <w:pPr>
              <w:jc w:val="right"/>
            </w:pPr>
            <w:r w:rsidRPr="006839F0">
              <w:t>Алтайского</w:t>
            </w:r>
            <w:r>
              <w:t> </w:t>
            </w:r>
            <w:r w:rsidRPr="006839F0">
              <w:t xml:space="preserve">края                                                                                    </w:t>
            </w:r>
            <w:r>
              <w:t xml:space="preserve">                          </w:t>
            </w:r>
            <w:r w:rsidRPr="001D1958">
              <w:t>от «24» декабря 2024г. №18</w:t>
            </w:r>
            <w:r w:rsidRPr="006839F0">
              <w:rPr>
                <w:sz w:val="28"/>
                <w:szCs w:val="28"/>
              </w:rPr>
              <w:t xml:space="preserve">  </w:t>
            </w:r>
          </w:p>
        </w:tc>
      </w:tr>
      <w:tr w:rsidR="00954559" w:rsidRPr="001D1958" w:rsidTr="00954559">
        <w:tc>
          <w:tcPr>
            <w:tcW w:w="2500" w:type="pct"/>
          </w:tcPr>
          <w:p w:rsidR="00954559" w:rsidRPr="006839F0" w:rsidRDefault="00954559" w:rsidP="00954559"/>
        </w:tc>
        <w:tc>
          <w:tcPr>
            <w:tcW w:w="2500" w:type="pct"/>
            <w:vMerge/>
          </w:tcPr>
          <w:p w:rsidR="00954559" w:rsidRPr="006839F0" w:rsidRDefault="00954559" w:rsidP="00954559"/>
        </w:tc>
      </w:tr>
      <w:tr w:rsidR="00954559" w:rsidRPr="001D1958" w:rsidTr="00954559">
        <w:tc>
          <w:tcPr>
            <w:tcW w:w="2500" w:type="pct"/>
          </w:tcPr>
          <w:p w:rsidR="00954559" w:rsidRPr="006839F0" w:rsidRDefault="00954559" w:rsidP="00954559"/>
        </w:tc>
        <w:tc>
          <w:tcPr>
            <w:tcW w:w="2500" w:type="pct"/>
            <w:vMerge/>
          </w:tcPr>
          <w:p w:rsidR="00954559" w:rsidRPr="00D67E22" w:rsidRDefault="00954559" w:rsidP="00954559"/>
        </w:tc>
      </w:tr>
      <w:tr w:rsidR="00954559" w:rsidRPr="001D1958" w:rsidTr="00954559">
        <w:tc>
          <w:tcPr>
            <w:tcW w:w="2500" w:type="pct"/>
          </w:tcPr>
          <w:p w:rsidR="00954559" w:rsidRPr="00D67E22" w:rsidRDefault="00954559" w:rsidP="00954559"/>
        </w:tc>
        <w:tc>
          <w:tcPr>
            <w:tcW w:w="2500" w:type="pct"/>
          </w:tcPr>
          <w:p w:rsidR="00954559" w:rsidRPr="00D67E22" w:rsidRDefault="00954559" w:rsidP="00954559"/>
        </w:tc>
      </w:tr>
      <w:tr w:rsidR="00954559" w:rsidRPr="001D1958" w:rsidTr="00954559">
        <w:tc>
          <w:tcPr>
            <w:tcW w:w="2500" w:type="pct"/>
          </w:tcPr>
          <w:p w:rsidR="00954559" w:rsidRPr="00D67E22" w:rsidRDefault="00954559" w:rsidP="00954559"/>
        </w:tc>
        <w:tc>
          <w:tcPr>
            <w:tcW w:w="2500" w:type="pct"/>
          </w:tcPr>
          <w:p w:rsidR="00954559" w:rsidRPr="00D67E22" w:rsidRDefault="00954559" w:rsidP="00954559"/>
        </w:tc>
      </w:tr>
      <w:tr w:rsidR="00954559" w:rsidRPr="001D1958" w:rsidTr="00954559">
        <w:tc>
          <w:tcPr>
            <w:tcW w:w="2500" w:type="pct"/>
          </w:tcPr>
          <w:p w:rsidR="00954559" w:rsidRPr="00D67E22" w:rsidRDefault="00954559" w:rsidP="00954559"/>
        </w:tc>
        <w:tc>
          <w:tcPr>
            <w:tcW w:w="2500" w:type="pct"/>
          </w:tcPr>
          <w:p w:rsidR="00954559" w:rsidRPr="00D67E22" w:rsidRDefault="00954559" w:rsidP="00954559"/>
        </w:tc>
      </w:tr>
    </w:tbl>
    <w:p w:rsidR="00954559" w:rsidRPr="00D67E22" w:rsidRDefault="00954559" w:rsidP="00954559">
      <w:pPr>
        <w:jc w:val="center"/>
      </w:pPr>
      <w:r w:rsidRPr="00D67E22">
        <w:rPr>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954559" w:rsidRPr="00D67E22" w:rsidRDefault="00954559" w:rsidP="00954559"/>
    <w:tbl>
      <w:tblPr>
        <w:tblW w:w="5000" w:type="pct"/>
        <w:tblInd w:w="1" w:type="dxa"/>
        <w:tblCellMar>
          <w:left w:w="0" w:type="dxa"/>
          <w:right w:w="0" w:type="dxa"/>
        </w:tblCellMar>
        <w:tblLook w:val="0000" w:firstRow="0" w:lastRow="0" w:firstColumn="0" w:lastColumn="0" w:noHBand="0" w:noVBand="0"/>
      </w:tblPr>
      <w:tblGrid>
        <w:gridCol w:w="6206"/>
        <w:gridCol w:w="591"/>
        <w:gridCol w:w="1322"/>
        <w:gridCol w:w="362"/>
        <w:gridCol w:w="753"/>
      </w:tblGrid>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Рз/Пр</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ЦСР</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Вр</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Сумма, тыс. рублей</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4</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00 00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18 983,6</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11 141,0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Глава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0120010120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0120010120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767,1</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2 337,0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996,8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983,3</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850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356,9</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9910000000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9910014100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9910014100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870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65,3</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9990014710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8 228,8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9990014710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3 124,0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9990014710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5 104,8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переданных полномочий муниципальных районов</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Участие в предупреждении и ликвидации последствий чрезвычайных ситуаций в границах поселений</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9950014080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9950014080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299,5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5 507,9</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5 507,9</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Муниципальная программа"Комплексное развитие сельских территорий Усть-Калманского района на 2020-2025г"</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5200000000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2 567,4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Проектирование,строительство,реконструкция,капитальный ремонт и ремонт автомобильных дорог общего пользования местного значения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52000SД110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2 567,4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5200SД110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2 567,4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переданных полномочий муниципальных районов</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lastRenderedPageBreak/>
              <w:t>Содержание, ремонт, реконструкция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9950067270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9950067270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2 940,5</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местного значения сельского поселения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Организация благоустройства территории поселения(освещение улиц)</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9940014191</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9940014191</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388,8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ОХРАНА ОКРУЖАЮЩЕЙ СРЕДЫ</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Охрана объектов растительного и животного мира и среды их обитания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Мероприятия в области охраны окружающей среды и использования природных ресурсов</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9130000000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Проведение природоохранных мероприятий</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9130017320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06 03</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9130017320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ОБРАЗОВАНИЕ</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Молодежная политика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местного значения сельского поселения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Организация и осуществление мероприятий по работе с детьми и молодежью в поселении</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9940014300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07 07</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9940014300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12,0</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местного значения сельского поселения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9940016270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9940016270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300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59,8</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ФИЗИЧЕСКАЯ КУЛЬТУРА И СПОРТ</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11 00</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Default="00954559" w:rsidP="00954559">
            <w:r>
              <w:t>Массовый спорт</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Иные вопросы местного значения сельского поселения</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9940000000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Расходы на организацию проведения официальных физкультурно-оздоровительных и спортивных мероприятий поселения за счет иных межбюджетных трансфертов из районного бюджета</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9940040990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r w:rsidR="00954559" w:rsidTr="00954559">
        <w:tc>
          <w:tcPr>
            <w:tcW w:w="2483" w:type="pct"/>
            <w:tcBorders>
              <w:top w:val="single" w:sz="1" w:space="0" w:color="000000"/>
              <w:left w:val="single" w:sz="1" w:space="0" w:color="000000"/>
              <w:bottom w:val="single" w:sz="1" w:space="0" w:color="000000"/>
              <w:right w:val="single" w:sz="1" w:space="0" w:color="000000"/>
            </w:tcBorders>
          </w:tcPr>
          <w:p w:rsidR="00954559" w:rsidRPr="00D67E22" w:rsidRDefault="00954559" w:rsidP="00954559">
            <w:r w:rsidRPr="00D67E22">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11 02</w:t>
            </w:r>
          </w:p>
        </w:tc>
        <w:tc>
          <w:tcPr>
            <w:tcW w:w="1039"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9940040990</w:t>
            </w:r>
          </w:p>
        </w:tc>
        <w:tc>
          <w:tcPr>
            <w:tcW w:w="346"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954559" w:rsidRDefault="00954559" w:rsidP="00954559">
            <w:pPr>
              <w:jc w:val="center"/>
            </w:pPr>
            <w:r>
              <w:t>1 307,4</w:t>
            </w:r>
          </w:p>
        </w:tc>
      </w:tr>
    </w:tbl>
    <w:p w:rsidR="00954559" w:rsidRDefault="00954559" w:rsidP="00954559"/>
    <w:p w:rsidR="00954559" w:rsidRDefault="00954559" w:rsidP="00954559">
      <w:pPr>
        <w:sectPr w:rsidR="00954559">
          <w:pgSz w:w="11905" w:h="16837"/>
          <w:pgMar w:top="1440" w:right="1440" w:bottom="1440" w:left="1440" w:header="720" w:footer="720" w:gutter="0"/>
          <w:cols w:space="720"/>
        </w:sectPr>
      </w:pPr>
    </w:p>
    <w:tbl>
      <w:tblPr>
        <w:tblW w:w="6540" w:type="dxa"/>
        <w:tblLook w:val="04A0" w:firstRow="1" w:lastRow="0" w:firstColumn="1" w:lastColumn="0" w:noHBand="0" w:noVBand="1"/>
      </w:tblPr>
      <w:tblGrid>
        <w:gridCol w:w="2030"/>
        <w:gridCol w:w="2461"/>
        <w:gridCol w:w="949"/>
        <w:gridCol w:w="1100"/>
      </w:tblGrid>
      <w:tr w:rsidR="00954559" w:rsidRPr="00954559" w:rsidTr="00954559">
        <w:trPr>
          <w:trHeight w:val="315"/>
        </w:trPr>
        <w:tc>
          <w:tcPr>
            <w:tcW w:w="5440" w:type="dxa"/>
            <w:gridSpan w:val="3"/>
            <w:tcBorders>
              <w:top w:val="nil"/>
              <w:left w:val="nil"/>
              <w:bottom w:val="nil"/>
              <w:right w:val="nil"/>
            </w:tcBorders>
            <w:shd w:val="clear" w:color="auto" w:fill="auto"/>
            <w:vAlign w:val="center"/>
            <w:hideMark/>
          </w:tcPr>
          <w:p w:rsidR="00954559" w:rsidRPr="00954559" w:rsidRDefault="00954559" w:rsidP="00954559">
            <w:pPr>
              <w:jc w:val="center"/>
              <w:rPr>
                <w:b/>
                <w:bCs/>
              </w:rPr>
            </w:pPr>
            <w:r w:rsidRPr="00954559">
              <w:rPr>
                <w:b/>
                <w:bCs/>
              </w:rPr>
              <w:lastRenderedPageBreak/>
              <w:t xml:space="preserve">     Приложение к пояснительной записке                                                                                    </w:t>
            </w:r>
          </w:p>
        </w:tc>
        <w:tc>
          <w:tcPr>
            <w:tcW w:w="1100" w:type="dxa"/>
            <w:tcBorders>
              <w:top w:val="nil"/>
              <w:left w:val="nil"/>
              <w:bottom w:val="nil"/>
              <w:right w:val="nil"/>
            </w:tcBorders>
            <w:shd w:val="clear" w:color="auto" w:fill="auto"/>
            <w:vAlign w:val="center"/>
            <w:hideMark/>
          </w:tcPr>
          <w:p w:rsidR="00954559" w:rsidRPr="00954559" w:rsidRDefault="00954559" w:rsidP="00954559">
            <w:pPr>
              <w:jc w:val="center"/>
              <w:rPr>
                <w:b/>
                <w:bCs/>
              </w:rPr>
            </w:pPr>
          </w:p>
        </w:tc>
      </w:tr>
      <w:tr w:rsidR="00954559" w:rsidRPr="00954559" w:rsidTr="00954559">
        <w:trPr>
          <w:trHeight w:val="285"/>
        </w:trPr>
        <w:tc>
          <w:tcPr>
            <w:tcW w:w="5440" w:type="dxa"/>
            <w:gridSpan w:val="3"/>
            <w:tcBorders>
              <w:top w:val="nil"/>
              <w:left w:val="nil"/>
              <w:bottom w:val="nil"/>
              <w:right w:val="nil"/>
            </w:tcBorders>
            <w:shd w:val="clear" w:color="auto" w:fill="auto"/>
            <w:vAlign w:val="center"/>
            <w:hideMark/>
          </w:tcPr>
          <w:p w:rsidR="00954559" w:rsidRPr="00954559" w:rsidRDefault="00954559" w:rsidP="00954559">
            <w:pPr>
              <w:jc w:val="center"/>
              <w:rPr>
                <w:b/>
                <w:bCs/>
              </w:rPr>
            </w:pPr>
            <w:r w:rsidRPr="00954559">
              <w:rPr>
                <w:b/>
                <w:bCs/>
              </w:rPr>
              <w:t>Объем поступления доходов</w:t>
            </w:r>
          </w:p>
        </w:tc>
        <w:tc>
          <w:tcPr>
            <w:tcW w:w="1100" w:type="dxa"/>
            <w:tcBorders>
              <w:top w:val="nil"/>
              <w:left w:val="nil"/>
              <w:bottom w:val="nil"/>
              <w:right w:val="nil"/>
            </w:tcBorders>
            <w:shd w:val="clear" w:color="auto" w:fill="auto"/>
            <w:vAlign w:val="center"/>
            <w:hideMark/>
          </w:tcPr>
          <w:p w:rsidR="00954559" w:rsidRPr="00954559" w:rsidRDefault="00954559" w:rsidP="00954559">
            <w:pPr>
              <w:jc w:val="center"/>
              <w:rPr>
                <w:b/>
                <w:bCs/>
              </w:rPr>
            </w:pPr>
          </w:p>
        </w:tc>
      </w:tr>
      <w:tr w:rsidR="00954559" w:rsidRPr="00954559" w:rsidTr="00954559">
        <w:trPr>
          <w:trHeight w:val="615"/>
        </w:trPr>
        <w:tc>
          <w:tcPr>
            <w:tcW w:w="5440" w:type="dxa"/>
            <w:gridSpan w:val="3"/>
            <w:tcBorders>
              <w:top w:val="nil"/>
              <w:left w:val="nil"/>
              <w:bottom w:val="nil"/>
              <w:right w:val="nil"/>
            </w:tcBorders>
            <w:shd w:val="clear" w:color="auto" w:fill="auto"/>
            <w:vAlign w:val="center"/>
            <w:hideMark/>
          </w:tcPr>
          <w:p w:rsidR="00954559" w:rsidRPr="00954559" w:rsidRDefault="00954559" w:rsidP="00954559">
            <w:pPr>
              <w:jc w:val="center"/>
              <w:rPr>
                <w:b/>
                <w:bCs/>
              </w:rPr>
            </w:pPr>
            <w:r w:rsidRPr="00954559">
              <w:rPr>
                <w:b/>
                <w:bCs/>
              </w:rPr>
              <w:t>бюджета    Усть-Калманского сельсовета  на 2025 год</w:t>
            </w:r>
          </w:p>
        </w:tc>
        <w:tc>
          <w:tcPr>
            <w:tcW w:w="1100" w:type="dxa"/>
            <w:tcBorders>
              <w:top w:val="nil"/>
              <w:left w:val="nil"/>
              <w:bottom w:val="nil"/>
              <w:right w:val="nil"/>
            </w:tcBorders>
            <w:shd w:val="clear" w:color="auto" w:fill="auto"/>
            <w:vAlign w:val="center"/>
            <w:hideMark/>
          </w:tcPr>
          <w:p w:rsidR="00954559" w:rsidRPr="00954559" w:rsidRDefault="00954559" w:rsidP="00954559">
            <w:pPr>
              <w:jc w:val="center"/>
              <w:rPr>
                <w:b/>
                <w:bCs/>
              </w:rPr>
            </w:pPr>
          </w:p>
        </w:tc>
      </w:tr>
      <w:tr w:rsidR="00954559" w:rsidRPr="00954559" w:rsidTr="00954559">
        <w:trPr>
          <w:trHeight w:val="255"/>
        </w:trPr>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2"/>
                <w:szCs w:val="22"/>
              </w:rPr>
            </w:pPr>
            <w:r w:rsidRPr="00954559">
              <w:rPr>
                <w:b/>
                <w:bCs/>
                <w:sz w:val="22"/>
                <w:szCs w:val="22"/>
              </w:rPr>
              <w:t>Код бюджетной классификации</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rPr>
            </w:pPr>
            <w:r w:rsidRPr="00954559">
              <w:rPr>
                <w:b/>
                <w:bCs/>
              </w:rPr>
              <w:t>Наименование налога (сбора)</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Сумма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255"/>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954559" w:rsidRPr="00954559" w:rsidRDefault="00954559" w:rsidP="00954559">
            <w:pPr>
              <w:rPr>
                <w:b/>
                <w:bCs/>
                <w:sz w:val="22"/>
                <w:szCs w:val="22"/>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954559" w:rsidRPr="00954559" w:rsidRDefault="00954559" w:rsidP="00954559">
            <w:pPr>
              <w:rPr>
                <w:b/>
                <w:bC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54559" w:rsidRPr="00954559" w:rsidRDefault="00954559" w:rsidP="00954559">
            <w:pPr>
              <w:rPr>
                <w:b/>
                <w:bCs/>
                <w:sz w:val="20"/>
                <w:szCs w:val="20"/>
              </w:rPr>
            </w:pP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1 00 00000 00 0000 000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ДОХОДЫ</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9112</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1 01 00000 00 0000 000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Налоги на прибыль, доходы</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2005</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1 01 02000 01 0000 110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Налог на доходы физических лиц</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2005</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105 00000 00 0000 000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Налоги на совокупный доход</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76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105 03000 1 0000 110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Единый сельскохозяйственный налог</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89</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25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 xml:space="preserve">Налоги на имущество </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6405</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106 01000 00 0000 110 </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 xml:space="preserve">Налог на имущество физических лиц </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2341</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78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106 01030 10 0000 110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 xml:space="preserve">Налог на имущество физических лиц, взимаемый по ставкам, применяемым к обьектам налогообложения, расположенным в границах поселений </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2341</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106 060000 10 0000 110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 xml:space="preserve">Земельный налог </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4064</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255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106 06043 10 0000 110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Земельный налог, взимаемый по ставкам, установленным в соответствии с п.п.1 п.1 ст. 394 Налогового кодекса РФ,  и применяемым к обьектам налогооблажения, расположенным в границах поселений</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255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106 06033 10 0000 110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Земельный налог, взимаемый по ставкам, установленным в соответствии с п.п.2 п.1 ст. 394 Налогового кодекса РФ,  и применяемым к обьектам налогооблажения, расположенным в границах поселений</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27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1 11 00000 00 0000 000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 xml:space="preserve">Доходы от использования имущества, находящегося в государственной и </w:t>
            </w:r>
            <w:r w:rsidRPr="00954559">
              <w:rPr>
                <w:b/>
                <w:bCs/>
                <w:sz w:val="20"/>
                <w:szCs w:val="20"/>
              </w:rPr>
              <w:lastRenderedPageBreak/>
              <w:t>муниципальной собственности</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lastRenderedPageBreak/>
              <w:t>162</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306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1 11 05013 10 0000 120</w:t>
            </w:r>
          </w:p>
        </w:tc>
        <w:tc>
          <w:tcPr>
            <w:tcW w:w="2461" w:type="dxa"/>
            <w:tcBorders>
              <w:top w:val="nil"/>
              <w:left w:val="nil"/>
              <w:bottom w:val="single" w:sz="4" w:space="0" w:color="auto"/>
              <w:right w:val="single" w:sz="4" w:space="0" w:color="auto"/>
            </w:tcBorders>
            <w:shd w:val="clear" w:color="auto" w:fill="auto"/>
            <w:vAlign w:val="bottom"/>
            <w:hideMark/>
          </w:tcPr>
          <w:p w:rsidR="00954559" w:rsidRPr="00954559" w:rsidRDefault="00954559" w:rsidP="00954559">
            <w:pPr>
              <w:rPr>
                <w:sz w:val="20"/>
                <w:szCs w:val="20"/>
              </w:rPr>
            </w:pPr>
            <w:r w:rsidRPr="00954559">
              <w:rPr>
                <w:sz w:val="20"/>
                <w:szCs w:val="20"/>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229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111 05035 10 0000 120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162</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02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113 00000 00 0000 000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Доходы от оказания платных услуг и компенсации затрат государства</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351</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127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113 02065 10 0000 130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Доходы ,поступающие в порядке возмещения расходов,понесенных в связи с эксплуатацией имущества поселений</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351</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78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114 06014 10 0000 430 </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116  510040  02  0000 140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Денежные взыскания,штрафы</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117 05050 10 0000 180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Прочие неналоговые доходы</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100</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2 00 00000 00 0000 000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БЕЗВОЗМЕЗДНЫЕ ПОСТУПЛЕНИЯ</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76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202 00000 00 0000 000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 xml:space="preserve">Безвозмездные поступления от  других бюджетов </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9871,6</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127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202 16001 10 00000 150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Дотации бюджетам поселений на выравнивание уровня бюджетной обеспеченности</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2570,4</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53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lastRenderedPageBreak/>
              <w:t>202 15002 10 00000 150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Дотации бюджетам сельских поселений  на поддержку мер по обеспечению сбалансированности  бюджетов</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202 29999 10 0000 150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Прочие субсидии бюджетам поселений</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02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 xml:space="preserve"> 2 02 49999 10 0000150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Прочие межбюджетные трансферты передаваемые бюджетам сельских поселений</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3240</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280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202 40014 10 00000150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Межбюджетные трансферты передаваемые бюджетам селских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4061,2</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26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 xml:space="preserve"> 2 02 30024 10 0000150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Субвенции  бюджетам поселений на выполнение передаваемых полномочий субъектов Российской Федерации</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 </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25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8 90 00000 00 0000 000</w:t>
            </w:r>
          </w:p>
        </w:tc>
        <w:tc>
          <w:tcPr>
            <w:tcW w:w="2461"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ВСЕГО ДОХОДОВ</w:t>
            </w:r>
          </w:p>
        </w:tc>
        <w:tc>
          <w:tcPr>
            <w:tcW w:w="94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18983,6</w:t>
            </w:r>
          </w:p>
        </w:tc>
        <w:tc>
          <w:tcPr>
            <w:tcW w:w="1100"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bl>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tbl>
      <w:tblPr>
        <w:tblW w:w="7500" w:type="dxa"/>
        <w:tblLook w:val="04A0" w:firstRow="1" w:lastRow="0" w:firstColumn="1" w:lastColumn="0" w:noHBand="0" w:noVBand="1"/>
      </w:tblPr>
      <w:tblGrid>
        <w:gridCol w:w="2030"/>
        <w:gridCol w:w="2457"/>
        <w:gridCol w:w="947"/>
        <w:gridCol w:w="947"/>
        <w:gridCol w:w="1119"/>
      </w:tblGrid>
      <w:tr w:rsidR="00954559" w:rsidRPr="00954559" w:rsidTr="00954559">
        <w:trPr>
          <w:trHeight w:val="315"/>
        </w:trPr>
        <w:tc>
          <w:tcPr>
            <w:tcW w:w="5434" w:type="dxa"/>
            <w:gridSpan w:val="3"/>
            <w:tcBorders>
              <w:top w:val="nil"/>
              <w:left w:val="nil"/>
              <w:bottom w:val="nil"/>
              <w:right w:val="nil"/>
            </w:tcBorders>
            <w:shd w:val="clear" w:color="auto" w:fill="auto"/>
            <w:vAlign w:val="center"/>
            <w:hideMark/>
          </w:tcPr>
          <w:p w:rsidR="00954559" w:rsidRDefault="00954559" w:rsidP="00954559">
            <w:pPr>
              <w:jc w:val="center"/>
              <w:rPr>
                <w:b/>
                <w:bCs/>
              </w:rPr>
            </w:pPr>
            <w:r w:rsidRPr="00954559">
              <w:rPr>
                <w:b/>
                <w:bCs/>
              </w:rPr>
              <w:t xml:space="preserve">     </w:t>
            </w:r>
          </w:p>
          <w:p w:rsidR="00954559" w:rsidRDefault="00954559" w:rsidP="00954559">
            <w:pPr>
              <w:jc w:val="center"/>
              <w:rPr>
                <w:b/>
                <w:bCs/>
              </w:rPr>
            </w:pPr>
          </w:p>
          <w:p w:rsidR="00954559" w:rsidRDefault="00954559" w:rsidP="00954559">
            <w:pPr>
              <w:jc w:val="center"/>
              <w:rPr>
                <w:b/>
                <w:bCs/>
              </w:rPr>
            </w:pPr>
          </w:p>
          <w:p w:rsidR="00954559" w:rsidRDefault="00954559" w:rsidP="00954559">
            <w:pPr>
              <w:jc w:val="center"/>
              <w:rPr>
                <w:b/>
                <w:bCs/>
              </w:rPr>
            </w:pPr>
          </w:p>
          <w:p w:rsidR="00954559" w:rsidRDefault="00954559" w:rsidP="00954559">
            <w:pPr>
              <w:jc w:val="center"/>
              <w:rPr>
                <w:b/>
                <w:bCs/>
              </w:rPr>
            </w:pPr>
          </w:p>
          <w:p w:rsidR="00954559" w:rsidRDefault="00954559" w:rsidP="00954559">
            <w:pPr>
              <w:jc w:val="center"/>
              <w:rPr>
                <w:b/>
                <w:bCs/>
              </w:rPr>
            </w:pPr>
          </w:p>
          <w:p w:rsidR="00954559" w:rsidRDefault="00954559" w:rsidP="00954559">
            <w:pPr>
              <w:jc w:val="center"/>
              <w:rPr>
                <w:b/>
                <w:bCs/>
              </w:rPr>
            </w:pPr>
          </w:p>
          <w:p w:rsidR="00954559" w:rsidRDefault="00954559" w:rsidP="00954559">
            <w:pPr>
              <w:jc w:val="center"/>
              <w:rPr>
                <w:b/>
                <w:bCs/>
              </w:rPr>
            </w:pPr>
          </w:p>
          <w:p w:rsidR="00954559" w:rsidRDefault="00954559" w:rsidP="00954559">
            <w:pPr>
              <w:jc w:val="center"/>
              <w:rPr>
                <w:b/>
                <w:bCs/>
              </w:rPr>
            </w:pPr>
          </w:p>
          <w:p w:rsidR="00954559" w:rsidRPr="00954559" w:rsidRDefault="00954559" w:rsidP="00954559">
            <w:pPr>
              <w:jc w:val="center"/>
              <w:rPr>
                <w:b/>
                <w:bCs/>
              </w:rPr>
            </w:pPr>
            <w:r w:rsidRPr="00954559">
              <w:rPr>
                <w:b/>
                <w:bCs/>
              </w:rPr>
              <w:t xml:space="preserve">Приложение к пояснительной записке                                                                                    </w:t>
            </w:r>
          </w:p>
        </w:tc>
        <w:tc>
          <w:tcPr>
            <w:tcW w:w="947" w:type="dxa"/>
            <w:tcBorders>
              <w:top w:val="nil"/>
              <w:left w:val="nil"/>
              <w:bottom w:val="nil"/>
              <w:right w:val="nil"/>
            </w:tcBorders>
            <w:shd w:val="clear" w:color="auto" w:fill="auto"/>
            <w:vAlign w:val="center"/>
            <w:hideMark/>
          </w:tcPr>
          <w:p w:rsidR="00954559" w:rsidRPr="00954559" w:rsidRDefault="00954559" w:rsidP="00954559">
            <w:pPr>
              <w:jc w:val="center"/>
              <w:rPr>
                <w:b/>
                <w:bCs/>
              </w:rPr>
            </w:pPr>
          </w:p>
        </w:tc>
        <w:tc>
          <w:tcPr>
            <w:tcW w:w="1119" w:type="dxa"/>
            <w:tcBorders>
              <w:top w:val="nil"/>
              <w:left w:val="nil"/>
              <w:bottom w:val="nil"/>
              <w:right w:val="nil"/>
            </w:tcBorders>
            <w:shd w:val="clear" w:color="auto" w:fill="auto"/>
            <w:vAlign w:val="center"/>
            <w:hideMark/>
          </w:tcPr>
          <w:p w:rsidR="00954559" w:rsidRPr="00954559" w:rsidRDefault="00954559" w:rsidP="00954559">
            <w:pPr>
              <w:jc w:val="center"/>
              <w:rPr>
                <w:sz w:val="20"/>
                <w:szCs w:val="20"/>
              </w:rPr>
            </w:pPr>
          </w:p>
        </w:tc>
      </w:tr>
      <w:tr w:rsidR="00954559" w:rsidRPr="00954559" w:rsidTr="00954559">
        <w:trPr>
          <w:trHeight w:val="285"/>
        </w:trPr>
        <w:tc>
          <w:tcPr>
            <w:tcW w:w="5434" w:type="dxa"/>
            <w:gridSpan w:val="3"/>
            <w:tcBorders>
              <w:top w:val="nil"/>
              <w:left w:val="nil"/>
              <w:bottom w:val="nil"/>
              <w:right w:val="nil"/>
            </w:tcBorders>
            <w:shd w:val="clear" w:color="auto" w:fill="auto"/>
            <w:vAlign w:val="center"/>
            <w:hideMark/>
          </w:tcPr>
          <w:p w:rsidR="00954559" w:rsidRPr="00954559" w:rsidRDefault="00954559" w:rsidP="00954559">
            <w:pPr>
              <w:jc w:val="center"/>
              <w:rPr>
                <w:b/>
                <w:bCs/>
              </w:rPr>
            </w:pPr>
            <w:r w:rsidRPr="00954559">
              <w:rPr>
                <w:b/>
                <w:bCs/>
              </w:rPr>
              <w:t>Объем поступления доходов</w:t>
            </w:r>
          </w:p>
        </w:tc>
        <w:tc>
          <w:tcPr>
            <w:tcW w:w="947" w:type="dxa"/>
            <w:tcBorders>
              <w:top w:val="nil"/>
              <w:left w:val="nil"/>
              <w:bottom w:val="nil"/>
              <w:right w:val="nil"/>
            </w:tcBorders>
            <w:shd w:val="clear" w:color="auto" w:fill="auto"/>
            <w:vAlign w:val="center"/>
            <w:hideMark/>
          </w:tcPr>
          <w:p w:rsidR="00954559" w:rsidRPr="00954559" w:rsidRDefault="00954559" w:rsidP="00954559">
            <w:pPr>
              <w:jc w:val="center"/>
              <w:rPr>
                <w:b/>
                <w:bCs/>
              </w:rPr>
            </w:pPr>
          </w:p>
        </w:tc>
        <w:tc>
          <w:tcPr>
            <w:tcW w:w="1119" w:type="dxa"/>
            <w:tcBorders>
              <w:top w:val="nil"/>
              <w:left w:val="nil"/>
              <w:bottom w:val="nil"/>
              <w:right w:val="nil"/>
            </w:tcBorders>
            <w:shd w:val="clear" w:color="auto" w:fill="auto"/>
            <w:vAlign w:val="center"/>
            <w:hideMark/>
          </w:tcPr>
          <w:p w:rsidR="00954559" w:rsidRPr="00954559" w:rsidRDefault="00954559" w:rsidP="00954559">
            <w:pPr>
              <w:jc w:val="center"/>
              <w:rPr>
                <w:sz w:val="20"/>
                <w:szCs w:val="20"/>
              </w:rPr>
            </w:pPr>
          </w:p>
        </w:tc>
      </w:tr>
      <w:tr w:rsidR="00954559" w:rsidRPr="00954559" w:rsidTr="00954559">
        <w:trPr>
          <w:trHeight w:val="615"/>
        </w:trPr>
        <w:tc>
          <w:tcPr>
            <w:tcW w:w="5434" w:type="dxa"/>
            <w:gridSpan w:val="3"/>
            <w:tcBorders>
              <w:top w:val="nil"/>
              <w:left w:val="nil"/>
              <w:bottom w:val="nil"/>
              <w:right w:val="nil"/>
            </w:tcBorders>
            <w:shd w:val="clear" w:color="auto" w:fill="auto"/>
            <w:vAlign w:val="center"/>
            <w:hideMark/>
          </w:tcPr>
          <w:p w:rsidR="00954559" w:rsidRPr="00954559" w:rsidRDefault="00954559" w:rsidP="00954559">
            <w:pPr>
              <w:jc w:val="center"/>
              <w:rPr>
                <w:b/>
                <w:bCs/>
              </w:rPr>
            </w:pPr>
            <w:r w:rsidRPr="00954559">
              <w:rPr>
                <w:b/>
                <w:bCs/>
              </w:rPr>
              <w:t>бюджета    Усть-Калманского сельсовета  на 2025 год</w:t>
            </w:r>
          </w:p>
        </w:tc>
        <w:tc>
          <w:tcPr>
            <w:tcW w:w="947" w:type="dxa"/>
            <w:tcBorders>
              <w:top w:val="nil"/>
              <w:left w:val="nil"/>
              <w:bottom w:val="nil"/>
              <w:right w:val="nil"/>
            </w:tcBorders>
            <w:shd w:val="clear" w:color="auto" w:fill="auto"/>
            <w:vAlign w:val="center"/>
            <w:hideMark/>
          </w:tcPr>
          <w:p w:rsidR="00954559" w:rsidRPr="00954559" w:rsidRDefault="00954559" w:rsidP="00954559">
            <w:pPr>
              <w:jc w:val="center"/>
              <w:rPr>
                <w:b/>
                <w:bCs/>
              </w:rPr>
            </w:pPr>
          </w:p>
        </w:tc>
        <w:tc>
          <w:tcPr>
            <w:tcW w:w="1119" w:type="dxa"/>
            <w:tcBorders>
              <w:top w:val="nil"/>
              <w:left w:val="nil"/>
              <w:bottom w:val="nil"/>
              <w:right w:val="nil"/>
            </w:tcBorders>
            <w:shd w:val="clear" w:color="auto" w:fill="auto"/>
            <w:vAlign w:val="center"/>
            <w:hideMark/>
          </w:tcPr>
          <w:p w:rsidR="00954559" w:rsidRPr="00954559" w:rsidRDefault="00954559" w:rsidP="00954559">
            <w:pPr>
              <w:jc w:val="center"/>
              <w:rPr>
                <w:sz w:val="20"/>
                <w:szCs w:val="20"/>
              </w:rPr>
            </w:pPr>
          </w:p>
        </w:tc>
      </w:tr>
      <w:tr w:rsidR="00954559" w:rsidRPr="00954559" w:rsidTr="00954559">
        <w:trPr>
          <w:trHeight w:val="255"/>
        </w:trPr>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2"/>
                <w:szCs w:val="22"/>
              </w:rPr>
            </w:pPr>
            <w:r w:rsidRPr="00954559">
              <w:rPr>
                <w:b/>
                <w:bCs/>
                <w:sz w:val="22"/>
                <w:szCs w:val="22"/>
              </w:rPr>
              <w:t>Код бюджетной классификации</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rPr>
            </w:pPr>
            <w:r w:rsidRPr="00954559">
              <w:rPr>
                <w:b/>
                <w:bCs/>
              </w:rPr>
              <w:t>Наименование налога (сбора)</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2025</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2026</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2027</w:t>
            </w:r>
          </w:p>
        </w:tc>
      </w:tr>
      <w:tr w:rsidR="00954559" w:rsidRPr="00954559" w:rsidTr="00954559">
        <w:trPr>
          <w:trHeight w:val="435"/>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954559" w:rsidRPr="00954559" w:rsidRDefault="00954559" w:rsidP="00954559">
            <w:pPr>
              <w:rPr>
                <w:b/>
                <w:bCs/>
                <w:sz w:val="22"/>
                <w:szCs w:val="22"/>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954559" w:rsidRPr="00954559" w:rsidRDefault="00954559" w:rsidP="00954559">
            <w:pPr>
              <w:rPr>
                <w:b/>
                <w:bCs/>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954559" w:rsidRPr="00954559" w:rsidRDefault="00954559" w:rsidP="00954559">
            <w:pPr>
              <w:rPr>
                <w:b/>
                <w:bCs/>
                <w:sz w:val="20"/>
                <w:szCs w:val="20"/>
              </w:rPr>
            </w:pP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1 00 00000 00 0000 000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ДОХОДЫ</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9112</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9157</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9207</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1 01 00000 00 0000 000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Налоги на прибыль, доходы</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2005</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2028</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2055</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1 01 02000 01 0000 110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Налог на доходы физических лиц</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2005</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2028</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2055</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105 00000 00 0000 000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Налоги на совокупный доход</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76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105 03000 1 0000 110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Единый сельскохозяйственный налог</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89</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95</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105</w:t>
            </w:r>
          </w:p>
        </w:tc>
      </w:tr>
      <w:tr w:rsidR="00954559" w:rsidRPr="00954559" w:rsidTr="00954559">
        <w:trPr>
          <w:trHeight w:val="25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 xml:space="preserve">Налоги на имущество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6405</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106 01000 00 0000 110 </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 xml:space="preserve">Налог на имущество физических лиц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2341</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2345</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2349</w:t>
            </w:r>
          </w:p>
        </w:tc>
      </w:tr>
      <w:tr w:rsidR="00954559" w:rsidRPr="00954559" w:rsidTr="00954559">
        <w:trPr>
          <w:trHeight w:val="178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106 01030 10 0000 110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 xml:space="preserve">Налог на имущество физических лиц, взимаемый по ставкам, применяемым к обьектам налогообложения, расположенным в границах поселений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2341</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2345</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2349</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106 060000 10 0000 110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 xml:space="preserve">Земельный налог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4064</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4072</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4078</w:t>
            </w:r>
          </w:p>
        </w:tc>
      </w:tr>
      <w:tr w:rsidR="00954559" w:rsidRPr="00954559" w:rsidTr="00954559">
        <w:trPr>
          <w:trHeight w:val="255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106 06043 10 0000 110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Земельный налог, взимаемый по ставкам, установленным в соответствии с п.п.1 п.1 ст. 394 Налогового кодекса РФ,  и применяемым к обьектам налогооблажения, расположенным в границах поселений</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255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106 06033 10 0000 110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Земельный налог, взимаемый по ставкам, установленным в соответствии с п.п.2 п.1 ст. 394 Налогового кодекса РФ,  и применяемым к обьектам налогооблажения, расположенным в границах поселений</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27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lastRenderedPageBreak/>
              <w:t xml:space="preserve"> 1 11 00000 00 0000 000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Доходы от использования имущества, находящегося в государственной и муниципальной собственности</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162</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164</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165</w:t>
            </w:r>
          </w:p>
        </w:tc>
      </w:tr>
      <w:tr w:rsidR="00954559" w:rsidRPr="00954559" w:rsidTr="00954559">
        <w:trPr>
          <w:trHeight w:val="306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1 11 05013 10 0000 120</w:t>
            </w:r>
          </w:p>
        </w:tc>
        <w:tc>
          <w:tcPr>
            <w:tcW w:w="2457" w:type="dxa"/>
            <w:tcBorders>
              <w:top w:val="nil"/>
              <w:left w:val="nil"/>
              <w:bottom w:val="single" w:sz="4" w:space="0" w:color="auto"/>
              <w:right w:val="single" w:sz="4" w:space="0" w:color="auto"/>
            </w:tcBorders>
            <w:shd w:val="clear" w:color="auto" w:fill="auto"/>
            <w:vAlign w:val="bottom"/>
            <w:hideMark/>
          </w:tcPr>
          <w:p w:rsidR="00954559" w:rsidRPr="00954559" w:rsidRDefault="00954559" w:rsidP="00954559">
            <w:pPr>
              <w:rPr>
                <w:sz w:val="20"/>
                <w:szCs w:val="20"/>
              </w:rPr>
            </w:pPr>
            <w:r w:rsidRPr="00954559">
              <w:rPr>
                <w:sz w:val="20"/>
                <w:szCs w:val="20"/>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w:t>
            </w:r>
          </w:p>
        </w:tc>
      </w:tr>
      <w:tr w:rsidR="00954559" w:rsidRPr="00954559" w:rsidTr="00954559">
        <w:trPr>
          <w:trHeight w:val="229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111 05035 10 0000 120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162</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164</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165</w:t>
            </w:r>
          </w:p>
        </w:tc>
      </w:tr>
      <w:tr w:rsidR="00954559" w:rsidRPr="00954559" w:rsidTr="00954559">
        <w:trPr>
          <w:trHeight w:val="102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113 00000 00 0000 000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Доходы от оказания платных услуг и компенсации затрат государства</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351</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352</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353</w:t>
            </w:r>
          </w:p>
        </w:tc>
      </w:tr>
      <w:tr w:rsidR="00954559" w:rsidRPr="00954559" w:rsidTr="00954559">
        <w:trPr>
          <w:trHeight w:val="127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113 02065 10 0000 130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Доходы ,поступающие в порядке возмещения расходов,понесенных в связи с эксплуатацией имущества поселений</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351</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352</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353</w:t>
            </w:r>
          </w:p>
        </w:tc>
      </w:tr>
      <w:tr w:rsidR="00954559" w:rsidRPr="00954559" w:rsidTr="00954559">
        <w:trPr>
          <w:trHeight w:val="178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114 06014 10 0000 430 </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116  510040  02  0000 140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Денежные взыскания,штрафы</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117 05050 10 0000 180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Прочие неналоговые доходы</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100</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101</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102</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 xml:space="preserve"> 2 00 00000 00 0000 000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БЕЗВОЗМЕЗДНЫЕ ПОСТУПЛЕНИЯ</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9871,6</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9878,1</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11279,1</w:t>
            </w:r>
          </w:p>
        </w:tc>
      </w:tr>
      <w:tr w:rsidR="00954559" w:rsidRPr="00954559" w:rsidTr="00954559">
        <w:trPr>
          <w:trHeight w:val="76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202 00000 00 0000 000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 xml:space="preserve">Безвозмездные поступления от  других бюджетов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9871,6</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9878,1</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11279,1</w:t>
            </w:r>
          </w:p>
        </w:tc>
      </w:tr>
      <w:tr w:rsidR="00954559" w:rsidRPr="00954559" w:rsidTr="00954559">
        <w:trPr>
          <w:trHeight w:val="127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lastRenderedPageBreak/>
              <w:t>202 16001 10 00000 150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Дотации бюджетам поселений на выравнивание уровня бюджетной обеспеченности</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2570,4</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2405,2</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2405,2</w:t>
            </w:r>
          </w:p>
        </w:tc>
      </w:tr>
      <w:tr w:rsidR="00954559" w:rsidRPr="00954559" w:rsidTr="00954559">
        <w:trPr>
          <w:trHeight w:val="153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202 15002 10 00000 150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Дотации бюджетам сельских поселений  на поддержку мер по обеспечению сбалансированности  бюджетов</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51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202 29999 10 0000 150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Прочие субсидии бюджетам поселений</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02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 xml:space="preserve"> 2 02 49999 10 0000150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Прочие межбюджетные трансферты передаваемые бюджетам сельских поселений</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3240</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3746,5</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4877,5</w:t>
            </w:r>
          </w:p>
        </w:tc>
      </w:tr>
      <w:tr w:rsidR="00954559" w:rsidRPr="00954559" w:rsidTr="00954559">
        <w:trPr>
          <w:trHeight w:val="280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202 40014 10 00000150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Межбюджетные трансферты передаваемые бюджетам селских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4061,2</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3726,4</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3996,4</w:t>
            </w:r>
          </w:p>
        </w:tc>
      </w:tr>
      <w:tr w:rsidR="00954559" w:rsidRPr="00954559" w:rsidTr="00954559">
        <w:trPr>
          <w:trHeight w:val="126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 xml:space="preserve"> 2 02 30024 10 0000150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Субвенции  бюджетам поселений на выполнение передаваемых полномочий субъектов Российской Федерации</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1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954559" w:rsidRPr="00954559" w:rsidRDefault="00954559" w:rsidP="00954559">
            <w:pPr>
              <w:jc w:val="center"/>
              <w:rPr>
                <w:sz w:val="20"/>
                <w:szCs w:val="20"/>
              </w:rPr>
            </w:pPr>
            <w:r w:rsidRPr="00954559">
              <w:rPr>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w:t>
            </w:r>
          </w:p>
        </w:tc>
      </w:tr>
      <w:tr w:rsidR="00954559" w:rsidRPr="00954559" w:rsidTr="00954559">
        <w:trPr>
          <w:trHeight w:val="25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954559" w:rsidRPr="00954559" w:rsidRDefault="00954559" w:rsidP="00954559">
            <w:pPr>
              <w:jc w:val="center"/>
              <w:rPr>
                <w:sz w:val="20"/>
                <w:szCs w:val="20"/>
              </w:rPr>
            </w:pPr>
            <w:r w:rsidRPr="00954559">
              <w:rPr>
                <w:sz w:val="20"/>
                <w:szCs w:val="20"/>
              </w:rPr>
              <w:t xml:space="preserve"> 8 90 00000 00 0000 000</w:t>
            </w:r>
          </w:p>
        </w:tc>
        <w:tc>
          <w:tcPr>
            <w:tcW w:w="245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rPr>
                <w:b/>
                <w:bCs/>
                <w:sz w:val="20"/>
                <w:szCs w:val="20"/>
              </w:rPr>
            </w:pPr>
            <w:r w:rsidRPr="00954559">
              <w:rPr>
                <w:b/>
                <w:bCs/>
                <w:sz w:val="20"/>
                <w:szCs w:val="20"/>
              </w:rPr>
              <w:t>ВСЕГО ДОХОДОВ</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18983,6</w:t>
            </w:r>
          </w:p>
        </w:tc>
        <w:tc>
          <w:tcPr>
            <w:tcW w:w="947"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19035,1</w:t>
            </w:r>
          </w:p>
        </w:tc>
        <w:tc>
          <w:tcPr>
            <w:tcW w:w="1119" w:type="dxa"/>
            <w:tcBorders>
              <w:top w:val="nil"/>
              <w:left w:val="nil"/>
              <w:bottom w:val="single" w:sz="4" w:space="0" w:color="auto"/>
              <w:right w:val="single" w:sz="4" w:space="0" w:color="auto"/>
            </w:tcBorders>
            <w:shd w:val="clear" w:color="auto" w:fill="auto"/>
            <w:vAlign w:val="center"/>
            <w:hideMark/>
          </w:tcPr>
          <w:p w:rsidR="00954559" w:rsidRPr="00954559" w:rsidRDefault="00954559" w:rsidP="00954559">
            <w:pPr>
              <w:jc w:val="center"/>
              <w:rPr>
                <w:b/>
                <w:bCs/>
                <w:sz w:val="20"/>
                <w:szCs w:val="20"/>
              </w:rPr>
            </w:pPr>
            <w:r w:rsidRPr="00954559">
              <w:rPr>
                <w:b/>
                <w:bCs/>
                <w:sz w:val="20"/>
                <w:szCs w:val="20"/>
              </w:rPr>
              <w:t>20486,1</w:t>
            </w:r>
          </w:p>
        </w:tc>
      </w:tr>
      <w:tr w:rsidR="00954559" w:rsidRPr="00954559" w:rsidTr="00954559">
        <w:trPr>
          <w:trHeight w:val="255"/>
        </w:trPr>
        <w:tc>
          <w:tcPr>
            <w:tcW w:w="2030" w:type="dxa"/>
            <w:tcBorders>
              <w:top w:val="nil"/>
              <w:left w:val="nil"/>
              <w:bottom w:val="nil"/>
              <w:right w:val="nil"/>
            </w:tcBorders>
            <w:shd w:val="clear" w:color="auto" w:fill="auto"/>
            <w:noWrap/>
            <w:vAlign w:val="bottom"/>
            <w:hideMark/>
          </w:tcPr>
          <w:p w:rsidR="00954559" w:rsidRPr="00954559" w:rsidRDefault="00954559" w:rsidP="00954559">
            <w:pPr>
              <w:jc w:val="center"/>
              <w:rPr>
                <w:b/>
                <w:bCs/>
                <w:sz w:val="20"/>
                <w:szCs w:val="20"/>
              </w:rPr>
            </w:pPr>
          </w:p>
        </w:tc>
        <w:tc>
          <w:tcPr>
            <w:tcW w:w="2457"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c>
          <w:tcPr>
            <w:tcW w:w="947"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c>
          <w:tcPr>
            <w:tcW w:w="947"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c>
          <w:tcPr>
            <w:tcW w:w="1119"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r>
      <w:tr w:rsidR="00954559" w:rsidRPr="00954559" w:rsidTr="00954559">
        <w:trPr>
          <w:trHeight w:val="255"/>
        </w:trPr>
        <w:tc>
          <w:tcPr>
            <w:tcW w:w="2030"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c>
          <w:tcPr>
            <w:tcW w:w="2457"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c>
          <w:tcPr>
            <w:tcW w:w="947"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c>
          <w:tcPr>
            <w:tcW w:w="947"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c>
          <w:tcPr>
            <w:tcW w:w="1119" w:type="dxa"/>
            <w:tcBorders>
              <w:top w:val="nil"/>
              <w:left w:val="nil"/>
              <w:bottom w:val="nil"/>
              <w:right w:val="nil"/>
            </w:tcBorders>
            <w:shd w:val="clear" w:color="auto" w:fill="auto"/>
            <w:noWrap/>
            <w:vAlign w:val="bottom"/>
            <w:hideMark/>
          </w:tcPr>
          <w:p w:rsidR="00954559" w:rsidRPr="00954559" w:rsidRDefault="00954559" w:rsidP="00954559">
            <w:pPr>
              <w:rPr>
                <w:sz w:val="20"/>
                <w:szCs w:val="20"/>
              </w:rPr>
            </w:pPr>
          </w:p>
        </w:tc>
      </w:tr>
    </w:tbl>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p w:rsidR="00954559" w:rsidRDefault="00954559" w:rsidP="00B0622C">
      <w:pPr>
        <w:pStyle w:val="ConsPlusNormal"/>
        <w:tabs>
          <w:tab w:val="left" w:pos="1701"/>
        </w:tabs>
        <w:jc w:val="center"/>
        <w:rPr>
          <w:sz w:val="28"/>
          <w:szCs w:val="28"/>
        </w:rPr>
      </w:pPr>
    </w:p>
    <w:tbl>
      <w:tblPr>
        <w:tblpPr w:leftFromText="180" w:rightFromText="180" w:vertAnchor="page" w:horzAnchor="margin" w:tblpY="736"/>
        <w:tblW w:w="10063" w:type="dxa"/>
        <w:tblLayout w:type="fixed"/>
        <w:tblLook w:val="0000" w:firstRow="0" w:lastRow="0" w:firstColumn="0" w:lastColumn="0" w:noHBand="0" w:noVBand="0"/>
      </w:tblPr>
      <w:tblGrid>
        <w:gridCol w:w="10063"/>
      </w:tblGrid>
      <w:tr w:rsidR="00954559" w:rsidRPr="00CE5EFF" w:rsidTr="00954559">
        <w:trPr>
          <w:trHeight w:val="1799"/>
        </w:trPr>
        <w:tc>
          <w:tcPr>
            <w:tcW w:w="10063" w:type="dxa"/>
          </w:tcPr>
          <w:p w:rsidR="00954559" w:rsidRPr="00CE5EFF" w:rsidRDefault="00954559" w:rsidP="00954559">
            <w:pPr>
              <w:shd w:val="clear" w:color="auto" w:fill="FFFFFF"/>
              <w:jc w:val="center"/>
              <w:rPr>
                <w:b/>
                <w:sz w:val="28"/>
                <w:szCs w:val="28"/>
              </w:rPr>
            </w:pPr>
            <w:r w:rsidRPr="00CE5EFF">
              <w:rPr>
                <w:b/>
                <w:sz w:val="28"/>
                <w:szCs w:val="28"/>
              </w:rPr>
              <w:t>УСТЬ-КАЛМАНСКИЙ СЕЛЬСКИЙ СОВЕТ ДЕПУТАТОВ</w:t>
            </w:r>
          </w:p>
          <w:p w:rsidR="00954559" w:rsidRPr="00CE5EFF" w:rsidRDefault="00954559" w:rsidP="00954559">
            <w:pPr>
              <w:shd w:val="clear" w:color="auto" w:fill="FFFFFF"/>
              <w:jc w:val="center"/>
              <w:rPr>
                <w:b/>
                <w:bCs/>
                <w:sz w:val="28"/>
                <w:szCs w:val="28"/>
              </w:rPr>
            </w:pPr>
            <w:r w:rsidRPr="00CE5EFF">
              <w:rPr>
                <w:b/>
                <w:sz w:val="28"/>
                <w:szCs w:val="28"/>
              </w:rPr>
              <w:t>УСТЬ-КАЛМАНСКОГО РАЙОНА АЛТАЙСКОГО КРАЯ</w:t>
            </w:r>
          </w:p>
          <w:p w:rsidR="00954559" w:rsidRPr="00CE5EFF" w:rsidRDefault="00954559" w:rsidP="00954559">
            <w:pPr>
              <w:shd w:val="clear" w:color="auto" w:fill="FFFFFF"/>
              <w:jc w:val="center"/>
              <w:rPr>
                <w:b/>
                <w:sz w:val="28"/>
                <w:szCs w:val="28"/>
              </w:rPr>
            </w:pPr>
          </w:p>
          <w:p w:rsidR="00954559" w:rsidRPr="00CE5EFF" w:rsidRDefault="00954559" w:rsidP="00954559">
            <w:pPr>
              <w:shd w:val="clear" w:color="auto" w:fill="FFFFFF"/>
              <w:jc w:val="center"/>
              <w:rPr>
                <w:b/>
                <w:sz w:val="28"/>
                <w:szCs w:val="28"/>
              </w:rPr>
            </w:pPr>
            <w:r w:rsidRPr="00CE5EFF">
              <w:rPr>
                <w:b/>
                <w:sz w:val="28"/>
                <w:szCs w:val="28"/>
              </w:rPr>
              <w:t>РЕШЕНИЕ</w:t>
            </w:r>
          </w:p>
        </w:tc>
      </w:tr>
    </w:tbl>
    <w:p w:rsidR="00954559" w:rsidRPr="00CE5EFF" w:rsidRDefault="00954559" w:rsidP="00954559">
      <w:pPr>
        <w:shd w:val="clear" w:color="auto" w:fill="FFFFFF"/>
        <w:jc w:val="center"/>
        <w:rPr>
          <w:sz w:val="28"/>
          <w:szCs w:val="28"/>
        </w:rPr>
      </w:pPr>
      <w:r w:rsidRPr="00CE5EFF">
        <w:rPr>
          <w:sz w:val="28"/>
          <w:szCs w:val="28"/>
        </w:rPr>
        <w:t>«</w:t>
      </w:r>
      <w:r>
        <w:rPr>
          <w:sz w:val="28"/>
          <w:szCs w:val="28"/>
        </w:rPr>
        <w:t>24</w:t>
      </w:r>
      <w:r w:rsidRPr="00CE5EFF">
        <w:rPr>
          <w:sz w:val="28"/>
          <w:szCs w:val="28"/>
        </w:rPr>
        <w:t xml:space="preserve">» декабря </w:t>
      </w:r>
      <w:r>
        <w:rPr>
          <w:sz w:val="28"/>
          <w:szCs w:val="28"/>
        </w:rPr>
        <w:t>2024</w:t>
      </w:r>
      <w:r w:rsidRPr="00CE5EFF">
        <w:rPr>
          <w:sz w:val="28"/>
          <w:szCs w:val="28"/>
        </w:rPr>
        <w:t xml:space="preserve">г.                                                               </w:t>
      </w:r>
      <w:r>
        <w:rPr>
          <w:sz w:val="28"/>
          <w:szCs w:val="28"/>
        </w:rPr>
        <w:t xml:space="preserve">                            № 19</w:t>
      </w:r>
      <w:r w:rsidRPr="00CE5EFF">
        <w:rPr>
          <w:sz w:val="28"/>
          <w:szCs w:val="28"/>
        </w:rPr>
        <w:t xml:space="preserve">                            </w:t>
      </w:r>
    </w:p>
    <w:p w:rsidR="00954559" w:rsidRPr="00CE5EFF" w:rsidRDefault="00954559" w:rsidP="00954559">
      <w:pPr>
        <w:shd w:val="clear" w:color="auto" w:fill="FFFFFF"/>
        <w:jc w:val="center"/>
        <w:rPr>
          <w:sz w:val="28"/>
          <w:szCs w:val="28"/>
        </w:rPr>
      </w:pPr>
      <w:r w:rsidRPr="00CE5EFF">
        <w:rPr>
          <w:sz w:val="28"/>
          <w:szCs w:val="28"/>
        </w:rPr>
        <w:t>с. Усть-Калманка</w:t>
      </w:r>
    </w:p>
    <w:p w:rsidR="00954559" w:rsidRPr="00F51260" w:rsidRDefault="00954559" w:rsidP="00954559">
      <w:pPr>
        <w:shd w:val="clear" w:color="auto" w:fill="FFFFFF"/>
        <w:jc w:val="center"/>
        <w:rPr>
          <w:sz w:val="28"/>
          <w:szCs w:val="28"/>
        </w:rPr>
      </w:pPr>
    </w:p>
    <w:p w:rsidR="00954559" w:rsidRPr="00F51260" w:rsidRDefault="00954559" w:rsidP="00954559">
      <w:pPr>
        <w:shd w:val="clear" w:color="auto" w:fill="FFFFFF"/>
        <w:rPr>
          <w:sz w:val="28"/>
          <w:szCs w:val="28"/>
        </w:rPr>
      </w:pPr>
    </w:p>
    <w:tbl>
      <w:tblPr>
        <w:tblW w:w="0" w:type="auto"/>
        <w:tblLook w:val="04A0" w:firstRow="1" w:lastRow="0" w:firstColumn="1" w:lastColumn="0" w:noHBand="0" w:noVBand="1"/>
      </w:tblPr>
      <w:tblGrid>
        <w:gridCol w:w="5495"/>
      </w:tblGrid>
      <w:tr w:rsidR="00954559" w:rsidRPr="00F51260" w:rsidTr="00954559">
        <w:tc>
          <w:tcPr>
            <w:tcW w:w="5495" w:type="dxa"/>
            <w:shd w:val="clear" w:color="auto" w:fill="auto"/>
          </w:tcPr>
          <w:p w:rsidR="00954559" w:rsidRPr="00F51260" w:rsidRDefault="00954559" w:rsidP="00954559">
            <w:pPr>
              <w:shd w:val="clear" w:color="auto" w:fill="FFFFFF"/>
              <w:jc w:val="both"/>
              <w:rPr>
                <w:sz w:val="28"/>
                <w:szCs w:val="28"/>
              </w:rPr>
            </w:pPr>
            <w:r w:rsidRPr="00F51260">
              <w:rPr>
                <w:bCs/>
                <w:sz w:val="28"/>
                <w:szCs w:val="28"/>
              </w:rPr>
              <w:t>Об</w:t>
            </w:r>
            <w:r>
              <w:rPr>
                <w:bCs/>
                <w:sz w:val="28"/>
                <w:szCs w:val="28"/>
              </w:rPr>
              <w:t> </w:t>
            </w:r>
            <w:r w:rsidRPr="00F51260">
              <w:rPr>
                <w:bCs/>
                <w:sz w:val="28"/>
                <w:szCs w:val="28"/>
              </w:rPr>
              <w:t>утверждении</w:t>
            </w:r>
            <w:r>
              <w:rPr>
                <w:bCs/>
                <w:sz w:val="28"/>
                <w:szCs w:val="28"/>
              </w:rPr>
              <w:t> </w:t>
            </w:r>
            <w:r w:rsidRPr="00F51260">
              <w:rPr>
                <w:bCs/>
                <w:sz w:val="28"/>
                <w:szCs w:val="28"/>
              </w:rPr>
              <w:t>Положения</w:t>
            </w:r>
            <w:r>
              <w:rPr>
                <w:bCs/>
                <w:sz w:val="28"/>
                <w:szCs w:val="28"/>
                <w:lang w:val="en-US"/>
              </w:rPr>
              <w:t> </w:t>
            </w:r>
            <w:r w:rsidRPr="00F51260">
              <w:rPr>
                <w:bCs/>
                <w:sz w:val="28"/>
                <w:szCs w:val="28"/>
              </w:rPr>
              <w:t>об использовании</w:t>
            </w:r>
            <w:r>
              <w:rPr>
                <w:bCs/>
                <w:sz w:val="28"/>
                <w:szCs w:val="28"/>
                <w:lang w:val="en-US"/>
              </w:rPr>
              <w:t> </w:t>
            </w:r>
            <w:r w:rsidRPr="00F51260">
              <w:rPr>
                <w:bCs/>
                <w:sz w:val="28"/>
                <w:szCs w:val="28"/>
              </w:rPr>
              <w:t>служебного</w:t>
            </w:r>
            <w:r>
              <w:rPr>
                <w:bCs/>
                <w:sz w:val="28"/>
                <w:szCs w:val="28"/>
              </w:rPr>
              <w:t> </w:t>
            </w:r>
            <w:r w:rsidRPr="00F51260">
              <w:rPr>
                <w:bCs/>
                <w:sz w:val="28"/>
                <w:szCs w:val="28"/>
              </w:rPr>
              <w:t>автотранспорта в</w:t>
            </w:r>
            <w:r>
              <w:rPr>
                <w:bCs/>
                <w:sz w:val="28"/>
                <w:szCs w:val="28"/>
                <w:lang w:val="en-US"/>
              </w:rPr>
              <w:t> </w:t>
            </w:r>
            <w:r w:rsidRPr="00F51260">
              <w:rPr>
                <w:bCs/>
                <w:sz w:val="28"/>
                <w:szCs w:val="28"/>
              </w:rPr>
              <w:t>Администрации</w:t>
            </w:r>
            <w:r>
              <w:rPr>
                <w:bCs/>
                <w:sz w:val="28"/>
                <w:szCs w:val="28"/>
                <w:lang w:val="en-US"/>
              </w:rPr>
              <w:t> </w:t>
            </w:r>
            <w:r>
              <w:rPr>
                <w:bCs/>
                <w:sz w:val="28"/>
                <w:szCs w:val="28"/>
              </w:rPr>
              <w:t>Усть-Калманского сельсовета</w:t>
            </w:r>
            <w:r>
              <w:rPr>
                <w:bCs/>
                <w:sz w:val="28"/>
                <w:szCs w:val="28"/>
                <w:lang w:val="en-US"/>
              </w:rPr>
              <w:t> </w:t>
            </w:r>
            <w:r w:rsidRPr="00F51260">
              <w:rPr>
                <w:bCs/>
                <w:sz w:val="28"/>
                <w:szCs w:val="28"/>
              </w:rPr>
              <w:t>Усть-Калманского</w:t>
            </w:r>
            <w:r>
              <w:rPr>
                <w:bCs/>
                <w:sz w:val="28"/>
                <w:szCs w:val="28"/>
                <w:lang w:val="en-US"/>
              </w:rPr>
              <w:t> </w:t>
            </w:r>
            <w:r w:rsidRPr="00F51260">
              <w:rPr>
                <w:bCs/>
                <w:sz w:val="28"/>
                <w:szCs w:val="28"/>
              </w:rPr>
              <w:t>района Алтайского края в служебных целях</w:t>
            </w:r>
          </w:p>
        </w:tc>
      </w:tr>
    </w:tbl>
    <w:p w:rsidR="00954559" w:rsidRPr="00F51260" w:rsidRDefault="00954559" w:rsidP="00954559">
      <w:pPr>
        <w:pStyle w:val="af5"/>
        <w:jc w:val="center"/>
        <w:rPr>
          <w:rFonts w:ascii="Times New Roman" w:hAnsi="Times New Roman"/>
          <w:b/>
          <w:sz w:val="28"/>
          <w:szCs w:val="28"/>
        </w:rPr>
      </w:pPr>
    </w:p>
    <w:p w:rsidR="00954559" w:rsidRDefault="00954559" w:rsidP="00954559">
      <w:pPr>
        <w:pStyle w:val="af5"/>
        <w:ind w:firstLine="709"/>
        <w:jc w:val="both"/>
        <w:rPr>
          <w:rFonts w:ascii="Times New Roman" w:hAnsi="Times New Roman"/>
          <w:sz w:val="28"/>
          <w:szCs w:val="28"/>
        </w:rPr>
      </w:pPr>
      <w:r w:rsidRPr="00F51260">
        <w:rPr>
          <w:rFonts w:ascii="Times New Roman" w:hAnsi="Times New Roman"/>
          <w:sz w:val="28"/>
          <w:szCs w:val="28"/>
        </w:rPr>
        <w:t>В целях рационального расходования бюджетных средств, упорядочения эффективного использования служебного автотранспорта в Администрации</w:t>
      </w:r>
      <w:r>
        <w:rPr>
          <w:rFonts w:ascii="Times New Roman" w:hAnsi="Times New Roman"/>
          <w:sz w:val="28"/>
          <w:szCs w:val="28"/>
        </w:rPr>
        <w:t xml:space="preserve"> Усть-Калманского сельсовета</w:t>
      </w:r>
      <w:r w:rsidRPr="00F51260">
        <w:rPr>
          <w:rFonts w:ascii="Times New Roman" w:hAnsi="Times New Roman"/>
          <w:sz w:val="28"/>
          <w:szCs w:val="28"/>
        </w:rPr>
        <w:t xml:space="preserve"> Усть-Калманского района Алтайского края в служебных целях, </w:t>
      </w:r>
      <w:r w:rsidRPr="00CE5EFF">
        <w:rPr>
          <w:rFonts w:ascii="Times New Roman" w:hAnsi="Times New Roman"/>
          <w:sz w:val="28"/>
          <w:szCs w:val="28"/>
        </w:rPr>
        <w:t>Усть-Калманский сельский Совет депут</w:t>
      </w:r>
      <w:r>
        <w:rPr>
          <w:rFonts w:ascii="Times New Roman" w:hAnsi="Times New Roman"/>
          <w:sz w:val="28"/>
          <w:szCs w:val="28"/>
        </w:rPr>
        <w:t>атов Усть-Калманского района Ал</w:t>
      </w:r>
      <w:r w:rsidRPr="00CE5EFF">
        <w:rPr>
          <w:rFonts w:ascii="Times New Roman" w:hAnsi="Times New Roman"/>
          <w:sz w:val="28"/>
          <w:szCs w:val="28"/>
        </w:rPr>
        <w:t>тайского края</w:t>
      </w:r>
    </w:p>
    <w:p w:rsidR="00954559" w:rsidRPr="00F51260" w:rsidRDefault="00954559" w:rsidP="00954559">
      <w:pPr>
        <w:pStyle w:val="af5"/>
        <w:ind w:firstLine="709"/>
        <w:jc w:val="both"/>
        <w:rPr>
          <w:rFonts w:ascii="Times New Roman" w:hAnsi="Times New Roman"/>
          <w:sz w:val="28"/>
          <w:szCs w:val="28"/>
        </w:rPr>
      </w:pPr>
      <w:r w:rsidRPr="008D14BB">
        <w:rPr>
          <w:rFonts w:ascii="Times New Roman" w:hAnsi="Times New Roman"/>
          <w:b/>
          <w:sz w:val="28"/>
          <w:szCs w:val="28"/>
        </w:rPr>
        <w:t>РЕШИЛ</w:t>
      </w:r>
      <w:r w:rsidRPr="00F51260">
        <w:rPr>
          <w:rFonts w:ascii="Times New Roman" w:hAnsi="Times New Roman"/>
          <w:sz w:val="28"/>
          <w:szCs w:val="28"/>
        </w:rPr>
        <w:t>:</w:t>
      </w:r>
    </w:p>
    <w:p w:rsidR="00954559" w:rsidRPr="00F51260" w:rsidRDefault="00954559" w:rsidP="00954559">
      <w:pPr>
        <w:pStyle w:val="af5"/>
        <w:ind w:firstLine="709"/>
        <w:jc w:val="both"/>
        <w:rPr>
          <w:rFonts w:ascii="Times New Roman" w:hAnsi="Times New Roman"/>
          <w:sz w:val="28"/>
          <w:szCs w:val="28"/>
        </w:rPr>
      </w:pPr>
      <w:r w:rsidRPr="00F51260">
        <w:rPr>
          <w:rFonts w:ascii="Times New Roman" w:hAnsi="Times New Roman"/>
          <w:sz w:val="28"/>
          <w:szCs w:val="28"/>
        </w:rPr>
        <w:t>1. Утвердить Положение об использовании служебного автотранспорта в Администрации</w:t>
      </w:r>
      <w:r>
        <w:rPr>
          <w:rFonts w:ascii="Times New Roman" w:hAnsi="Times New Roman"/>
          <w:sz w:val="28"/>
          <w:szCs w:val="28"/>
        </w:rPr>
        <w:t xml:space="preserve"> Усть-Калманского сельсовета</w:t>
      </w:r>
      <w:r w:rsidRPr="00F51260">
        <w:rPr>
          <w:rFonts w:ascii="Times New Roman" w:hAnsi="Times New Roman"/>
          <w:sz w:val="28"/>
          <w:szCs w:val="28"/>
        </w:rPr>
        <w:t xml:space="preserve"> Усть-Калманского района Алтайского края в служебных целях (прилагается);</w:t>
      </w:r>
    </w:p>
    <w:p w:rsidR="00954559" w:rsidRPr="00F51260" w:rsidRDefault="00954559" w:rsidP="00954559">
      <w:pPr>
        <w:pStyle w:val="af5"/>
        <w:ind w:firstLine="709"/>
        <w:jc w:val="both"/>
        <w:rPr>
          <w:rFonts w:ascii="Times New Roman" w:hAnsi="Times New Roman"/>
          <w:sz w:val="28"/>
          <w:szCs w:val="28"/>
        </w:rPr>
      </w:pPr>
      <w:r w:rsidRPr="00F51260">
        <w:rPr>
          <w:rFonts w:ascii="Times New Roman" w:hAnsi="Times New Roman"/>
          <w:sz w:val="28"/>
          <w:szCs w:val="28"/>
        </w:rPr>
        <w:t>2.</w:t>
      </w:r>
      <w:r>
        <w:rPr>
          <w:rFonts w:ascii="Times New Roman" w:hAnsi="Times New Roman"/>
          <w:sz w:val="28"/>
          <w:szCs w:val="28"/>
        </w:rPr>
        <w:t> </w:t>
      </w:r>
      <w:r w:rsidRPr="00042709">
        <w:rPr>
          <w:rFonts w:ascii="Times New Roman" w:hAnsi="Times New Roman"/>
          <w:sz w:val="28"/>
          <w:szCs w:val="28"/>
        </w:rPr>
        <w:t>Опубликовать</w:t>
      </w:r>
      <w:r>
        <w:rPr>
          <w:rFonts w:ascii="Times New Roman" w:hAnsi="Times New Roman"/>
          <w:sz w:val="28"/>
          <w:szCs w:val="28"/>
        </w:rPr>
        <w:t> </w:t>
      </w:r>
      <w:r w:rsidRPr="00042709">
        <w:rPr>
          <w:rFonts w:ascii="Times New Roman" w:hAnsi="Times New Roman"/>
          <w:sz w:val="28"/>
          <w:szCs w:val="28"/>
        </w:rPr>
        <w:t>(обнародовать) настоящее решение в установленном Уставом муниципального образования</w:t>
      </w:r>
      <w:r>
        <w:rPr>
          <w:rFonts w:ascii="Times New Roman" w:hAnsi="Times New Roman"/>
          <w:sz w:val="28"/>
          <w:szCs w:val="28"/>
        </w:rPr>
        <w:t> </w:t>
      </w:r>
      <w:r w:rsidRPr="00042709">
        <w:rPr>
          <w:rFonts w:ascii="Times New Roman" w:hAnsi="Times New Roman"/>
          <w:sz w:val="28"/>
          <w:szCs w:val="28"/>
        </w:rPr>
        <w:t>сельское поселение Усть-Калманский сельсовет Усть-Калманского района Алтайского края</w:t>
      </w:r>
      <w:r>
        <w:rPr>
          <w:rFonts w:ascii="Times New Roman" w:hAnsi="Times New Roman"/>
          <w:sz w:val="28"/>
          <w:szCs w:val="28"/>
        </w:rPr>
        <w:t> порядке</w:t>
      </w:r>
      <w:r w:rsidRPr="00F51260">
        <w:rPr>
          <w:rFonts w:ascii="Times New Roman" w:hAnsi="Times New Roman"/>
          <w:sz w:val="28"/>
          <w:szCs w:val="28"/>
        </w:rPr>
        <w:t>;</w:t>
      </w:r>
    </w:p>
    <w:p w:rsidR="00954559" w:rsidRPr="00433164" w:rsidRDefault="00954559" w:rsidP="00954559">
      <w:pPr>
        <w:widowControl w:val="0"/>
        <w:ind w:firstLine="709"/>
        <w:jc w:val="both"/>
        <w:rPr>
          <w:sz w:val="28"/>
          <w:szCs w:val="28"/>
        </w:rPr>
      </w:pPr>
      <w:r w:rsidRPr="00F51260">
        <w:rPr>
          <w:sz w:val="28"/>
          <w:szCs w:val="28"/>
        </w:rPr>
        <w:t>3.</w:t>
      </w:r>
      <w:r w:rsidRPr="00433164">
        <w:rPr>
          <w:sz w:val="28"/>
          <w:szCs w:val="28"/>
        </w:rPr>
        <w:t xml:space="preserve"> Контроль за исполнением настоящего решения возложить на </w:t>
      </w:r>
      <w:r>
        <w:rPr>
          <w:sz w:val="28"/>
          <w:szCs w:val="28"/>
        </w:rPr>
        <w:t>м</w:t>
      </w:r>
      <w:r w:rsidRPr="00080613">
        <w:rPr>
          <w:sz w:val="28"/>
          <w:szCs w:val="28"/>
        </w:rPr>
        <w:t xml:space="preserve">андатную комиссию с полномочиями комиссии по социальным вопросам </w:t>
      </w:r>
      <w:r w:rsidRPr="00433164">
        <w:rPr>
          <w:sz w:val="28"/>
          <w:szCs w:val="28"/>
        </w:rPr>
        <w:t xml:space="preserve">(председатель </w:t>
      </w:r>
      <w:r>
        <w:rPr>
          <w:sz w:val="28"/>
          <w:szCs w:val="28"/>
        </w:rPr>
        <w:t>А.С.Шипарнёв</w:t>
      </w:r>
      <w:r w:rsidRPr="00433164">
        <w:rPr>
          <w:sz w:val="28"/>
          <w:szCs w:val="28"/>
        </w:rPr>
        <w:t>).</w:t>
      </w:r>
    </w:p>
    <w:p w:rsidR="00954559" w:rsidRPr="00F51260" w:rsidRDefault="00954559" w:rsidP="00954559">
      <w:pPr>
        <w:pStyle w:val="af5"/>
        <w:ind w:firstLine="709"/>
        <w:jc w:val="both"/>
        <w:rPr>
          <w:rFonts w:ascii="Times New Roman" w:hAnsi="Times New Roman"/>
          <w:sz w:val="28"/>
          <w:szCs w:val="28"/>
        </w:rPr>
      </w:pPr>
    </w:p>
    <w:p w:rsidR="00954559" w:rsidRDefault="00954559" w:rsidP="00954559">
      <w:pPr>
        <w:pStyle w:val="af5"/>
        <w:jc w:val="both"/>
        <w:rPr>
          <w:rFonts w:ascii="Times New Roman" w:hAnsi="Times New Roman"/>
          <w:sz w:val="28"/>
          <w:szCs w:val="28"/>
        </w:rPr>
      </w:pPr>
    </w:p>
    <w:p w:rsidR="00954559" w:rsidRPr="00F51260" w:rsidRDefault="00954559" w:rsidP="00954559">
      <w:pPr>
        <w:pStyle w:val="af5"/>
        <w:jc w:val="both"/>
        <w:rPr>
          <w:rFonts w:ascii="Times New Roman" w:hAnsi="Times New Roman"/>
          <w:sz w:val="28"/>
          <w:szCs w:val="28"/>
        </w:rPr>
      </w:pPr>
    </w:p>
    <w:p w:rsidR="00954559" w:rsidRPr="00BC53FF" w:rsidRDefault="00954559" w:rsidP="00954559">
      <w:pPr>
        <w:rPr>
          <w:rStyle w:val="af6"/>
          <w:rFonts w:eastAsiaTheme="majorEastAsia"/>
          <w:b w:val="0"/>
          <w:sz w:val="28"/>
          <w:szCs w:val="28"/>
        </w:rPr>
      </w:pPr>
      <w:r w:rsidRPr="00BC53FF">
        <w:rPr>
          <w:rStyle w:val="af6"/>
          <w:rFonts w:eastAsiaTheme="majorEastAsia"/>
          <w:b w:val="0"/>
          <w:sz w:val="28"/>
          <w:szCs w:val="28"/>
        </w:rPr>
        <w:t>Глава сельсовета                                                                         В.В.Кашкаров</w:t>
      </w:r>
    </w:p>
    <w:p w:rsidR="00954559" w:rsidRPr="00BC53FF" w:rsidRDefault="00954559" w:rsidP="00954559">
      <w:pPr>
        <w:pStyle w:val="af5"/>
        <w:jc w:val="both"/>
        <w:rPr>
          <w:rFonts w:ascii="Times New Roman" w:hAnsi="Times New Roman"/>
          <w:sz w:val="28"/>
          <w:szCs w:val="28"/>
        </w:rPr>
      </w:pPr>
    </w:p>
    <w:p w:rsidR="00954559" w:rsidRPr="00F51260" w:rsidRDefault="00954559" w:rsidP="00954559">
      <w:pPr>
        <w:rPr>
          <w:sz w:val="28"/>
          <w:szCs w:val="28"/>
        </w:rPr>
      </w:pPr>
      <w:r w:rsidRPr="00F51260">
        <w:rPr>
          <w:sz w:val="28"/>
          <w:szCs w:val="28"/>
        </w:rPr>
        <w:br w:type="page"/>
      </w:r>
    </w:p>
    <w:p w:rsidR="00954559" w:rsidRPr="0087687E" w:rsidRDefault="00954559" w:rsidP="00954559">
      <w:pPr>
        <w:pStyle w:val="af5"/>
        <w:ind w:left="5670"/>
        <w:jc w:val="both"/>
        <w:rPr>
          <w:rFonts w:ascii="Times New Roman" w:hAnsi="Times New Roman"/>
          <w:sz w:val="28"/>
          <w:szCs w:val="28"/>
        </w:rPr>
      </w:pPr>
      <w:r w:rsidRPr="0087687E">
        <w:rPr>
          <w:rFonts w:ascii="Times New Roman" w:hAnsi="Times New Roman"/>
          <w:sz w:val="28"/>
          <w:szCs w:val="28"/>
        </w:rPr>
        <w:lastRenderedPageBreak/>
        <w:t xml:space="preserve">Приложение </w:t>
      </w:r>
    </w:p>
    <w:p w:rsidR="00954559" w:rsidRPr="0087687E" w:rsidRDefault="00954559" w:rsidP="00954559">
      <w:pPr>
        <w:pStyle w:val="af5"/>
        <w:ind w:left="5670"/>
        <w:jc w:val="both"/>
        <w:rPr>
          <w:rFonts w:ascii="Times New Roman" w:hAnsi="Times New Roman"/>
          <w:sz w:val="28"/>
          <w:szCs w:val="28"/>
        </w:rPr>
      </w:pPr>
      <w:r w:rsidRPr="0087687E">
        <w:rPr>
          <w:rFonts w:ascii="Times New Roman" w:hAnsi="Times New Roman"/>
          <w:sz w:val="28"/>
          <w:szCs w:val="28"/>
        </w:rPr>
        <w:t xml:space="preserve">к решению Усть-Калманского </w:t>
      </w:r>
    </w:p>
    <w:p w:rsidR="00954559" w:rsidRDefault="00954559" w:rsidP="00954559">
      <w:pPr>
        <w:pStyle w:val="af5"/>
        <w:ind w:left="5670"/>
        <w:jc w:val="both"/>
        <w:rPr>
          <w:rFonts w:ascii="Times New Roman" w:hAnsi="Times New Roman"/>
          <w:sz w:val="28"/>
          <w:szCs w:val="28"/>
        </w:rPr>
      </w:pPr>
      <w:r>
        <w:rPr>
          <w:rFonts w:ascii="Times New Roman" w:hAnsi="Times New Roman"/>
          <w:sz w:val="28"/>
          <w:szCs w:val="28"/>
        </w:rPr>
        <w:t>сельского</w:t>
      </w:r>
      <w:r w:rsidRPr="0087687E">
        <w:rPr>
          <w:rFonts w:ascii="Times New Roman" w:hAnsi="Times New Roman"/>
          <w:sz w:val="28"/>
          <w:szCs w:val="28"/>
        </w:rPr>
        <w:t xml:space="preserve"> Совета депутатов </w:t>
      </w:r>
    </w:p>
    <w:p w:rsidR="00954559" w:rsidRPr="0087687E" w:rsidRDefault="00954559" w:rsidP="00954559">
      <w:pPr>
        <w:pStyle w:val="af5"/>
        <w:ind w:left="5670"/>
        <w:jc w:val="both"/>
        <w:rPr>
          <w:rFonts w:ascii="Times New Roman" w:hAnsi="Times New Roman"/>
          <w:sz w:val="28"/>
          <w:szCs w:val="28"/>
        </w:rPr>
      </w:pPr>
      <w:r>
        <w:rPr>
          <w:rFonts w:ascii="Times New Roman" w:hAnsi="Times New Roman"/>
          <w:sz w:val="28"/>
          <w:szCs w:val="28"/>
        </w:rPr>
        <w:t>Усть-Калманского района Алтайского края</w:t>
      </w:r>
      <w:r w:rsidRPr="0087687E">
        <w:rPr>
          <w:rFonts w:ascii="Times New Roman" w:hAnsi="Times New Roman"/>
          <w:sz w:val="28"/>
          <w:szCs w:val="28"/>
        </w:rPr>
        <w:t xml:space="preserve"> </w:t>
      </w:r>
    </w:p>
    <w:p w:rsidR="00954559" w:rsidRPr="0087687E" w:rsidRDefault="00954559" w:rsidP="00954559">
      <w:pPr>
        <w:pStyle w:val="af5"/>
        <w:ind w:left="5670"/>
        <w:jc w:val="both"/>
        <w:rPr>
          <w:rFonts w:ascii="Times New Roman" w:hAnsi="Times New Roman"/>
          <w:sz w:val="28"/>
          <w:szCs w:val="28"/>
        </w:rPr>
      </w:pPr>
      <w:r>
        <w:rPr>
          <w:rFonts w:ascii="Times New Roman" w:hAnsi="Times New Roman"/>
          <w:sz w:val="28"/>
          <w:szCs w:val="28"/>
        </w:rPr>
        <w:t>от 24.12.2024 г. № 19</w:t>
      </w:r>
    </w:p>
    <w:p w:rsidR="00954559" w:rsidRDefault="00954559" w:rsidP="00954559">
      <w:pPr>
        <w:pStyle w:val="af5"/>
        <w:widowControl w:val="0"/>
        <w:jc w:val="center"/>
        <w:rPr>
          <w:rStyle w:val="af6"/>
          <w:rFonts w:ascii="Times New Roman" w:eastAsiaTheme="majorEastAsia" w:hAnsi="Times New Roman"/>
          <w:sz w:val="28"/>
          <w:szCs w:val="28"/>
        </w:rPr>
      </w:pPr>
    </w:p>
    <w:p w:rsidR="00954559" w:rsidRPr="0087687E" w:rsidRDefault="00954559" w:rsidP="00954559">
      <w:pPr>
        <w:pStyle w:val="af5"/>
        <w:widowControl w:val="0"/>
        <w:jc w:val="center"/>
        <w:rPr>
          <w:rFonts w:ascii="Times New Roman" w:hAnsi="Times New Roman"/>
          <w:b/>
          <w:sz w:val="28"/>
          <w:szCs w:val="28"/>
        </w:rPr>
      </w:pPr>
      <w:r w:rsidRPr="0087687E">
        <w:rPr>
          <w:rStyle w:val="af6"/>
          <w:rFonts w:ascii="Times New Roman" w:eastAsiaTheme="majorEastAsia" w:hAnsi="Times New Roman"/>
          <w:sz w:val="28"/>
          <w:szCs w:val="28"/>
        </w:rPr>
        <w:t>ПОЛОЖЕНИЕ</w:t>
      </w:r>
    </w:p>
    <w:p w:rsidR="00954559" w:rsidRPr="0087687E" w:rsidRDefault="00954559" w:rsidP="00954559">
      <w:pPr>
        <w:pStyle w:val="af5"/>
        <w:widowControl w:val="0"/>
        <w:jc w:val="center"/>
        <w:rPr>
          <w:rStyle w:val="af6"/>
          <w:rFonts w:ascii="Times New Roman" w:eastAsiaTheme="majorEastAsia" w:hAnsi="Times New Roman"/>
          <w:sz w:val="28"/>
          <w:szCs w:val="28"/>
        </w:rPr>
      </w:pPr>
      <w:r w:rsidRPr="0087687E">
        <w:rPr>
          <w:rStyle w:val="af6"/>
          <w:rFonts w:ascii="Times New Roman" w:eastAsiaTheme="majorEastAsia" w:hAnsi="Times New Roman"/>
          <w:sz w:val="28"/>
          <w:szCs w:val="28"/>
        </w:rPr>
        <w:t>об использовании служебного автотранспорта</w:t>
      </w:r>
    </w:p>
    <w:p w:rsidR="00954559" w:rsidRPr="00582360" w:rsidRDefault="00954559" w:rsidP="00954559">
      <w:pPr>
        <w:pStyle w:val="af5"/>
        <w:widowControl w:val="0"/>
        <w:jc w:val="center"/>
        <w:rPr>
          <w:rStyle w:val="af6"/>
          <w:rFonts w:ascii="Times New Roman" w:eastAsiaTheme="majorEastAsia" w:hAnsi="Times New Roman"/>
          <w:sz w:val="28"/>
          <w:szCs w:val="28"/>
        </w:rPr>
      </w:pPr>
      <w:r>
        <w:rPr>
          <w:rStyle w:val="af6"/>
          <w:rFonts w:ascii="Times New Roman" w:eastAsiaTheme="majorEastAsia" w:hAnsi="Times New Roman"/>
          <w:sz w:val="28"/>
          <w:szCs w:val="28"/>
        </w:rPr>
        <w:t xml:space="preserve">в </w:t>
      </w:r>
      <w:r w:rsidRPr="00582360">
        <w:rPr>
          <w:rStyle w:val="af6"/>
          <w:rFonts w:ascii="Times New Roman" w:eastAsiaTheme="majorEastAsia" w:hAnsi="Times New Roman"/>
          <w:sz w:val="28"/>
          <w:szCs w:val="28"/>
        </w:rPr>
        <w:t>Администрации</w:t>
      </w:r>
      <w:r>
        <w:rPr>
          <w:rStyle w:val="af6"/>
          <w:rFonts w:ascii="Times New Roman" w:eastAsiaTheme="majorEastAsia" w:hAnsi="Times New Roman"/>
          <w:sz w:val="28"/>
          <w:szCs w:val="28"/>
        </w:rPr>
        <w:t xml:space="preserve"> Усть-Калманскогосельсовета</w:t>
      </w:r>
      <w:r w:rsidRPr="00582360">
        <w:rPr>
          <w:rStyle w:val="af6"/>
          <w:rFonts w:ascii="Times New Roman" w:eastAsiaTheme="majorEastAsia" w:hAnsi="Times New Roman"/>
          <w:sz w:val="28"/>
          <w:szCs w:val="28"/>
        </w:rPr>
        <w:t xml:space="preserve"> Усть-Калманского района</w:t>
      </w:r>
      <w:r>
        <w:rPr>
          <w:rStyle w:val="af6"/>
          <w:rFonts w:ascii="Times New Roman" w:eastAsiaTheme="majorEastAsia" w:hAnsi="Times New Roman"/>
          <w:sz w:val="28"/>
          <w:szCs w:val="28"/>
        </w:rPr>
        <w:t xml:space="preserve"> Алтайского края в служебных целях</w:t>
      </w:r>
    </w:p>
    <w:p w:rsidR="00954559" w:rsidRPr="00582360" w:rsidRDefault="00954559" w:rsidP="00954559">
      <w:pPr>
        <w:pStyle w:val="af5"/>
        <w:widowControl w:val="0"/>
        <w:ind w:firstLine="709"/>
        <w:jc w:val="both"/>
        <w:rPr>
          <w:rFonts w:ascii="Times New Roman" w:hAnsi="Times New Roman"/>
          <w:b/>
          <w:sz w:val="28"/>
          <w:szCs w:val="28"/>
        </w:rPr>
      </w:pPr>
    </w:p>
    <w:p w:rsidR="00954559" w:rsidRPr="00582360"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Настоящее Положение об использовании служебного автотранспорта</w:t>
      </w:r>
      <w:r>
        <w:rPr>
          <w:rFonts w:ascii="Times New Roman" w:hAnsi="Times New Roman"/>
          <w:sz w:val="28"/>
          <w:szCs w:val="28"/>
        </w:rPr>
        <w:t xml:space="preserve"> сотрудниками Администрации Усть-Калманского сельсовета </w:t>
      </w:r>
      <w:r w:rsidRPr="00582360">
        <w:rPr>
          <w:rFonts w:ascii="Times New Roman" w:hAnsi="Times New Roman"/>
          <w:sz w:val="28"/>
          <w:szCs w:val="28"/>
        </w:rPr>
        <w:t xml:space="preserve">Усть-Калманского района </w:t>
      </w:r>
      <w:r>
        <w:rPr>
          <w:rFonts w:ascii="Times New Roman" w:hAnsi="Times New Roman"/>
          <w:sz w:val="28"/>
          <w:szCs w:val="28"/>
        </w:rPr>
        <w:t xml:space="preserve">Алтайского края </w:t>
      </w:r>
      <w:r w:rsidRPr="00582360">
        <w:rPr>
          <w:rFonts w:ascii="Times New Roman" w:hAnsi="Times New Roman"/>
          <w:sz w:val="28"/>
          <w:szCs w:val="28"/>
        </w:rPr>
        <w:t xml:space="preserve"> (далее</w:t>
      </w:r>
      <w:r>
        <w:rPr>
          <w:rFonts w:ascii="Times New Roman" w:hAnsi="Times New Roman"/>
          <w:sz w:val="28"/>
          <w:szCs w:val="28"/>
        </w:rPr>
        <w:t xml:space="preserve"> – </w:t>
      </w:r>
      <w:r w:rsidRPr="00582360">
        <w:rPr>
          <w:rFonts w:ascii="Times New Roman" w:hAnsi="Times New Roman"/>
          <w:sz w:val="28"/>
          <w:szCs w:val="28"/>
        </w:rPr>
        <w:t>Положение) разработано в целях эффективного использования автотранспортных средств, принадлежащих Администрации</w:t>
      </w:r>
      <w:r>
        <w:rPr>
          <w:rFonts w:ascii="Times New Roman" w:hAnsi="Times New Roman"/>
          <w:sz w:val="28"/>
          <w:szCs w:val="28"/>
        </w:rPr>
        <w:t xml:space="preserve"> Усть-Калманского сельсовета</w:t>
      </w:r>
      <w:r w:rsidRPr="00582360">
        <w:rPr>
          <w:rFonts w:ascii="Times New Roman" w:hAnsi="Times New Roman"/>
          <w:sz w:val="28"/>
          <w:szCs w:val="28"/>
        </w:rPr>
        <w:t xml:space="preserve"> Усть-Калманского района </w:t>
      </w:r>
      <w:r>
        <w:rPr>
          <w:rFonts w:ascii="Times New Roman" w:hAnsi="Times New Roman"/>
          <w:sz w:val="28"/>
          <w:szCs w:val="28"/>
        </w:rPr>
        <w:t xml:space="preserve">Алтайского края </w:t>
      </w:r>
      <w:r w:rsidRPr="00582360">
        <w:rPr>
          <w:rFonts w:ascii="Times New Roman" w:hAnsi="Times New Roman"/>
          <w:sz w:val="28"/>
          <w:szCs w:val="28"/>
        </w:rPr>
        <w:t xml:space="preserve">(далее – Администрация), и определяет права, обязанности Администрации, должностных лиц </w:t>
      </w:r>
      <w:r>
        <w:rPr>
          <w:rFonts w:ascii="Times New Roman" w:hAnsi="Times New Roman"/>
          <w:sz w:val="28"/>
          <w:szCs w:val="28"/>
        </w:rPr>
        <w:t xml:space="preserve">Администрации и водителей автомобилей, а также </w:t>
      </w:r>
      <w:r w:rsidRPr="00582360">
        <w:rPr>
          <w:rFonts w:ascii="Times New Roman" w:hAnsi="Times New Roman"/>
          <w:sz w:val="28"/>
          <w:szCs w:val="28"/>
        </w:rPr>
        <w:t>порядок предоставления, использования и эксплуатации</w:t>
      </w:r>
      <w:r>
        <w:rPr>
          <w:rFonts w:ascii="Times New Roman" w:hAnsi="Times New Roman"/>
          <w:sz w:val="28"/>
          <w:szCs w:val="28"/>
        </w:rPr>
        <w:t xml:space="preserve"> сотрудниками Администрации </w:t>
      </w:r>
      <w:r w:rsidRPr="00582360">
        <w:rPr>
          <w:rFonts w:ascii="Times New Roman" w:hAnsi="Times New Roman"/>
          <w:sz w:val="28"/>
          <w:szCs w:val="28"/>
        </w:rPr>
        <w:t>служебного автотранспортного средства Администрации  (далее — автомобиль).  </w:t>
      </w:r>
    </w:p>
    <w:p w:rsidR="00954559" w:rsidRDefault="00954559" w:rsidP="00954559">
      <w:pPr>
        <w:pStyle w:val="af5"/>
        <w:widowControl w:val="0"/>
        <w:jc w:val="center"/>
        <w:rPr>
          <w:rStyle w:val="af6"/>
          <w:rFonts w:ascii="Times New Roman" w:eastAsiaTheme="majorEastAsia" w:hAnsi="Times New Roman"/>
          <w:b w:val="0"/>
          <w:sz w:val="28"/>
          <w:szCs w:val="28"/>
        </w:rPr>
      </w:pPr>
    </w:p>
    <w:p w:rsidR="00954559" w:rsidRPr="00582360" w:rsidRDefault="00954559" w:rsidP="00954559">
      <w:pPr>
        <w:pStyle w:val="af5"/>
        <w:widowControl w:val="0"/>
        <w:jc w:val="center"/>
        <w:rPr>
          <w:rFonts w:ascii="Times New Roman" w:hAnsi="Times New Roman"/>
          <w:sz w:val="28"/>
          <w:szCs w:val="28"/>
        </w:rPr>
      </w:pPr>
      <w:r w:rsidRPr="00582360">
        <w:rPr>
          <w:rStyle w:val="af6"/>
          <w:rFonts w:ascii="Times New Roman" w:eastAsiaTheme="majorEastAsia" w:hAnsi="Times New Roman"/>
          <w:sz w:val="28"/>
          <w:szCs w:val="28"/>
        </w:rPr>
        <w:t>1. Общие положения</w:t>
      </w:r>
    </w:p>
    <w:p w:rsidR="00954559"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 xml:space="preserve">1.1. </w:t>
      </w:r>
      <w:r>
        <w:rPr>
          <w:rFonts w:ascii="Times New Roman" w:hAnsi="Times New Roman"/>
          <w:sz w:val="28"/>
          <w:szCs w:val="28"/>
        </w:rPr>
        <w:t>Автомобиль закрепляется за должностными лицами Администрации, занимающими должности, предполагающие предоставление служебного автомобиля, или в должностные обязанности которых входит выполнение работы, связанной со служебными поездками.</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1.2. </w:t>
      </w:r>
      <w:r w:rsidRPr="00582360">
        <w:rPr>
          <w:rFonts w:ascii="Times New Roman" w:hAnsi="Times New Roman"/>
          <w:sz w:val="28"/>
          <w:szCs w:val="28"/>
        </w:rPr>
        <w:t>Автомобиль</w:t>
      </w:r>
      <w:r>
        <w:rPr>
          <w:rFonts w:ascii="Times New Roman" w:hAnsi="Times New Roman"/>
          <w:sz w:val="28"/>
          <w:szCs w:val="28"/>
        </w:rPr>
        <w:t xml:space="preserve">, используемый сотрудником Администрации, а также используемый в служебных целях главой Усть-Калманского сельсовета, </w:t>
      </w:r>
      <w:r w:rsidRPr="00911FA5">
        <w:rPr>
          <w:rFonts w:ascii="Times New Roman" w:hAnsi="Times New Roman"/>
          <w:sz w:val="28"/>
          <w:szCs w:val="28"/>
        </w:rPr>
        <w:t>должностн</w:t>
      </w:r>
      <w:r>
        <w:rPr>
          <w:rFonts w:ascii="Times New Roman" w:hAnsi="Times New Roman"/>
          <w:sz w:val="28"/>
          <w:szCs w:val="28"/>
        </w:rPr>
        <w:t>ыми лицами А</w:t>
      </w:r>
      <w:r w:rsidRPr="00911FA5">
        <w:rPr>
          <w:rFonts w:ascii="Times New Roman" w:hAnsi="Times New Roman"/>
          <w:sz w:val="28"/>
          <w:szCs w:val="28"/>
        </w:rPr>
        <w:t>дминистрации, в непосредственное управление котор</w:t>
      </w:r>
      <w:r>
        <w:rPr>
          <w:rFonts w:ascii="Times New Roman" w:hAnsi="Times New Roman"/>
          <w:sz w:val="28"/>
          <w:szCs w:val="28"/>
        </w:rPr>
        <w:t xml:space="preserve">ым </w:t>
      </w:r>
      <w:r w:rsidRPr="00911FA5">
        <w:rPr>
          <w:rFonts w:ascii="Times New Roman" w:hAnsi="Times New Roman"/>
          <w:sz w:val="28"/>
          <w:szCs w:val="28"/>
        </w:rPr>
        <w:t>предоставлен автомобиль</w:t>
      </w:r>
      <w:r>
        <w:rPr>
          <w:rFonts w:ascii="Times New Roman" w:hAnsi="Times New Roman"/>
          <w:sz w:val="28"/>
          <w:szCs w:val="28"/>
        </w:rPr>
        <w:t>, является собственностью Администрации Усть-Калманского сельсовета Усть-Калманского района Алтайского края.</w:t>
      </w:r>
    </w:p>
    <w:p w:rsidR="00954559" w:rsidRPr="008D14BB"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1.3. Сотрудники Администрации вправе в служебных целях по согласованию с главой Усть-Калманского сельсовета использовать автомобиль под управлением водителя.</w:t>
      </w:r>
    </w:p>
    <w:p w:rsidR="00954559" w:rsidRDefault="00954559" w:rsidP="00954559">
      <w:pPr>
        <w:pStyle w:val="af5"/>
        <w:widowControl w:val="0"/>
        <w:jc w:val="both"/>
        <w:rPr>
          <w:rFonts w:ascii="Times New Roman" w:hAnsi="Times New Roman"/>
          <w:sz w:val="28"/>
          <w:szCs w:val="28"/>
        </w:rPr>
      </w:pPr>
    </w:p>
    <w:p w:rsidR="00954559" w:rsidRDefault="00954559" w:rsidP="00954559">
      <w:pPr>
        <w:pStyle w:val="af5"/>
        <w:widowControl w:val="0"/>
        <w:jc w:val="center"/>
        <w:rPr>
          <w:rFonts w:ascii="Times New Roman" w:hAnsi="Times New Roman"/>
          <w:sz w:val="28"/>
          <w:szCs w:val="28"/>
        </w:rPr>
      </w:pPr>
      <w:r>
        <w:rPr>
          <w:rFonts w:ascii="Times New Roman" w:hAnsi="Times New Roman"/>
          <w:sz w:val="28"/>
          <w:szCs w:val="28"/>
        </w:rPr>
        <w:t>2. Порядок использования автомобиля</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w:t>
      </w:r>
      <w:r w:rsidRPr="00582360">
        <w:rPr>
          <w:rFonts w:ascii="Times New Roman" w:hAnsi="Times New Roman"/>
          <w:sz w:val="28"/>
          <w:szCs w:val="28"/>
        </w:rPr>
        <w:t xml:space="preserve">.1. Служебный автотранспорт используется только для целей, связанных с исполнением функциональных (должностных) обязанностей должностными лицами и сотрудниками </w:t>
      </w:r>
      <w:r>
        <w:rPr>
          <w:rFonts w:ascii="Times New Roman" w:hAnsi="Times New Roman"/>
          <w:sz w:val="28"/>
          <w:szCs w:val="28"/>
        </w:rPr>
        <w:t xml:space="preserve">Администрации. </w:t>
      </w:r>
    </w:p>
    <w:p w:rsidR="00954559" w:rsidRPr="00911FA5"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2.2. С целью оперативного </w:t>
      </w:r>
      <w:r w:rsidRPr="00911FA5">
        <w:rPr>
          <w:rFonts w:ascii="Times New Roman" w:hAnsi="Times New Roman"/>
          <w:sz w:val="28"/>
          <w:szCs w:val="28"/>
        </w:rPr>
        <w:t xml:space="preserve">решения вопросов, связанных с исполнением функциональных (должностных) обязанностей, и эффективного (экономного) расходования средств бюджета </w:t>
      </w:r>
      <w:r>
        <w:rPr>
          <w:rFonts w:ascii="Times New Roman" w:hAnsi="Times New Roman"/>
          <w:sz w:val="28"/>
          <w:szCs w:val="28"/>
        </w:rPr>
        <w:t>сельсовета</w:t>
      </w:r>
      <w:r w:rsidRPr="00911FA5">
        <w:rPr>
          <w:rFonts w:ascii="Times New Roman" w:hAnsi="Times New Roman"/>
          <w:sz w:val="28"/>
          <w:szCs w:val="28"/>
        </w:rPr>
        <w:t>:</w:t>
      </w:r>
    </w:p>
    <w:p w:rsidR="00954559" w:rsidRPr="00911FA5"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 </w:t>
      </w:r>
      <w:r w:rsidRPr="00911FA5">
        <w:rPr>
          <w:rFonts w:ascii="Times New Roman" w:hAnsi="Times New Roman"/>
          <w:sz w:val="28"/>
          <w:szCs w:val="28"/>
        </w:rPr>
        <w:t xml:space="preserve">должностные лица </w:t>
      </w:r>
      <w:r>
        <w:rPr>
          <w:rFonts w:ascii="Times New Roman" w:hAnsi="Times New Roman"/>
          <w:sz w:val="28"/>
          <w:szCs w:val="28"/>
        </w:rPr>
        <w:t>А</w:t>
      </w:r>
      <w:r w:rsidRPr="00911FA5">
        <w:rPr>
          <w:rFonts w:ascii="Times New Roman" w:hAnsi="Times New Roman"/>
          <w:sz w:val="28"/>
          <w:szCs w:val="28"/>
        </w:rPr>
        <w:t>дминистрации используют</w:t>
      </w:r>
      <w:r>
        <w:rPr>
          <w:rFonts w:ascii="Times New Roman" w:hAnsi="Times New Roman"/>
          <w:sz w:val="28"/>
          <w:szCs w:val="28"/>
        </w:rPr>
        <w:t xml:space="preserve"> </w:t>
      </w:r>
      <w:r w:rsidRPr="00911FA5">
        <w:rPr>
          <w:rFonts w:ascii="Times New Roman" w:hAnsi="Times New Roman"/>
          <w:sz w:val="28"/>
          <w:szCs w:val="28"/>
        </w:rPr>
        <w:t xml:space="preserve">служебный </w:t>
      </w:r>
      <w:r w:rsidRPr="00911FA5">
        <w:rPr>
          <w:rFonts w:ascii="Times New Roman" w:hAnsi="Times New Roman"/>
          <w:sz w:val="28"/>
          <w:szCs w:val="28"/>
        </w:rPr>
        <w:lastRenderedPageBreak/>
        <w:t xml:space="preserve">автотранспорт в нерабочее время, в выходные, праздничные дни по распоряжению </w:t>
      </w:r>
      <w:r>
        <w:rPr>
          <w:rFonts w:ascii="Times New Roman" w:hAnsi="Times New Roman"/>
          <w:sz w:val="28"/>
          <w:szCs w:val="28"/>
        </w:rPr>
        <w:t>А</w:t>
      </w:r>
      <w:r w:rsidRPr="00911FA5">
        <w:rPr>
          <w:rFonts w:ascii="Times New Roman" w:hAnsi="Times New Roman"/>
          <w:sz w:val="28"/>
          <w:szCs w:val="28"/>
        </w:rPr>
        <w:t>дминистрации;</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г</w:t>
      </w:r>
      <w:r w:rsidRPr="00911FA5">
        <w:rPr>
          <w:rFonts w:ascii="Times New Roman" w:hAnsi="Times New Roman"/>
          <w:sz w:val="28"/>
          <w:szCs w:val="28"/>
        </w:rPr>
        <w:t>лава</w:t>
      </w:r>
      <w:r>
        <w:rPr>
          <w:rFonts w:ascii="Times New Roman" w:hAnsi="Times New Roman"/>
          <w:sz w:val="28"/>
          <w:szCs w:val="28"/>
        </w:rPr>
        <w:t xml:space="preserve"> Усть-Калманского</w:t>
      </w:r>
      <w:r w:rsidRPr="00911FA5">
        <w:rPr>
          <w:rFonts w:ascii="Times New Roman" w:hAnsi="Times New Roman"/>
          <w:sz w:val="28"/>
          <w:szCs w:val="28"/>
        </w:rPr>
        <w:t xml:space="preserve"> </w:t>
      </w:r>
      <w:r>
        <w:rPr>
          <w:rFonts w:ascii="Times New Roman" w:hAnsi="Times New Roman"/>
          <w:sz w:val="28"/>
          <w:szCs w:val="28"/>
        </w:rPr>
        <w:t>сельсовета</w:t>
      </w:r>
      <w:r w:rsidRPr="00911FA5">
        <w:rPr>
          <w:rFonts w:ascii="Times New Roman" w:hAnsi="Times New Roman"/>
          <w:sz w:val="28"/>
          <w:szCs w:val="28"/>
        </w:rPr>
        <w:t xml:space="preserve"> использует служебный автотранспорт в нерабочее время, в выходные, праздничные дни, а также осуществляет хранение служебного транспорта непосредственно в месте своего проживания (нахождения)</w:t>
      </w:r>
      <w:r>
        <w:rPr>
          <w:rFonts w:ascii="Times New Roman" w:hAnsi="Times New Roman"/>
          <w:sz w:val="28"/>
          <w:szCs w:val="28"/>
        </w:rPr>
        <w:t>;</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2.3. Право на управление автомобилем имеет:</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водитель Администрации, на имя которого оформлен путевой лист;</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глава Усть-Калманского сельсовета, должностное лицо Администрации, в непосредственное управление которому предоставлен автомобиль.</w:t>
      </w:r>
    </w:p>
    <w:p w:rsidR="00954559" w:rsidRPr="000021EC"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2.4. </w:t>
      </w:r>
      <w:r w:rsidRPr="000021EC">
        <w:rPr>
          <w:rFonts w:ascii="Times New Roman" w:hAnsi="Times New Roman"/>
          <w:sz w:val="28"/>
          <w:szCs w:val="28"/>
        </w:rPr>
        <w:t xml:space="preserve">Общим условием допуска должностного лица </w:t>
      </w:r>
      <w:r>
        <w:rPr>
          <w:rFonts w:ascii="Times New Roman" w:hAnsi="Times New Roman"/>
          <w:sz w:val="28"/>
          <w:szCs w:val="28"/>
        </w:rPr>
        <w:t>А</w:t>
      </w:r>
      <w:r w:rsidRPr="000021EC">
        <w:rPr>
          <w:rFonts w:ascii="Times New Roman" w:hAnsi="Times New Roman"/>
          <w:sz w:val="28"/>
          <w:szCs w:val="28"/>
        </w:rPr>
        <w:t>дминистрации к управлению служебным автомобилем без водителя является наличие у него:</w:t>
      </w:r>
    </w:p>
    <w:p w:rsidR="00954559" w:rsidRPr="000021EC" w:rsidRDefault="00954559" w:rsidP="00954559">
      <w:pPr>
        <w:pStyle w:val="af5"/>
        <w:widowControl w:val="0"/>
        <w:ind w:firstLine="709"/>
        <w:jc w:val="both"/>
        <w:rPr>
          <w:rFonts w:ascii="Times New Roman" w:hAnsi="Times New Roman"/>
          <w:sz w:val="28"/>
          <w:szCs w:val="28"/>
        </w:rPr>
      </w:pPr>
      <w:r w:rsidRPr="000021EC">
        <w:rPr>
          <w:rFonts w:ascii="Times New Roman" w:hAnsi="Times New Roman"/>
          <w:sz w:val="28"/>
          <w:szCs w:val="28"/>
        </w:rPr>
        <w:t>а) водительского удостоверения категории, соответствующей типу автомобиля;</w:t>
      </w:r>
    </w:p>
    <w:p w:rsidR="00954559" w:rsidRPr="000021EC" w:rsidRDefault="00954559" w:rsidP="00954559">
      <w:pPr>
        <w:pStyle w:val="af5"/>
        <w:widowControl w:val="0"/>
        <w:ind w:firstLine="709"/>
        <w:jc w:val="both"/>
        <w:rPr>
          <w:rFonts w:ascii="Times New Roman" w:hAnsi="Times New Roman"/>
          <w:sz w:val="28"/>
          <w:szCs w:val="28"/>
        </w:rPr>
      </w:pPr>
      <w:r w:rsidRPr="000021EC">
        <w:rPr>
          <w:rFonts w:ascii="Times New Roman" w:hAnsi="Times New Roman"/>
          <w:sz w:val="28"/>
          <w:szCs w:val="28"/>
        </w:rPr>
        <w:t>б) стажа вождения автомобиля не менее трех лет;</w:t>
      </w:r>
    </w:p>
    <w:p w:rsidR="00954559" w:rsidRPr="000021EC" w:rsidRDefault="00954559" w:rsidP="00954559">
      <w:pPr>
        <w:pStyle w:val="af5"/>
        <w:widowControl w:val="0"/>
        <w:ind w:firstLine="709"/>
        <w:jc w:val="both"/>
        <w:rPr>
          <w:rFonts w:ascii="Times New Roman" w:hAnsi="Times New Roman"/>
          <w:sz w:val="28"/>
          <w:szCs w:val="28"/>
        </w:rPr>
      </w:pPr>
      <w:r w:rsidRPr="000021EC">
        <w:rPr>
          <w:rFonts w:ascii="Times New Roman" w:hAnsi="Times New Roman"/>
          <w:sz w:val="28"/>
          <w:szCs w:val="28"/>
        </w:rPr>
        <w:t>в) действующей медицинской справки установленного образца.</w:t>
      </w:r>
    </w:p>
    <w:p w:rsidR="00954559" w:rsidRPr="008D14BB" w:rsidRDefault="00954559" w:rsidP="00954559">
      <w:pPr>
        <w:pStyle w:val="af5"/>
        <w:widowControl w:val="0"/>
        <w:ind w:firstLine="709"/>
        <w:jc w:val="both"/>
        <w:rPr>
          <w:rFonts w:ascii="Times New Roman" w:hAnsi="Times New Roman"/>
          <w:sz w:val="28"/>
          <w:szCs w:val="28"/>
        </w:rPr>
      </w:pPr>
      <w:r w:rsidRPr="000021EC">
        <w:rPr>
          <w:rFonts w:ascii="Times New Roman" w:hAnsi="Times New Roman"/>
          <w:sz w:val="28"/>
          <w:szCs w:val="28"/>
        </w:rPr>
        <w:t>2.</w:t>
      </w:r>
      <w:r>
        <w:rPr>
          <w:rFonts w:ascii="Times New Roman" w:hAnsi="Times New Roman"/>
          <w:sz w:val="28"/>
          <w:szCs w:val="28"/>
        </w:rPr>
        <w:t>5</w:t>
      </w:r>
      <w:r w:rsidRPr="000021EC">
        <w:rPr>
          <w:rFonts w:ascii="Times New Roman" w:hAnsi="Times New Roman"/>
          <w:sz w:val="28"/>
          <w:szCs w:val="28"/>
        </w:rPr>
        <w:t>. На лиц, указанных в пункте 2.</w:t>
      </w:r>
      <w:r>
        <w:rPr>
          <w:rFonts w:ascii="Times New Roman" w:hAnsi="Times New Roman"/>
          <w:sz w:val="28"/>
          <w:szCs w:val="28"/>
        </w:rPr>
        <w:t>3</w:t>
      </w:r>
      <w:r w:rsidRPr="000021EC">
        <w:rPr>
          <w:rFonts w:ascii="Times New Roman" w:hAnsi="Times New Roman"/>
          <w:sz w:val="28"/>
          <w:szCs w:val="28"/>
        </w:rPr>
        <w:t>, в обязательном порядке оформляется путевой лист.</w:t>
      </w:r>
      <w:r>
        <w:rPr>
          <w:rFonts w:ascii="Times New Roman" w:hAnsi="Times New Roman"/>
          <w:sz w:val="28"/>
          <w:szCs w:val="28"/>
        </w:rPr>
        <w:t xml:space="preserve"> Работу автотранспорта осуществлять по ежедневным путевым листам, выдаваемым главным</w:t>
      </w:r>
      <w:r w:rsidRPr="00AD70AA">
        <w:rPr>
          <w:rFonts w:ascii="Times New Roman" w:hAnsi="Times New Roman"/>
          <w:sz w:val="28"/>
          <w:szCs w:val="28"/>
        </w:rPr>
        <w:t xml:space="preserve"> специалист</w:t>
      </w:r>
      <w:r>
        <w:rPr>
          <w:rFonts w:ascii="Times New Roman" w:hAnsi="Times New Roman"/>
          <w:sz w:val="28"/>
          <w:szCs w:val="28"/>
        </w:rPr>
        <w:t>ом</w:t>
      </w:r>
      <w:r w:rsidRPr="00AD70AA">
        <w:rPr>
          <w:rFonts w:ascii="Times New Roman" w:hAnsi="Times New Roman"/>
          <w:sz w:val="28"/>
          <w:szCs w:val="28"/>
        </w:rPr>
        <w:t xml:space="preserve"> отдела по ведению централизованного бухгалтерского учета и отчетности в сельских поселениях комитета по финансам, налоговой и кредитной политике Админи</w:t>
      </w:r>
      <w:r>
        <w:rPr>
          <w:rFonts w:ascii="Times New Roman" w:hAnsi="Times New Roman"/>
          <w:sz w:val="28"/>
          <w:szCs w:val="28"/>
        </w:rPr>
        <w:t>страции Усть-Калманского района</w:t>
      </w:r>
      <w:r w:rsidRPr="000021EC">
        <w:rPr>
          <w:rFonts w:ascii="Times New Roman" w:hAnsi="Times New Roman"/>
          <w:sz w:val="28"/>
          <w:szCs w:val="28"/>
        </w:rPr>
        <w:t xml:space="preserve">, согласованных с главой Усть-Калманского </w:t>
      </w:r>
      <w:r>
        <w:rPr>
          <w:rFonts w:ascii="Times New Roman" w:hAnsi="Times New Roman"/>
          <w:sz w:val="28"/>
          <w:szCs w:val="28"/>
        </w:rPr>
        <w:t>сельсовета</w:t>
      </w:r>
      <w:r w:rsidRPr="000021EC">
        <w:rPr>
          <w:rFonts w:ascii="Times New Roman" w:hAnsi="Times New Roman"/>
          <w:sz w:val="28"/>
          <w:szCs w:val="28"/>
        </w:rPr>
        <w:t>.</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2.6. Путевой лист является основным документом учета работы автомобиля и заполнение всех его граф обязательно. Путевой лист, выдаваемый лицам, указанным в пункте 2.3. должен иметь порядковый номер, дату выдачи, штамп Администрации, печать организации, штамп медицинского учреждения о прохождении медицинского контроля. Выезд  автомобиля на линию без путевого листа запрещается.</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2.7. Путевой лист выписывается на автомобиль в единственном экземпляре и выдается ежедневно, либо на период командировки водителю перед выездом автомобиля на линию.</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2.8. Новый путевой лист выдается только по возвращении полностью оформленного ранее выданного путевого листа.</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2.9. Путевые листы регистрируются и подлежат хранению в </w:t>
      </w:r>
      <w:r w:rsidRPr="00CE5C2C">
        <w:rPr>
          <w:rFonts w:ascii="Times New Roman" w:hAnsi="Times New Roman"/>
          <w:sz w:val="28"/>
          <w:szCs w:val="28"/>
        </w:rPr>
        <w:t xml:space="preserve">Администрации </w:t>
      </w:r>
      <w:r>
        <w:rPr>
          <w:rFonts w:ascii="Times New Roman" w:hAnsi="Times New Roman"/>
          <w:sz w:val="28"/>
          <w:szCs w:val="28"/>
        </w:rPr>
        <w:t>Усть-Калманского сельсовета.</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2.10. Должностное лицо, ответственное за использование автотранспорта заверяет в путевом листе время выезда и возвращения автомобиля и место отпуска автомобиля, показания спидометра и проверяет правильность записи маршрута водителем.</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2.11. Глава Усть-Калманского сельсовета, д</w:t>
      </w:r>
      <w:r w:rsidRPr="00CE5C2C">
        <w:rPr>
          <w:rFonts w:ascii="Times New Roman" w:hAnsi="Times New Roman"/>
          <w:sz w:val="28"/>
          <w:szCs w:val="28"/>
        </w:rPr>
        <w:t xml:space="preserve">олжностное лицо </w:t>
      </w:r>
      <w:r>
        <w:rPr>
          <w:rFonts w:ascii="Times New Roman" w:hAnsi="Times New Roman"/>
          <w:sz w:val="28"/>
          <w:szCs w:val="28"/>
        </w:rPr>
        <w:t>А</w:t>
      </w:r>
      <w:r w:rsidRPr="00CE5C2C">
        <w:rPr>
          <w:rFonts w:ascii="Times New Roman" w:hAnsi="Times New Roman"/>
          <w:sz w:val="28"/>
          <w:szCs w:val="28"/>
        </w:rPr>
        <w:t xml:space="preserve">дминистрации, в непосредственное управление которому предоставлен автомобиль </w:t>
      </w:r>
      <w:r>
        <w:rPr>
          <w:rFonts w:ascii="Times New Roman" w:hAnsi="Times New Roman"/>
          <w:sz w:val="28"/>
          <w:szCs w:val="28"/>
        </w:rPr>
        <w:t>используют служебный автотранспорт в рабочие, выходные и праздничные дни без ограничений в служебных целях.</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2.12. В случае использования автотранспорта сверхустановленного режима работы, а также срочных выездов, должностное лицо информирует об </w:t>
      </w:r>
      <w:r>
        <w:rPr>
          <w:rFonts w:ascii="Times New Roman" w:hAnsi="Times New Roman"/>
          <w:sz w:val="28"/>
          <w:szCs w:val="28"/>
        </w:rPr>
        <w:lastRenderedPageBreak/>
        <w:t>этом главу Усть-Калманского сельсовета и производится запись в путевом листе.</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2.13. Ответственные за использование автотранспорта контролируют надлежащее использование имеющегося в их распоряжении автомобиля, экономное расходование средств на его содержание и эксплуатацию.</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2.14. В случае нарушения установленного Положением порядка использования автомобиля проводится служебное разбирательство для установления виновных лиц.</w:t>
      </w:r>
    </w:p>
    <w:p w:rsidR="00954559" w:rsidRDefault="00954559" w:rsidP="00954559">
      <w:pPr>
        <w:pStyle w:val="af5"/>
        <w:widowControl w:val="0"/>
        <w:ind w:firstLine="709"/>
        <w:jc w:val="both"/>
        <w:rPr>
          <w:rFonts w:ascii="Times New Roman" w:hAnsi="Times New Roman"/>
          <w:sz w:val="28"/>
          <w:szCs w:val="28"/>
        </w:rPr>
      </w:pPr>
    </w:p>
    <w:p w:rsidR="00954559" w:rsidRPr="00BC53FF" w:rsidRDefault="00954559" w:rsidP="00954559">
      <w:pPr>
        <w:pStyle w:val="af5"/>
        <w:widowControl w:val="0"/>
        <w:jc w:val="center"/>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 Права и обязанности сотрудника при использовании, управлении и эксплуатации автомобиля Администрации</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3.1. Автомобили Администрации закрепляются за водителями Администрации и должностными лицами Администрации, в непосредственное управление которым предоставлен автомобиль, на основании распоряжения Администрации.</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3.2. Водитель, глава Усть-Калманского сельсовета, должностное лицо Администрации, в непосредственное управление которому предоставлен автомобиль, при управлении автомобилем, обязаны действовать в соответствии с Правилами дорожного движения и неукоснительно их соблюдать, выполнять касающиеся порядка движения распоряжения сотрудников МВД России, осуществляющих надзор за дорожным движением.</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xml:space="preserve">3.3. Автомобиль базируется в согласованном с главой Усть-Калманского сельсовета месте хранения, за исключением случаев, предусмотренных в пункте 2.2. настоящего Положения. </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3.4. Ответственные за эксплуатацию автомобиля, прибыв на работу, производят внешний осмотр автомобиля, проверяют техническое состояние автомобиля (проверяют уровень охлаждающей и тормозной жидкости, жидкости в бачке омывателя стекол, уровень электролита в аккумуляторной батарее, давление в шинах и т.д.), вносят в путевой лист показание спидометра, данные о наличии горючего; получают путевую документацию, затем проходят в обязательном порядке предрейсовый медицинский осмотр в учреждении на основании заключенного договора (для водителей Администрации).</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3.5. В путевом листе отмечается время начала и окончания работы водителя Администрации. Эта запись заверяется должностным лицом Администрации, в распоряжение которого выделен автомобиль.</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3.6. После установленного окончания рабочего времени водитель Администрации ставит автомобиль в  установленное  место хранения, за исключением случаев, предусмотренных в 2.2 настоящего Положения.</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3.7. Ответственные за эксплуатацию автомобиля обязаны:</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xml:space="preserve">- использовать предоставленный автомобиль только по прямому назначению; </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соблюдать установленные заводом-изготовителем автомобиля правила и нормы технической эксплуатации автомобиля;</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не эксплуатировать автомобиль в неисправном состоянии;</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xml:space="preserve">- незамедлительно при выявлении каких-либо неисправностей в работе автомобиля прекращать его эксплуатацию с одновременным уведомлением об </w:t>
      </w:r>
      <w:r w:rsidRPr="00BC53FF">
        <w:rPr>
          <w:rStyle w:val="af6"/>
          <w:rFonts w:ascii="Times New Roman" w:eastAsiaTheme="majorEastAsia" w:hAnsi="Times New Roman"/>
          <w:b w:val="0"/>
          <w:sz w:val="28"/>
          <w:szCs w:val="28"/>
        </w:rPr>
        <w:lastRenderedPageBreak/>
        <w:t>этом главу Усть-Калманского сельсовета;</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xml:space="preserve"> - не приступать к управлению автомобилем в случаях, если по состоянию здоровья не был допущен медицинским специалистом к управлению автомобилем;</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своевременно обращаться к главному специалисту отдела по ведению централизованного бухгалтерского учета и отчетности в сельских поселениях комитета по финансам, налоговой и кредитной политике Администрации Усть-Калманского района  в целях получения путевого листа;</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содержать автомобиль в надлежащем порядке и чистоте;</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соблюдать периодичность предоставления автомобиля на техническое обслуживание;</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осуществлять текущий ремонт, техническое обслуживание;</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в кратчайшие сроки сообщать главе Усть-Калманского сельсовета об изменении своих личных водительских документов: водительского удостоверения и медицинской справки;</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оставлять автомобиль только на специально отведенных для стоянки (парковки) автомобилей в безопасных местах;</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 строго соблюдать правила внутреннего трудового распорядка Администрации, дорожного движения, включая скоростной режим.</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3.8. В случае если автомобиль не заводится, потерял возможность передвигаться своим ходом или его передвижение может привести к дальнейшим поломкам и повреждениям, водитель вправе воспользоваться услугами эвакуационной службы, назвав номер автомобиля и свое местонахождение. По приезду эвакуатора водитель обязан сопровождать перевозимый автомобиль к месту ремонта.</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3.9. Водитель обязан соблюдать установленный в Администрации порядок оформления отчетных документов и предоставления документов по использованию, управлению и эксплуатации автомобиля.</w:t>
      </w:r>
    </w:p>
    <w:p w:rsidR="00954559" w:rsidRPr="00BC53FF" w:rsidRDefault="00954559" w:rsidP="00954559">
      <w:pPr>
        <w:pStyle w:val="af5"/>
        <w:widowControl w:val="0"/>
        <w:ind w:firstLine="709"/>
        <w:jc w:val="both"/>
        <w:rPr>
          <w:rStyle w:val="af6"/>
          <w:rFonts w:ascii="Times New Roman" w:eastAsiaTheme="majorEastAsia" w:hAnsi="Times New Roman"/>
          <w:b w:val="0"/>
          <w:sz w:val="28"/>
          <w:szCs w:val="28"/>
        </w:rPr>
      </w:pPr>
      <w:r w:rsidRPr="00BC53FF">
        <w:rPr>
          <w:rStyle w:val="af6"/>
          <w:rFonts w:ascii="Times New Roman" w:eastAsiaTheme="majorEastAsia" w:hAnsi="Times New Roman"/>
          <w:b w:val="0"/>
          <w:sz w:val="28"/>
          <w:szCs w:val="28"/>
        </w:rPr>
        <w:t>3.10. Ответственные за эксплуатацию автомобиля несут ответственность, предусмотренную действующим законодательством, настоящим Положением и иными внутренними документами, действующими в Администрации.</w:t>
      </w:r>
    </w:p>
    <w:p w:rsidR="00954559" w:rsidRPr="00BC53FF" w:rsidRDefault="00954559" w:rsidP="00954559">
      <w:pPr>
        <w:pStyle w:val="af5"/>
        <w:widowControl w:val="0"/>
        <w:ind w:firstLine="709"/>
        <w:jc w:val="both"/>
        <w:rPr>
          <w:rFonts w:ascii="Times New Roman" w:hAnsi="Times New Roman"/>
          <w:sz w:val="28"/>
          <w:szCs w:val="28"/>
        </w:rPr>
      </w:pPr>
      <w:r w:rsidRPr="00BC53FF">
        <w:rPr>
          <w:rFonts w:ascii="Times New Roman" w:hAnsi="Times New Roman"/>
          <w:sz w:val="28"/>
          <w:szCs w:val="28"/>
        </w:rPr>
        <w:t> </w:t>
      </w:r>
    </w:p>
    <w:p w:rsidR="00954559" w:rsidRPr="00582360" w:rsidRDefault="00954559" w:rsidP="00954559">
      <w:pPr>
        <w:pStyle w:val="af5"/>
        <w:widowControl w:val="0"/>
        <w:jc w:val="center"/>
        <w:rPr>
          <w:rStyle w:val="af6"/>
          <w:rFonts w:ascii="Times New Roman" w:eastAsiaTheme="majorEastAsia" w:hAnsi="Times New Roman"/>
          <w:b w:val="0"/>
          <w:sz w:val="28"/>
          <w:szCs w:val="28"/>
        </w:rPr>
      </w:pPr>
      <w:r w:rsidRPr="00582360">
        <w:rPr>
          <w:rStyle w:val="af6"/>
          <w:rFonts w:ascii="Times New Roman" w:eastAsiaTheme="majorEastAsia" w:hAnsi="Times New Roman"/>
          <w:sz w:val="28"/>
          <w:szCs w:val="28"/>
        </w:rPr>
        <w:t>4. Эксплуатация и техническое обслуживание автомобилей</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4.1. При использовании автомобилей Администрация осуществляет следующие расходы:</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технического обслуживания и ремонта автомобиля;</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оплата за горюче-смазочные материалы;</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оплата эвакуации автомобиля эвакуационной службой (в случае, если автомобиль не заводится, потерял возможность передвигаться своим ходом или его передвижение может привести к дальнейшим поломкам и повреждениям).</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4.2.</w:t>
      </w:r>
      <w:r w:rsidRPr="00582360">
        <w:rPr>
          <w:rFonts w:ascii="Times New Roman" w:hAnsi="Times New Roman"/>
          <w:sz w:val="28"/>
          <w:szCs w:val="28"/>
        </w:rPr>
        <w:t xml:space="preserve">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 принадлежащих Администрации.</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4.3.</w:t>
      </w:r>
      <w:r w:rsidRPr="00582360">
        <w:rPr>
          <w:rFonts w:ascii="Times New Roman" w:hAnsi="Times New Roman"/>
          <w:sz w:val="28"/>
          <w:szCs w:val="28"/>
        </w:rPr>
        <w:t xml:space="preserve"> В целях организации эксплуатации транспортных средств </w:t>
      </w:r>
      <w:r w:rsidRPr="00582360">
        <w:rPr>
          <w:rFonts w:ascii="Times New Roman" w:hAnsi="Times New Roman"/>
          <w:sz w:val="28"/>
          <w:szCs w:val="28"/>
        </w:rPr>
        <w:lastRenderedPageBreak/>
        <w:t xml:space="preserve">руководствоваться распоряжением Минтранса России от 06.04.2018 </w:t>
      </w:r>
      <w:r>
        <w:rPr>
          <w:rFonts w:ascii="Times New Roman" w:hAnsi="Times New Roman"/>
          <w:sz w:val="28"/>
          <w:szCs w:val="28"/>
        </w:rPr>
        <w:t>№</w:t>
      </w:r>
      <w:r w:rsidRPr="00582360">
        <w:rPr>
          <w:rFonts w:ascii="Times New Roman" w:hAnsi="Times New Roman"/>
          <w:sz w:val="28"/>
          <w:szCs w:val="28"/>
        </w:rPr>
        <w:t xml:space="preserve"> НА-51-р </w:t>
      </w:r>
      <w:r>
        <w:rPr>
          <w:rFonts w:ascii="Times New Roman" w:hAnsi="Times New Roman"/>
          <w:sz w:val="28"/>
          <w:szCs w:val="28"/>
        </w:rPr>
        <w:t>«</w:t>
      </w:r>
      <w:r w:rsidRPr="00582360">
        <w:rPr>
          <w:rFonts w:ascii="Times New Roman" w:hAnsi="Times New Roman"/>
          <w:sz w:val="28"/>
          <w:szCs w:val="28"/>
        </w:rPr>
        <w:t xml:space="preserve">О внесении изменений в Методические рекомендации </w:t>
      </w:r>
      <w:r>
        <w:rPr>
          <w:rFonts w:ascii="Times New Roman" w:hAnsi="Times New Roman"/>
          <w:sz w:val="28"/>
          <w:szCs w:val="28"/>
        </w:rPr>
        <w:t>«</w:t>
      </w:r>
      <w:r w:rsidRPr="00582360">
        <w:rPr>
          <w:rFonts w:ascii="Times New Roman" w:hAnsi="Times New Roman"/>
          <w:sz w:val="28"/>
          <w:szCs w:val="28"/>
        </w:rPr>
        <w:t>Нормы расхода топлив и смазочных материалов на автомобильном транспорте</w:t>
      </w:r>
      <w:r>
        <w:rPr>
          <w:rFonts w:ascii="Times New Roman" w:hAnsi="Times New Roman"/>
          <w:sz w:val="28"/>
          <w:szCs w:val="28"/>
        </w:rPr>
        <w:t>»</w:t>
      </w:r>
      <w:r w:rsidRPr="00582360">
        <w:rPr>
          <w:rFonts w:ascii="Times New Roman" w:hAnsi="Times New Roman"/>
          <w:sz w:val="28"/>
          <w:szCs w:val="28"/>
        </w:rPr>
        <w:t xml:space="preserve">, введенные в действие распоряжением Министерства транспорта Российской Федерации от 14 марта 2008 г. </w:t>
      </w:r>
      <w:r>
        <w:rPr>
          <w:rFonts w:ascii="Times New Roman" w:hAnsi="Times New Roman"/>
          <w:sz w:val="28"/>
          <w:szCs w:val="28"/>
        </w:rPr>
        <w:t>№</w:t>
      </w:r>
      <w:r w:rsidRPr="00582360">
        <w:rPr>
          <w:rFonts w:ascii="Times New Roman" w:hAnsi="Times New Roman"/>
          <w:sz w:val="28"/>
          <w:szCs w:val="28"/>
        </w:rPr>
        <w:t xml:space="preserve"> АМ-23-р</w:t>
      </w:r>
      <w:r>
        <w:rPr>
          <w:rFonts w:ascii="Times New Roman" w:hAnsi="Times New Roman"/>
          <w:sz w:val="28"/>
          <w:szCs w:val="28"/>
        </w:rPr>
        <w:t>»</w:t>
      </w:r>
      <w:r w:rsidRPr="00582360">
        <w:rPr>
          <w:rFonts w:ascii="Times New Roman" w:hAnsi="Times New Roman"/>
          <w:sz w:val="28"/>
          <w:szCs w:val="28"/>
        </w:rPr>
        <w:t>.</w:t>
      </w:r>
    </w:p>
    <w:p w:rsidR="00954559"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4.</w:t>
      </w:r>
      <w:r>
        <w:rPr>
          <w:rFonts w:ascii="Times New Roman" w:hAnsi="Times New Roman"/>
          <w:sz w:val="28"/>
          <w:szCs w:val="28"/>
        </w:rPr>
        <w:t>4</w:t>
      </w:r>
      <w:r w:rsidRPr="00582360">
        <w:rPr>
          <w:rFonts w:ascii="Times New Roman" w:hAnsi="Times New Roman"/>
          <w:sz w:val="28"/>
          <w:szCs w:val="28"/>
        </w:rPr>
        <w:t xml:space="preserve">. Администрация </w:t>
      </w:r>
      <w:r w:rsidRPr="00E62260">
        <w:rPr>
          <w:rFonts w:ascii="Times New Roman" w:hAnsi="Times New Roman"/>
          <w:sz w:val="28"/>
          <w:szCs w:val="28"/>
        </w:rPr>
        <w:t>не компенсирует сотруднику любые</w:t>
      </w:r>
      <w:r w:rsidRPr="00582360">
        <w:rPr>
          <w:rFonts w:ascii="Times New Roman" w:hAnsi="Times New Roman"/>
          <w:sz w:val="28"/>
          <w:szCs w:val="28"/>
        </w:rPr>
        <w:t xml:space="preserve"> виды штрафов,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 настоящим Положением и другими внутренними документами Администрации. Адм</w:t>
      </w:r>
      <w:r>
        <w:rPr>
          <w:rFonts w:ascii="Times New Roman" w:hAnsi="Times New Roman"/>
          <w:sz w:val="28"/>
          <w:szCs w:val="28"/>
        </w:rPr>
        <w:t xml:space="preserve">инистрация не возмещает ответственному за эксплуатацию </w:t>
      </w:r>
      <w:r w:rsidRPr="00582360">
        <w:rPr>
          <w:rFonts w:ascii="Times New Roman" w:hAnsi="Times New Roman"/>
          <w:sz w:val="28"/>
          <w:szCs w:val="28"/>
        </w:rPr>
        <w:t xml:space="preserve">автомобиля никакие расходы, связанные с эксплуатацией автомобиля, если они не оформлены </w:t>
      </w:r>
      <w:r>
        <w:rPr>
          <w:rFonts w:ascii="Times New Roman" w:hAnsi="Times New Roman"/>
          <w:sz w:val="28"/>
          <w:szCs w:val="28"/>
        </w:rPr>
        <w:t>товарным и кассовым чеком и (или) другими документами строгой финансовой отчетности и не утверждены главой Усть-Калманского сельсовета (или с его разрешения).</w:t>
      </w:r>
    </w:p>
    <w:p w:rsidR="00954559" w:rsidRPr="00582360" w:rsidRDefault="00954559" w:rsidP="00954559">
      <w:pPr>
        <w:pStyle w:val="af5"/>
        <w:widowControl w:val="0"/>
        <w:ind w:firstLine="709"/>
        <w:jc w:val="both"/>
        <w:rPr>
          <w:rFonts w:ascii="Times New Roman" w:hAnsi="Times New Roman"/>
          <w:sz w:val="28"/>
          <w:szCs w:val="28"/>
        </w:rPr>
      </w:pPr>
    </w:p>
    <w:p w:rsidR="00954559" w:rsidRPr="00582360" w:rsidRDefault="00954559" w:rsidP="00954559">
      <w:pPr>
        <w:pStyle w:val="af5"/>
        <w:widowControl w:val="0"/>
        <w:jc w:val="center"/>
        <w:rPr>
          <w:rStyle w:val="af6"/>
          <w:rFonts w:ascii="Times New Roman" w:eastAsiaTheme="majorEastAsia" w:hAnsi="Times New Roman"/>
          <w:b w:val="0"/>
          <w:sz w:val="28"/>
          <w:szCs w:val="28"/>
        </w:rPr>
      </w:pPr>
      <w:r w:rsidRPr="00582360">
        <w:rPr>
          <w:rStyle w:val="af6"/>
          <w:rFonts w:ascii="Times New Roman" w:eastAsiaTheme="majorEastAsia" w:hAnsi="Times New Roman"/>
          <w:sz w:val="28"/>
          <w:szCs w:val="28"/>
        </w:rPr>
        <w:t>5. Антитеррористическая защищенность</w:t>
      </w:r>
    </w:p>
    <w:p w:rsidR="00954559" w:rsidRPr="00582360"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5.1. Водитель Администрации, должностное лицо Администрации, в непосредственное управление которому предоставлен автомобиль, обязаны соблюдать меры антитеррористической безопасности:</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 </w:t>
      </w:r>
      <w:r w:rsidRPr="00582360">
        <w:rPr>
          <w:rFonts w:ascii="Times New Roman" w:hAnsi="Times New Roman"/>
          <w:sz w:val="28"/>
          <w:szCs w:val="28"/>
        </w:rPr>
        <w:t>не оставлять без присмотра служебный автотранспорт;</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 </w:t>
      </w:r>
      <w:r w:rsidRPr="00582360">
        <w:rPr>
          <w:rFonts w:ascii="Times New Roman" w:hAnsi="Times New Roman"/>
          <w:sz w:val="28"/>
          <w:szCs w:val="28"/>
        </w:rPr>
        <w:t>перед эксплуатацией автомобиля проводить визуальный контроль днища, багажника, салона автомобиля на наличие посторонних предметов:</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 </w:t>
      </w:r>
      <w:r w:rsidRPr="00582360">
        <w:rPr>
          <w:rFonts w:ascii="Times New Roman" w:hAnsi="Times New Roman"/>
          <w:sz w:val="28"/>
          <w:szCs w:val="28"/>
        </w:rPr>
        <w:t>при обнаружении посторонних предметов, принять необходимые меры по информированию компетентных органов (ОМВД, УФСБ, МЧС, прокуратура).</w:t>
      </w:r>
    </w:p>
    <w:p w:rsidR="00954559" w:rsidRDefault="00954559" w:rsidP="00954559">
      <w:pPr>
        <w:pStyle w:val="af5"/>
        <w:widowControl w:val="0"/>
        <w:jc w:val="both"/>
        <w:rPr>
          <w:rFonts w:ascii="Times New Roman" w:hAnsi="Times New Roman"/>
          <w:sz w:val="28"/>
          <w:szCs w:val="28"/>
        </w:rPr>
      </w:pPr>
    </w:p>
    <w:p w:rsidR="00954559" w:rsidRPr="00582360" w:rsidRDefault="00954559" w:rsidP="00954559">
      <w:pPr>
        <w:pStyle w:val="af5"/>
        <w:widowControl w:val="0"/>
        <w:jc w:val="center"/>
        <w:rPr>
          <w:rStyle w:val="af6"/>
          <w:rFonts w:ascii="Times New Roman" w:eastAsiaTheme="majorEastAsia" w:hAnsi="Times New Roman"/>
          <w:b w:val="0"/>
          <w:sz w:val="28"/>
          <w:szCs w:val="28"/>
        </w:rPr>
      </w:pPr>
      <w:r w:rsidRPr="00582360">
        <w:rPr>
          <w:rStyle w:val="af6"/>
          <w:rFonts w:ascii="Times New Roman" w:eastAsiaTheme="majorEastAsia" w:hAnsi="Times New Roman"/>
          <w:sz w:val="28"/>
          <w:szCs w:val="28"/>
        </w:rPr>
        <w:t>6. Страхование автомобилей</w:t>
      </w:r>
    </w:p>
    <w:p w:rsidR="00954559" w:rsidRPr="00582360" w:rsidRDefault="00954559" w:rsidP="00954559">
      <w:pPr>
        <w:pStyle w:val="af5"/>
        <w:widowControl w:val="0"/>
        <w:ind w:firstLine="709"/>
        <w:jc w:val="both"/>
        <w:rPr>
          <w:rFonts w:ascii="Times New Roman" w:hAnsi="Times New Roman"/>
          <w:bCs/>
          <w:sz w:val="28"/>
          <w:szCs w:val="28"/>
        </w:rPr>
      </w:pPr>
      <w:r w:rsidRPr="00582360">
        <w:rPr>
          <w:rFonts w:ascii="Times New Roman" w:hAnsi="Times New Roman"/>
          <w:sz w:val="28"/>
          <w:szCs w:val="28"/>
        </w:rPr>
        <w:t>6.1. Автомобили, принадлежащие Администрации, застрахованы в соответствии с Законом Российской Федерации «Об обязательном страховании гражданской ответственности владельцев транспортных средств».</w:t>
      </w:r>
    </w:p>
    <w:p w:rsidR="00954559"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6.2.</w:t>
      </w:r>
      <w:r>
        <w:rPr>
          <w:rFonts w:ascii="Times New Roman" w:hAnsi="Times New Roman"/>
          <w:sz w:val="28"/>
          <w:szCs w:val="28"/>
        </w:rPr>
        <w:t xml:space="preserve"> При наступлении одного из следующих случаев в отношении автомобиля, предоставленного сотруднику Администрации, сотрудник лично обязан:</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6.2.1. В случае угона (кражи) автомобиля:</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незамедлительно сообщить в органы полиции по месту угона (кражи) автомобиля;</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незамедлительно сообщить об угоне (краже) автомобиля главе Усть-Калманского сельсовета;</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получить в органах полиции справку (установленного образца) о факте угона (кражи) автомобиля, а также копию постановления о возбуждении уголовного дела по факту угона (кражи) автомобиля.</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6.2.2. При при</w:t>
      </w:r>
      <w:r w:rsidRPr="00582360">
        <w:rPr>
          <w:rFonts w:ascii="Times New Roman" w:hAnsi="Times New Roman"/>
          <w:sz w:val="28"/>
          <w:szCs w:val="28"/>
        </w:rPr>
        <w:t>чинении ущерба автомобилю в случае дорожно-транспортного происшествия водитель Администрации, должностное лицо Администрации, в непосредственное управление которому предоставлен автомобиль, и находящиеся за рулем автомобиля, обязаны:</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 </w:t>
      </w:r>
      <w:r w:rsidRPr="00582360">
        <w:rPr>
          <w:rFonts w:ascii="Times New Roman" w:hAnsi="Times New Roman"/>
          <w:sz w:val="28"/>
          <w:szCs w:val="28"/>
        </w:rPr>
        <w:t xml:space="preserve">незамедлительно вызвать на место дорожно-транспортного </w:t>
      </w:r>
      <w:r w:rsidRPr="00582360">
        <w:rPr>
          <w:rFonts w:ascii="Times New Roman" w:hAnsi="Times New Roman"/>
          <w:sz w:val="28"/>
          <w:szCs w:val="28"/>
        </w:rPr>
        <w:lastRenderedPageBreak/>
        <w:t>происшествия представителя ГИБДД для составления акта дорожно-транспортного происшествия и выполнить другие обязанности в соответствии с Законом Российской Федерации «Об обязательном страховании гражданской ответственности владельцев транспортных средств»;</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 </w:t>
      </w:r>
      <w:r w:rsidRPr="00582360">
        <w:rPr>
          <w:rFonts w:ascii="Times New Roman" w:hAnsi="Times New Roman"/>
          <w:sz w:val="28"/>
          <w:szCs w:val="28"/>
        </w:rPr>
        <w:t xml:space="preserve">незамедлительно поставить в известность </w:t>
      </w:r>
      <w:r>
        <w:rPr>
          <w:rFonts w:ascii="Times New Roman" w:hAnsi="Times New Roman"/>
          <w:sz w:val="28"/>
          <w:szCs w:val="28"/>
        </w:rPr>
        <w:t xml:space="preserve">главу Усть-Калманского сельсовета </w:t>
      </w:r>
      <w:r w:rsidRPr="00582360">
        <w:rPr>
          <w:rFonts w:ascii="Times New Roman" w:hAnsi="Times New Roman"/>
          <w:sz w:val="28"/>
          <w:szCs w:val="28"/>
        </w:rPr>
        <w:t>и обслуживающего Администрацию страхового агента;</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п</w:t>
      </w:r>
      <w:r w:rsidRPr="00582360">
        <w:rPr>
          <w:rFonts w:ascii="Times New Roman" w:hAnsi="Times New Roman"/>
          <w:sz w:val="28"/>
          <w:szCs w:val="28"/>
        </w:rPr>
        <w:t>ри необходимости получить в органах ГИБДД справку установленного образца о дорожно-транспортном происшествии.</w:t>
      </w:r>
    </w:p>
    <w:p w:rsidR="00954559" w:rsidRPr="00582360"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 </w:t>
      </w:r>
    </w:p>
    <w:p w:rsidR="00954559" w:rsidRPr="00582360" w:rsidRDefault="00954559" w:rsidP="00954559">
      <w:pPr>
        <w:pStyle w:val="af5"/>
        <w:widowControl w:val="0"/>
        <w:ind w:firstLine="709"/>
        <w:jc w:val="center"/>
        <w:rPr>
          <w:rStyle w:val="af6"/>
          <w:rFonts w:ascii="Times New Roman" w:eastAsiaTheme="majorEastAsia" w:hAnsi="Times New Roman"/>
          <w:b w:val="0"/>
          <w:sz w:val="28"/>
          <w:szCs w:val="28"/>
        </w:rPr>
      </w:pPr>
      <w:r w:rsidRPr="00582360">
        <w:rPr>
          <w:rStyle w:val="af6"/>
          <w:rFonts w:ascii="Times New Roman" w:eastAsiaTheme="majorEastAsia" w:hAnsi="Times New Roman"/>
          <w:sz w:val="28"/>
          <w:szCs w:val="28"/>
        </w:rPr>
        <w:t>7. Порядок отчетности по расходу топлива</w:t>
      </w:r>
    </w:p>
    <w:p w:rsidR="00954559"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 xml:space="preserve">7.1. Водитель Администрации, эксплуатирующий автомобиль, должностное лицо Администрации, в непосредственное управление которому предоставлен автомобиль, обязаны </w:t>
      </w:r>
      <w:r>
        <w:rPr>
          <w:rFonts w:ascii="Times New Roman" w:hAnsi="Times New Roman"/>
          <w:sz w:val="28"/>
          <w:szCs w:val="28"/>
        </w:rPr>
        <w:t xml:space="preserve">ежедневно </w:t>
      </w:r>
      <w:r w:rsidRPr="00582360">
        <w:rPr>
          <w:rFonts w:ascii="Times New Roman" w:hAnsi="Times New Roman"/>
          <w:sz w:val="28"/>
          <w:szCs w:val="28"/>
        </w:rPr>
        <w:t xml:space="preserve">сдавать </w:t>
      </w:r>
      <w:r>
        <w:rPr>
          <w:rFonts w:ascii="Times New Roman" w:hAnsi="Times New Roman"/>
          <w:sz w:val="28"/>
          <w:szCs w:val="28"/>
        </w:rPr>
        <w:t>главному</w:t>
      </w:r>
      <w:r w:rsidRPr="00120190">
        <w:rPr>
          <w:rFonts w:ascii="Times New Roman" w:hAnsi="Times New Roman"/>
          <w:sz w:val="28"/>
          <w:szCs w:val="28"/>
        </w:rPr>
        <w:t xml:space="preserve"> специалист</w:t>
      </w:r>
      <w:r>
        <w:rPr>
          <w:rFonts w:ascii="Times New Roman" w:hAnsi="Times New Roman"/>
          <w:sz w:val="28"/>
          <w:szCs w:val="28"/>
        </w:rPr>
        <w:t>у</w:t>
      </w:r>
      <w:r w:rsidRPr="00120190">
        <w:rPr>
          <w:rFonts w:ascii="Times New Roman" w:hAnsi="Times New Roman"/>
          <w:sz w:val="28"/>
          <w:szCs w:val="28"/>
        </w:rPr>
        <w:t xml:space="preserve"> отдела по ведению централизованного бухгалтерского учета и отчетности в сельских поселениях комитета по финансам, налоговой и кредитной политике Админи</w:t>
      </w:r>
      <w:r>
        <w:rPr>
          <w:rFonts w:ascii="Times New Roman" w:hAnsi="Times New Roman"/>
          <w:sz w:val="28"/>
          <w:szCs w:val="28"/>
        </w:rPr>
        <w:t>страции Усть-Калманского района,</w:t>
      </w:r>
      <w:r w:rsidRPr="00120190">
        <w:rPr>
          <w:rFonts w:ascii="Times New Roman" w:hAnsi="Times New Roman"/>
          <w:sz w:val="28"/>
          <w:szCs w:val="28"/>
        </w:rPr>
        <w:t xml:space="preserve">  </w:t>
      </w:r>
      <w:r w:rsidRPr="00CD1228">
        <w:rPr>
          <w:rFonts w:ascii="Times New Roman" w:hAnsi="Times New Roman"/>
          <w:sz w:val="28"/>
          <w:szCs w:val="28"/>
        </w:rPr>
        <w:t xml:space="preserve"> </w:t>
      </w:r>
      <w:r>
        <w:rPr>
          <w:rFonts w:ascii="Times New Roman" w:hAnsi="Times New Roman"/>
          <w:sz w:val="28"/>
          <w:szCs w:val="28"/>
        </w:rPr>
        <w:t xml:space="preserve">оформленные </w:t>
      </w:r>
      <w:r w:rsidRPr="00582360">
        <w:rPr>
          <w:rFonts w:ascii="Times New Roman" w:hAnsi="Times New Roman"/>
          <w:sz w:val="28"/>
          <w:szCs w:val="28"/>
        </w:rPr>
        <w:t>путевые листы.</w:t>
      </w:r>
    </w:p>
    <w:p w:rsidR="00954559"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7.2.Г</w:t>
      </w:r>
      <w:r w:rsidRPr="00120190">
        <w:rPr>
          <w:rFonts w:ascii="Times New Roman" w:hAnsi="Times New Roman"/>
          <w:sz w:val="28"/>
          <w:szCs w:val="28"/>
        </w:rPr>
        <w:t>лавный специалист отдела по ведению централизованного бухгалтерского учета и отчетности в сельских поселениях комитета по финансам, налоговой и кредитной политике Админи</w:t>
      </w:r>
      <w:r>
        <w:rPr>
          <w:rFonts w:ascii="Times New Roman" w:hAnsi="Times New Roman"/>
          <w:sz w:val="28"/>
          <w:szCs w:val="28"/>
        </w:rPr>
        <w:t>страции Усть-Калманского района</w:t>
      </w:r>
      <w:r w:rsidRPr="00120190">
        <w:rPr>
          <w:rFonts w:ascii="Times New Roman" w:hAnsi="Times New Roman"/>
          <w:sz w:val="28"/>
          <w:szCs w:val="28"/>
        </w:rPr>
        <w:t xml:space="preserve">  </w:t>
      </w:r>
      <w:r>
        <w:rPr>
          <w:rFonts w:ascii="Times New Roman" w:hAnsi="Times New Roman"/>
          <w:sz w:val="28"/>
          <w:szCs w:val="28"/>
        </w:rPr>
        <w:t>ежемесячно готовит  отчет об использовании горюче-смазочных материалов и представляет его на утверждение главе Усть-Калманского сельсота.</w:t>
      </w:r>
    </w:p>
    <w:p w:rsidR="00954559" w:rsidRPr="00582360" w:rsidRDefault="00954559" w:rsidP="00954559">
      <w:pPr>
        <w:pStyle w:val="af5"/>
        <w:widowControl w:val="0"/>
        <w:ind w:firstLine="709"/>
        <w:jc w:val="both"/>
        <w:rPr>
          <w:rFonts w:ascii="Times New Roman" w:hAnsi="Times New Roman"/>
          <w:sz w:val="28"/>
          <w:szCs w:val="28"/>
        </w:rPr>
      </w:pPr>
    </w:p>
    <w:p w:rsidR="00954559" w:rsidRDefault="00954559" w:rsidP="00954559">
      <w:pPr>
        <w:pStyle w:val="af5"/>
        <w:widowControl w:val="0"/>
        <w:jc w:val="center"/>
        <w:rPr>
          <w:rStyle w:val="af6"/>
          <w:rFonts w:ascii="Times New Roman" w:eastAsiaTheme="majorEastAsia" w:hAnsi="Times New Roman"/>
          <w:b w:val="0"/>
          <w:sz w:val="28"/>
          <w:szCs w:val="28"/>
        </w:rPr>
      </w:pPr>
      <w:r w:rsidRPr="00582360">
        <w:rPr>
          <w:rStyle w:val="af6"/>
          <w:rFonts w:ascii="Times New Roman" w:eastAsiaTheme="majorEastAsia" w:hAnsi="Times New Roman"/>
          <w:sz w:val="28"/>
          <w:szCs w:val="28"/>
        </w:rPr>
        <w:t>8. Ответственность водителя Администрации, должностного лица Администрации, в непосредственное управление которому предоставлен автомобиль, за нарушение настоящего положения, порядка и правил использования, управления и эксплуатации автомобиля, установленных в Администрации</w:t>
      </w:r>
    </w:p>
    <w:p w:rsidR="00954559" w:rsidRPr="00582360" w:rsidRDefault="00954559" w:rsidP="00954559">
      <w:pPr>
        <w:pStyle w:val="af5"/>
        <w:widowControl w:val="0"/>
        <w:ind w:firstLine="709"/>
        <w:jc w:val="both"/>
        <w:rPr>
          <w:rFonts w:ascii="Times New Roman" w:hAnsi="Times New Roman"/>
          <w:sz w:val="28"/>
          <w:szCs w:val="28"/>
        </w:rPr>
      </w:pPr>
      <w:r w:rsidRPr="00582360">
        <w:rPr>
          <w:rFonts w:ascii="Times New Roman" w:hAnsi="Times New Roman"/>
          <w:sz w:val="28"/>
          <w:szCs w:val="28"/>
        </w:rPr>
        <w:t>8.1. Водитель Администрации, ответственный за эксплуатацию автомобиля, должностное лицо Администрации, в непосредственное управление которому предоставлен автомобиль, обязаны компенсировать Администрации за счет собственных средств расходы, возникшие в результате:</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 xml:space="preserve">- </w:t>
      </w:r>
      <w:r w:rsidRPr="00582360">
        <w:rPr>
          <w:rFonts w:ascii="Times New Roman" w:hAnsi="Times New Roman"/>
          <w:sz w:val="28"/>
          <w:szCs w:val="28"/>
        </w:rPr>
        <w:t>умышленного причинения вреда автомобилю</w:t>
      </w:r>
      <w:r>
        <w:rPr>
          <w:rFonts w:ascii="Times New Roman" w:hAnsi="Times New Roman"/>
          <w:sz w:val="28"/>
          <w:szCs w:val="28"/>
        </w:rPr>
        <w:t>, иному транспортному средству или третьим лицам, произошедшим в результате дорожно-транспортного происшествия, причинения вреда  иному транспортному средству или третьим лицам, в случае эксплуатации автомобиля в личных целях без разрешения главы Усть-Калманского сельсовета</w:t>
      </w:r>
      <w:r w:rsidRPr="00582360">
        <w:rPr>
          <w:rFonts w:ascii="Times New Roman" w:hAnsi="Times New Roman"/>
          <w:sz w:val="28"/>
          <w:szCs w:val="28"/>
        </w:rPr>
        <w:t>;</w:t>
      </w:r>
    </w:p>
    <w:p w:rsidR="00954559" w:rsidRPr="00582360" w:rsidRDefault="00954559" w:rsidP="00954559">
      <w:pPr>
        <w:pStyle w:val="af5"/>
        <w:widowControl w:val="0"/>
        <w:ind w:firstLine="709"/>
        <w:jc w:val="both"/>
        <w:rPr>
          <w:rFonts w:ascii="Times New Roman" w:hAnsi="Times New Roman"/>
          <w:sz w:val="28"/>
          <w:szCs w:val="28"/>
        </w:rPr>
      </w:pPr>
      <w:r>
        <w:rPr>
          <w:rFonts w:ascii="Times New Roman" w:hAnsi="Times New Roman"/>
          <w:sz w:val="28"/>
          <w:szCs w:val="28"/>
        </w:rPr>
        <w:t>8</w:t>
      </w:r>
      <w:r w:rsidRPr="00582360">
        <w:rPr>
          <w:rFonts w:ascii="Times New Roman" w:hAnsi="Times New Roman"/>
          <w:sz w:val="28"/>
          <w:szCs w:val="28"/>
        </w:rPr>
        <w:t xml:space="preserve">.2. </w:t>
      </w:r>
      <w:r>
        <w:rPr>
          <w:rFonts w:ascii="Times New Roman" w:hAnsi="Times New Roman"/>
          <w:sz w:val="28"/>
          <w:szCs w:val="28"/>
        </w:rPr>
        <w:t xml:space="preserve">Лица, управляющие транспортным средством в случае совершения административного правонарушения при использовании служебного транспортного средства </w:t>
      </w:r>
      <w:r w:rsidRPr="00582360">
        <w:rPr>
          <w:rFonts w:ascii="Times New Roman" w:hAnsi="Times New Roman"/>
          <w:sz w:val="28"/>
          <w:szCs w:val="28"/>
        </w:rPr>
        <w:t>несут персональную и административную ответственность в соответствии с действующим законодательством Российской Федерации.</w:t>
      </w:r>
    </w:p>
    <w:p w:rsidR="00954559" w:rsidRDefault="00954559"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tbl>
      <w:tblPr>
        <w:tblpPr w:leftFromText="180" w:rightFromText="180" w:bottomFromText="200" w:vertAnchor="page" w:horzAnchor="margin" w:tblpXSpec="center" w:tblpY="736"/>
        <w:tblW w:w="10050" w:type="dxa"/>
        <w:tblLayout w:type="fixed"/>
        <w:tblLook w:val="04A0" w:firstRow="1" w:lastRow="0" w:firstColumn="1" w:lastColumn="0" w:noHBand="0" w:noVBand="1"/>
      </w:tblPr>
      <w:tblGrid>
        <w:gridCol w:w="10050"/>
      </w:tblGrid>
      <w:tr w:rsidR="00BC53FF" w:rsidTr="00E73989">
        <w:trPr>
          <w:trHeight w:val="2010"/>
        </w:trPr>
        <w:tc>
          <w:tcPr>
            <w:tcW w:w="10050" w:type="dxa"/>
          </w:tcPr>
          <w:p w:rsidR="00BC53FF" w:rsidRPr="0057741E" w:rsidRDefault="00BC53FF" w:rsidP="006617B8">
            <w:pPr>
              <w:pStyle w:val="1"/>
              <w:spacing w:line="276" w:lineRule="auto"/>
              <w:rPr>
                <w:sz w:val="32"/>
                <w:szCs w:val="32"/>
              </w:rPr>
            </w:pPr>
            <w:r w:rsidRPr="0057741E">
              <w:rPr>
                <w:sz w:val="32"/>
                <w:szCs w:val="32"/>
              </w:rPr>
              <w:lastRenderedPageBreak/>
              <w:t>УСТЬ-КАЛМАНСКИЙ СЕЛЬСКИЙ СОВЕТ ДЕПУТАТОВ</w:t>
            </w:r>
          </w:p>
          <w:p w:rsidR="00BC53FF" w:rsidRPr="0057741E" w:rsidRDefault="00BC53FF" w:rsidP="006617B8">
            <w:pPr>
              <w:pStyle w:val="1"/>
              <w:spacing w:line="276" w:lineRule="auto"/>
              <w:rPr>
                <w:sz w:val="32"/>
                <w:szCs w:val="32"/>
              </w:rPr>
            </w:pPr>
            <w:r w:rsidRPr="0057741E">
              <w:rPr>
                <w:sz w:val="32"/>
                <w:szCs w:val="32"/>
              </w:rPr>
              <w:t>УСТЬ-КАЛМАНСКОГО РАЙОНА АЛТАЙСКОГО КРАЯ</w:t>
            </w:r>
          </w:p>
          <w:p w:rsidR="00BC53FF" w:rsidRDefault="00BC53FF" w:rsidP="006617B8">
            <w:pPr>
              <w:ind w:hanging="140"/>
              <w:jc w:val="center"/>
              <w:rPr>
                <w:rFonts w:ascii="Calibri" w:hAnsi="Calibri"/>
                <w:b/>
                <w:sz w:val="22"/>
                <w:szCs w:val="22"/>
              </w:rPr>
            </w:pPr>
          </w:p>
          <w:p w:rsidR="00BC53FF" w:rsidRDefault="00BC53FF" w:rsidP="006617B8">
            <w:pPr>
              <w:ind w:hanging="140"/>
              <w:jc w:val="center"/>
              <w:rPr>
                <w:rFonts w:ascii="Calibri" w:hAnsi="Calibri"/>
                <w:b/>
              </w:rPr>
            </w:pPr>
          </w:p>
          <w:p w:rsidR="00BC53FF" w:rsidRPr="00BC53FF" w:rsidRDefault="00BC53FF" w:rsidP="006617B8">
            <w:pPr>
              <w:pStyle w:val="2"/>
              <w:spacing w:line="276" w:lineRule="auto"/>
              <w:ind w:hanging="140"/>
              <w:jc w:val="center"/>
            </w:pPr>
            <w:r w:rsidRPr="00BC53FF">
              <w:t xml:space="preserve">            РЕШЕНИЕ</w:t>
            </w:r>
          </w:p>
        </w:tc>
      </w:tr>
    </w:tbl>
    <w:p w:rsidR="00BC53FF" w:rsidRPr="00BC53FF" w:rsidRDefault="00BC53FF" w:rsidP="00BC53FF">
      <w:pPr>
        <w:pStyle w:val="af5"/>
        <w:rPr>
          <w:rFonts w:ascii="Times New Roman" w:hAnsi="Times New Roman"/>
          <w:sz w:val="24"/>
          <w:szCs w:val="24"/>
        </w:rPr>
      </w:pPr>
      <w:r w:rsidRPr="00330489">
        <w:t xml:space="preserve"> </w:t>
      </w:r>
      <w:r w:rsidRPr="00BC53FF">
        <w:rPr>
          <w:rFonts w:ascii="Times New Roman" w:hAnsi="Times New Roman"/>
          <w:sz w:val="24"/>
          <w:szCs w:val="24"/>
        </w:rPr>
        <w:t>«24» декабря 2024 г.                                                                                                              № 21</w:t>
      </w:r>
    </w:p>
    <w:p w:rsidR="00BC53FF" w:rsidRPr="00BC53FF" w:rsidRDefault="00BC53FF" w:rsidP="00BC53FF">
      <w:pPr>
        <w:pStyle w:val="af5"/>
        <w:rPr>
          <w:rFonts w:ascii="Times New Roman" w:hAnsi="Times New Roman"/>
          <w:sz w:val="24"/>
          <w:szCs w:val="24"/>
        </w:rPr>
      </w:pPr>
    </w:p>
    <w:p w:rsidR="00BC53FF" w:rsidRPr="00BC53FF" w:rsidRDefault="00BC53FF" w:rsidP="00BC53FF">
      <w:pPr>
        <w:pStyle w:val="af5"/>
        <w:jc w:val="center"/>
        <w:rPr>
          <w:rFonts w:ascii="Times New Roman" w:hAnsi="Times New Roman"/>
          <w:sz w:val="24"/>
          <w:szCs w:val="24"/>
        </w:rPr>
      </w:pPr>
      <w:r w:rsidRPr="00BC53FF">
        <w:rPr>
          <w:rFonts w:ascii="Times New Roman" w:hAnsi="Times New Roman"/>
          <w:sz w:val="24"/>
          <w:szCs w:val="24"/>
        </w:rPr>
        <w:t xml:space="preserve">           с. Усть-Калманка</w:t>
      </w:r>
    </w:p>
    <w:p w:rsidR="00BC53FF" w:rsidRPr="00330489" w:rsidRDefault="00BC53FF" w:rsidP="00BC53FF"/>
    <w:p w:rsidR="00BC53FF" w:rsidRPr="00F12435" w:rsidRDefault="00BC53FF" w:rsidP="00BC53FF">
      <w:pPr>
        <w:jc w:val="both"/>
      </w:pPr>
      <w:r w:rsidRPr="00F12435">
        <w:t xml:space="preserve">О внесении изменений в Положение </w:t>
      </w:r>
    </w:p>
    <w:p w:rsidR="00BC53FF" w:rsidRPr="00F12435" w:rsidRDefault="00BC53FF" w:rsidP="00BC53FF">
      <w:pPr>
        <w:jc w:val="both"/>
      </w:pPr>
      <w:r w:rsidRPr="00F12435">
        <w:t xml:space="preserve"> «О бюджетном процессе и</w:t>
      </w:r>
    </w:p>
    <w:p w:rsidR="00BC53FF" w:rsidRPr="00F12435" w:rsidRDefault="00BC53FF" w:rsidP="00BC53FF">
      <w:pPr>
        <w:jc w:val="both"/>
      </w:pPr>
      <w:r w:rsidRPr="00F12435">
        <w:t>финансовом контроле</w:t>
      </w:r>
    </w:p>
    <w:p w:rsidR="00BC53FF" w:rsidRPr="00F12435" w:rsidRDefault="00BC53FF" w:rsidP="00BC53FF">
      <w:pPr>
        <w:jc w:val="both"/>
      </w:pPr>
      <w:r w:rsidRPr="00F12435">
        <w:t xml:space="preserve"> в Усть-Калманском сельсовете </w:t>
      </w:r>
    </w:p>
    <w:p w:rsidR="00BC53FF" w:rsidRPr="00F12435" w:rsidRDefault="00BC53FF" w:rsidP="00BC53FF">
      <w:pPr>
        <w:jc w:val="both"/>
      </w:pPr>
      <w:r w:rsidRPr="00F12435">
        <w:t xml:space="preserve">Усть-Калманского района </w:t>
      </w:r>
    </w:p>
    <w:p w:rsidR="00BC53FF" w:rsidRDefault="00BC53FF" w:rsidP="00BC53FF">
      <w:pPr>
        <w:jc w:val="both"/>
      </w:pPr>
      <w:r w:rsidRPr="00F12435">
        <w:t>Алтайского края»</w:t>
      </w:r>
      <w:r>
        <w:t>,</w:t>
      </w:r>
    </w:p>
    <w:p w:rsidR="00BC53FF" w:rsidRDefault="00BC53FF" w:rsidP="00BC53FF">
      <w:pPr>
        <w:jc w:val="both"/>
      </w:pPr>
      <w:r>
        <w:t xml:space="preserve">утвержденного решением </w:t>
      </w:r>
      <w:r w:rsidRPr="00F12435">
        <w:t xml:space="preserve"> </w:t>
      </w:r>
    </w:p>
    <w:p w:rsidR="00BC53FF" w:rsidRDefault="00BC53FF" w:rsidP="00BC53FF">
      <w:pPr>
        <w:jc w:val="both"/>
      </w:pPr>
      <w:r>
        <w:t xml:space="preserve">Усть-Калманского сельского </w:t>
      </w:r>
    </w:p>
    <w:p w:rsidR="00BC53FF" w:rsidRPr="00F12435" w:rsidRDefault="00BC53FF" w:rsidP="00BC53FF">
      <w:pPr>
        <w:jc w:val="both"/>
      </w:pPr>
      <w:r>
        <w:t>Совета депутатов</w:t>
      </w:r>
    </w:p>
    <w:p w:rsidR="00BC53FF" w:rsidRPr="00F12435" w:rsidRDefault="00BC53FF" w:rsidP="00BC53FF">
      <w:pPr>
        <w:jc w:val="both"/>
      </w:pPr>
      <w:r w:rsidRPr="00F12435">
        <w:t>от 24.12.2021г №30</w:t>
      </w:r>
    </w:p>
    <w:p w:rsidR="00BC53FF" w:rsidRPr="00A71CF7" w:rsidRDefault="00BC53FF" w:rsidP="00BC53FF">
      <w:pPr>
        <w:jc w:val="both"/>
        <w:rPr>
          <w:sz w:val="28"/>
          <w:szCs w:val="28"/>
        </w:rPr>
      </w:pPr>
    </w:p>
    <w:p w:rsidR="00BC53FF" w:rsidRPr="00BC53FF" w:rsidRDefault="00BC53FF" w:rsidP="00BC53FF">
      <w:pPr>
        <w:ind w:firstLine="708"/>
        <w:jc w:val="both"/>
      </w:pPr>
      <w:r w:rsidRPr="00BC53FF">
        <w:t xml:space="preserve">В соответствии с Бюджетным кодексом Российской Федерации, Налоговым кодексом, </w:t>
      </w:r>
      <w:r w:rsidRPr="00BC53FF">
        <w:rPr>
          <w:color w:val="000000"/>
        </w:rPr>
        <w:t xml:space="preserve">Федеральным законом от 06.10.2003 № 131-ФЗ «Об </w:t>
      </w:r>
      <w:r w:rsidRPr="00BC53FF">
        <w:rPr>
          <w:color w:val="000000"/>
          <w:spacing w:val="1"/>
        </w:rPr>
        <w:t xml:space="preserve">общих принципах организации местного самоуправления в Российской </w:t>
      </w:r>
      <w:r w:rsidRPr="00BC53FF">
        <w:rPr>
          <w:color w:val="000000"/>
          <w:spacing w:val="2"/>
        </w:rPr>
        <w:t>Федерации,</w:t>
      </w:r>
      <w:r w:rsidRPr="00BC53FF">
        <w:t xml:space="preserve"> Уставом муниципального образования сельское поселение Усть-Калманский сельсовет Усть-Калманского района Алтайского края, Усть-Калманский сельский Совет депутатов РЕШИЛ:</w:t>
      </w:r>
    </w:p>
    <w:p w:rsidR="00BC53FF" w:rsidRPr="00BC53FF" w:rsidRDefault="00BC53FF" w:rsidP="00BC53FF">
      <w:pPr>
        <w:jc w:val="both"/>
      </w:pPr>
    </w:p>
    <w:p w:rsidR="00BC53FF" w:rsidRPr="00BC53FF" w:rsidRDefault="00BC53FF" w:rsidP="00BC53FF">
      <w:pPr>
        <w:ind w:firstLine="540"/>
        <w:jc w:val="both"/>
      </w:pPr>
      <w:r w:rsidRPr="00BC53FF">
        <w:t>1.Внести в Положение «О бюджетном процессе и финансовом контроле в Усть-Калманском сельсовете Усть-Калманского района Алтайского края», утвержденного решением Усть-Калманского сельского Совета депутатов от 24.12.2021г №30, следующие изменения:</w:t>
      </w:r>
    </w:p>
    <w:p w:rsidR="00BC53FF" w:rsidRPr="00BC53FF" w:rsidRDefault="00BC53FF" w:rsidP="00BC53FF">
      <w:pPr>
        <w:ind w:left="360" w:firstLine="180"/>
        <w:jc w:val="both"/>
      </w:pPr>
      <w:r w:rsidRPr="00BC53FF">
        <w:t xml:space="preserve">1.1.В статье 8.2 исключить «и его размер не может превышать 3 процентов утвержденного указанным решением общего объема расходов»; </w:t>
      </w:r>
    </w:p>
    <w:p w:rsidR="00BC53FF" w:rsidRPr="00BC53FF" w:rsidRDefault="00BC53FF" w:rsidP="00BC53FF">
      <w:pPr>
        <w:ind w:firstLine="540"/>
        <w:jc w:val="both"/>
      </w:pPr>
      <w:r w:rsidRPr="00BC53FF">
        <w:t>1.2.Пункт 10 статьи 6.10 изложить в следующей редакции «в случае утверждения законом(решением) о бюджете распределения бюджетных ассигнований по государственным(муниципальным)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BC53FF" w:rsidRPr="00BC53FF" w:rsidRDefault="00BC53FF" w:rsidP="00BC53FF">
      <w:pPr>
        <w:jc w:val="both"/>
      </w:pPr>
      <w:r w:rsidRPr="00BC53FF">
        <w:t xml:space="preserve">         2. Опубликовать (обнародовать) настоящее решение в установленном Уставом муниципального образования сельское поселение Усть-Калманский сельсовет Усть-Калманского района Алтайского края порядке.</w:t>
      </w:r>
    </w:p>
    <w:p w:rsidR="00BC53FF" w:rsidRPr="00BC53FF" w:rsidRDefault="00BC53FF" w:rsidP="00BC53FF">
      <w:pPr>
        <w:pStyle w:val="af5"/>
        <w:rPr>
          <w:rFonts w:ascii="Times New Roman" w:hAnsi="Times New Roman"/>
          <w:sz w:val="24"/>
          <w:szCs w:val="24"/>
        </w:rPr>
      </w:pPr>
      <w:r w:rsidRPr="00BC53FF">
        <w:rPr>
          <w:rFonts w:ascii="Times New Roman" w:hAnsi="Times New Roman"/>
          <w:sz w:val="24"/>
          <w:szCs w:val="24"/>
        </w:rPr>
        <w:t xml:space="preserve">       </w:t>
      </w:r>
      <w:r w:rsidRPr="00BC53FF">
        <w:rPr>
          <w:rFonts w:ascii="Times New Roman" w:hAnsi="Times New Roman"/>
          <w:sz w:val="24"/>
          <w:szCs w:val="24"/>
        </w:rPr>
        <w:tab/>
        <w:t>3. Контроль за исполнением настоящего решения возложить на постоянную комиссию по      бюджету налоговой  и  кредитной  политике с  полномочиями комиссии по сельскому  хозяйству,  природопользованию, имуществу и земельным отношениям (председатель А.Ф.Диннер)</w:t>
      </w:r>
    </w:p>
    <w:p w:rsidR="00BC53FF" w:rsidRPr="00BC53FF" w:rsidRDefault="00BC53FF" w:rsidP="00BC53FF">
      <w:pPr>
        <w:tabs>
          <w:tab w:val="left" w:pos="0"/>
        </w:tabs>
        <w:autoSpaceDE w:val="0"/>
        <w:autoSpaceDN w:val="0"/>
        <w:adjustRightInd w:val="0"/>
      </w:pPr>
    </w:p>
    <w:p w:rsidR="00BC53FF" w:rsidRPr="00BC53FF" w:rsidRDefault="00BC53FF" w:rsidP="00BC53FF">
      <w:pPr>
        <w:tabs>
          <w:tab w:val="left" w:pos="0"/>
        </w:tabs>
        <w:autoSpaceDE w:val="0"/>
        <w:autoSpaceDN w:val="0"/>
        <w:adjustRightInd w:val="0"/>
      </w:pPr>
      <w:r w:rsidRPr="00BC53FF">
        <w:t>Глава сельсовета                                                                                                    В.В. Кашкаров</w:t>
      </w:r>
    </w:p>
    <w:p w:rsidR="00BC53FF" w:rsidRPr="00BC53FF" w:rsidRDefault="00BC53FF" w:rsidP="00BC53FF">
      <w:pPr>
        <w:rPr>
          <w:bCs/>
        </w:rPr>
      </w:pPr>
    </w:p>
    <w:p w:rsidR="00BC53FF" w:rsidRPr="00BC53FF" w:rsidRDefault="00BC53FF" w:rsidP="00BC53FF">
      <w:pPr>
        <w:rPr>
          <w:bCs/>
        </w:rPr>
      </w:pPr>
    </w:p>
    <w:p w:rsidR="00BC53FF" w:rsidRPr="00BC53FF" w:rsidRDefault="00BC53FF" w:rsidP="00BC53FF">
      <w:pPr>
        <w:jc w:val="right"/>
        <w:rPr>
          <w:bCs/>
        </w:rPr>
      </w:pPr>
    </w:p>
    <w:p w:rsidR="00BC53FF" w:rsidRPr="00BC53FF" w:rsidRDefault="00BC53FF" w:rsidP="00BC53FF">
      <w:pPr>
        <w:jc w:val="right"/>
        <w:rPr>
          <w:bCs/>
        </w:rPr>
      </w:pPr>
    </w:p>
    <w:p w:rsidR="00BC53FF" w:rsidRDefault="00BC53FF" w:rsidP="00BC53FF">
      <w:pPr>
        <w:jc w:val="right"/>
        <w:rPr>
          <w:bCs/>
          <w:sz w:val="20"/>
          <w:szCs w:val="20"/>
        </w:rPr>
      </w:pPr>
    </w:p>
    <w:p w:rsidR="00DA7587" w:rsidRDefault="00DA7587" w:rsidP="00BC53FF">
      <w:pPr>
        <w:jc w:val="right"/>
        <w:rPr>
          <w:bCs/>
          <w:sz w:val="20"/>
          <w:szCs w:val="20"/>
        </w:rPr>
      </w:pPr>
    </w:p>
    <w:p w:rsidR="00BC53FF" w:rsidRPr="00240484" w:rsidRDefault="00BC53FF" w:rsidP="00BC53FF">
      <w:pPr>
        <w:jc w:val="right"/>
        <w:rPr>
          <w:bCs/>
          <w:sz w:val="20"/>
          <w:szCs w:val="20"/>
        </w:rPr>
      </w:pPr>
      <w:r w:rsidRPr="00240484">
        <w:rPr>
          <w:bCs/>
          <w:sz w:val="20"/>
          <w:szCs w:val="20"/>
        </w:rPr>
        <w:t>Приложение к решению</w:t>
      </w:r>
    </w:p>
    <w:p w:rsidR="00BC53FF" w:rsidRPr="00240484" w:rsidRDefault="00BC53FF" w:rsidP="00BC53FF">
      <w:pPr>
        <w:jc w:val="right"/>
        <w:rPr>
          <w:bCs/>
          <w:sz w:val="20"/>
          <w:szCs w:val="20"/>
        </w:rPr>
      </w:pPr>
      <w:r w:rsidRPr="00240484">
        <w:rPr>
          <w:bCs/>
          <w:sz w:val="20"/>
          <w:szCs w:val="20"/>
        </w:rPr>
        <w:t>Усть-Калманского сельского</w:t>
      </w:r>
    </w:p>
    <w:p w:rsidR="00BC53FF" w:rsidRDefault="00BC53FF" w:rsidP="00BC53FF">
      <w:pPr>
        <w:jc w:val="right"/>
        <w:rPr>
          <w:bCs/>
          <w:sz w:val="20"/>
          <w:szCs w:val="20"/>
        </w:rPr>
      </w:pPr>
      <w:r w:rsidRPr="00240484">
        <w:rPr>
          <w:bCs/>
          <w:sz w:val="20"/>
          <w:szCs w:val="20"/>
        </w:rPr>
        <w:t>Сов</w:t>
      </w:r>
      <w:r>
        <w:rPr>
          <w:bCs/>
          <w:sz w:val="20"/>
          <w:szCs w:val="20"/>
        </w:rPr>
        <w:t xml:space="preserve">ета депутатов </w:t>
      </w:r>
    </w:p>
    <w:p w:rsidR="00BC53FF" w:rsidRDefault="00BC53FF" w:rsidP="00BC53FF">
      <w:pPr>
        <w:jc w:val="right"/>
        <w:rPr>
          <w:bCs/>
          <w:sz w:val="20"/>
          <w:szCs w:val="20"/>
        </w:rPr>
      </w:pPr>
      <w:r>
        <w:rPr>
          <w:bCs/>
          <w:sz w:val="20"/>
          <w:szCs w:val="20"/>
        </w:rPr>
        <w:t>от 24.12. 2021</w:t>
      </w:r>
      <w:r w:rsidRPr="00240484">
        <w:rPr>
          <w:bCs/>
          <w:sz w:val="20"/>
          <w:szCs w:val="20"/>
        </w:rPr>
        <w:t xml:space="preserve">г.  </w:t>
      </w:r>
      <w:r>
        <w:rPr>
          <w:bCs/>
          <w:sz w:val="20"/>
          <w:szCs w:val="20"/>
        </w:rPr>
        <w:t>№ 30</w:t>
      </w:r>
    </w:p>
    <w:p w:rsidR="00BC53FF" w:rsidRPr="00240484" w:rsidRDefault="00BC53FF" w:rsidP="00BC53FF">
      <w:pPr>
        <w:rPr>
          <w:b/>
          <w:bCs/>
          <w:sz w:val="20"/>
          <w:szCs w:val="20"/>
        </w:rPr>
      </w:pPr>
    </w:p>
    <w:p w:rsidR="00BC53FF" w:rsidRPr="00240484" w:rsidRDefault="00BC53FF" w:rsidP="00BC53FF">
      <w:pPr>
        <w:jc w:val="center"/>
        <w:rPr>
          <w:b/>
          <w:bCs/>
          <w:sz w:val="20"/>
          <w:szCs w:val="20"/>
        </w:rPr>
      </w:pPr>
      <w:r w:rsidRPr="00240484">
        <w:rPr>
          <w:b/>
          <w:bCs/>
          <w:sz w:val="20"/>
          <w:szCs w:val="20"/>
        </w:rPr>
        <w:t>Положение</w:t>
      </w:r>
    </w:p>
    <w:p w:rsidR="00BC53FF" w:rsidRPr="00240484" w:rsidRDefault="00BC53FF" w:rsidP="00BC53FF">
      <w:pPr>
        <w:jc w:val="center"/>
        <w:rPr>
          <w:b/>
          <w:sz w:val="20"/>
          <w:szCs w:val="20"/>
        </w:rPr>
      </w:pPr>
      <w:r w:rsidRPr="00240484">
        <w:rPr>
          <w:b/>
          <w:sz w:val="20"/>
          <w:szCs w:val="20"/>
        </w:rPr>
        <w:t>«О бюджетном процессе и  финансовом контроле</w:t>
      </w:r>
    </w:p>
    <w:p w:rsidR="00BC53FF" w:rsidRPr="00240484" w:rsidRDefault="00BC53FF" w:rsidP="00BC53FF">
      <w:pPr>
        <w:jc w:val="center"/>
        <w:rPr>
          <w:b/>
          <w:sz w:val="20"/>
          <w:szCs w:val="20"/>
        </w:rPr>
      </w:pPr>
      <w:r w:rsidRPr="00240484">
        <w:rPr>
          <w:b/>
          <w:sz w:val="20"/>
          <w:szCs w:val="20"/>
        </w:rPr>
        <w:t>в Усть-Калманском сельсовете  Усть-Калманского района  Алтайского края»</w:t>
      </w:r>
    </w:p>
    <w:p w:rsidR="00BC53FF" w:rsidRPr="00240484" w:rsidRDefault="00BC53FF" w:rsidP="00BC53FF">
      <w:pPr>
        <w:jc w:val="center"/>
        <w:rPr>
          <w:bCs/>
          <w:sz w:val="20"/>
          <w:szCs w:val="20"/>
        </w:rPr>
      </w:pPr>
      <w:r>
        <w:rPr>
          <w:bCs/>
          <w:sz w:val="20"/>
          <w:szCs w:val="20"/>
        </w:rPr>
        <w:t>(в редакции от 24.12.2024г № 21)</w:t>
      </w:r>
    </w:p>
    <w:p w:rsidR="00BC53FF" w:rsidRPr="00240484" w:rsidRDefault="00BC53FF" w:rsidP="00BC53FF">
      <w:pPr>
        <w:jc w:val="center"/>
        <w:rPr>
          <w:sz w:val="20"/>
          <w:szCs w:val="20"/>
        </w:rPr>
      </w:pPr>
    </w:p>
    <w:p w:rsidR="00BC53FF" w:rsidRPr="00240484" w:rsidRDefault="00BC53FF" w:rsidP="00BC53FF">
      <w:pPr>
        <w:jc w:val="center"/>
        <w:rPr>
          <w:b/>
          <w:bCs/>
          <w:sz w:val="20"/>
          <w:szCs w:val="20"/>
        </w:rPr>
      </w:pPr>
    </w:p>
    <w:p w:rsidR="00BC53FF" w:rsidRPr="00BC53FF" w:rsidRDefault="00BC53FF" w:rsidP="00BC53FF">
      <w:pPr>
        <w:ind w:firstLine="708"/>
        <w:jc w:val="both"/>
        <w:rPr>
          <w:sz w:val="20"/>
          <w:szCs w:val="20"/>
        </w:rPr>
      </w:pPr>
      <w:r w:rsidRPr="00BC53FF">
        <w:rPr>
          <w:sz w:val="20"/>
          <w:szCs w:val="20"/>
        </w:rPr>
        <w:t>Настоящее положение (далее – Положение)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Усть-Калманском сельсовете Усть-Калманского района, а также финансовые права органов местного самоуправления Усть-Калманского сельсовета Усть-Калманского района Алтайского края.</w:t>
      </w:r>
    </w:p>
    <w:p w:rsidR="00BC53FF" w:rsidRPr="00BC53FF" w:rsidRDefault="00BC53FF" w:rsidP="00BC53FF">
      <w:pPr>
        <w:jc w:val="both"/>
        <w:rPr>
          <w:sz w:val="20"/>
          <w:szCs w:val="20"/>
        </w:rPr>
      </w:pPr>
    </w:p>
    <w:p w:rsidR="00BC53FF" w:rsidRPr="00BC53FF" w:rsidRDefault="00BC53FF" w:rsidP="00BC53FF">
      <w:pPr>
        <w:jc w:val="center"/>
        <w:rPr>
          <w:b/>
          <w:bCs/>
          <w:sz w:val="20"/>
          <w:szCs w:val="20"/>
        </w:rPr>
      </w:pPr>
      <w:r w:rsidRPr="00BC53FF">
        <w:rPr>
          <w:b/>
          <w:bCs/>
          <w:sz w:val="20"/>
          <w:szCs w:val="20"/>
        </w:rPr>
        <w:t>ГЛАВА 1. ОБЩИЕ ПОЛОЖЕНИЯ</w:t>
      </w:r>
    </w:p>
    <w:p w:rsidR="00BC53FF" w:rsidRPr="00BC53FF" w:rsidRDefault="00BC53FF" w:rsidP="00BC53FF">
      <w:pPr>
        <w:jc w:val="both"/>
        <w:rPr>
          <w:b/>
          <w:bCs/>
          <w:sz w:val="20"/>
          <w:szCs w:val="20"/>
        </w:rPr>
      </w:pPr>
    </w:p>
    <w:p w:rsidR="00BC53FF" w:rsidRPr="00BC53FF" w:rsidRDefault="00BC53FF" w:rsidP="00A34BC4">
      <w:pPr>
        <w:numPr>
          <w:ilvl w:val="1"/>
          <w:numId w:val="1"/>
        </w:numPr>
        <w:tabs>
          <w:tab w:val="left" w:pos="0"/>
          <w:tab w:val="left" w:pos="993"/>
        </w:tabs>
        <w:suppressAutoHyphens/>
        <w:ind w:left="0" w:firstLine="567"/>
        <w:jc w:val="both"/>
        <w:rPr>
          <w:sz w:val="20"/>
          <w:szCs w:val="20"/>
        </w:rPr>
      </w:pPr>
      <w:r w:rsidRPr="00BC53FF">
        <w:rPr>
          <w:sz w:val="20"/>
          <w:szCs w:val="20"/>
        </w:rPr>
        <w:t>Настоящее Положение разработано на основе Конституции Российской Федерации, Бюджетного кодекса, Налогового кодекса, законодательных актов Российской Федерации и Алтайского края, Устава Усть-Калманского сельсовета Усть-Калманского района.</w:t>
      </w:r>
    </w:p>
    <w:p w:rsidR="00BC53FF" w:rsidRPr="00BC53FF" w:rsidRDefault="00BC53FF" w:rsidP="00BC53FF">
      <w:pPr>
        <w:tabs>
          <w:tab w:val="left" w:pos="993"/>
        </w:tabs>
        <w:ind w:firstLine="567"/>
        <w:jc w:val="both"/>
        <w:rPr>
          <w:sz w:val="20"/>
          <w:szCs w:val="20"/>
        </w:rPr>
      </w:pPr>
      <w:r w:rsidRPr="00BC53FF">
        <w:rPr>
          <w:sz w:val="20"/>
          <w:szCs w:val="20"/>
        </w:rPr>
        <w:t>1.2. Основные понятия и определения:</w:t>
      </w:r>
    </w:p>
    <w:p w:rsidR="00BC53FF" w:rsidRPr="00BC53FF" w:rsidRDefault="00BC53FF" w:rsidP="00BC53FF">
      <w:pPr>
        <w:tabs>
          <w:tab w:val="left" w:pos="993"/>
        </w:tabs>
        <w:ind w:firstLine="567"/>
        <w:jc w:val="both"/>
        <w:rPr>
          <w:sz w:val="20"/>
          <w:szCs w:val="20"/>
        </w:rPr>
      </w:pPr>
      <w:r w:rsidRPr="00BC53FF">
        <w:rPr>
          <w:b/>
          <w:sz w:val="20"/>
          <w:szCs w:val="20"/>
        </w:rPr>
        <w:t>местный бюджет</w:t>
      </w:r>
      <w:r w:rsidRPr="00BC53FF">
        <w:rPr>
          <w:sz w:val="20"/>
          <w:szCs w:val="20"/>
        </w:rPr>
        <w:t xml:space="preserve"> – бюджет Усть-Калманского сельсовета, представляющий собой форму образования и расходования денежных средств, предназначенных для финансового обеспечения задач и функций местного самоуправления поселения;</w:t>
      </w:r>
    </w:p>
    <w:p w:rsidR="00BC53FF" w:rsidRPr="00BC53FF" w:rsidRDefault="00BC53FF" w:rsidP="00BC53FF">
      <w:pPr>
        <w:tabs>
          <w:tab w:val="left" w:pos="993"/>
        </w:tabs>
        <w:ind w:firstLine="567"/>
        <w:jc w:val="both"/>
        <w:rPr>
          <w:sz w:val="20"/>
          <w:szCs w:val="20"/>
        </w:rPr>
      </w:pPr>
      <w:r w:rsidRPr="00BC53FF">
        <w:rPr>
          <w:b/>
          <w:sz w:val="20"/>
          <w:szCs w:val="20"/>
        </w:rPr>
        <w:t>доходы бюджета</w:t>
      </w:r>
      <w:r w:rsidRPr="00BC53FF">
        <w:rPr>
          <w:sz w:val="20"/>
          <w:szCs w:val="20"/>
        </w:rPr>
        <w:t xml:space="preserve"> – поступающие в бюджет денежные средства, за исключением средств, являющихся источниками финансирования дефицита бюджета;</w:t>
      </w:r>
    </w:p>
    <w:p w:rsidR="00BC53FF" w:rsidRPr="00BC53FF" w:rsidRDefault="00BC53FF" w:rsidP="00BC53FF">
      <w:pPr>
        <w:tabs>
          <w:tab w:val="left" w:pos="993"/>
        </w:tabs>
        <w:ind w:firstLine="567"/>
        <w:jc w:val="both"/>
        <w:rPr>
          <w:sz w:val="20"/>
          <w:szCs w:val="20"/>
        </w:rPr>
      </w:pPr>
      <w:r w:rsidRPr="00BC53FF">
        <w:rPr>
          <w:b/>
          <w:sz w:val="20"/>
          <w:szCs w:val="20"/>
        </w:rPr>
        <w:t>расходы бюджета</w:t>
      </w:r>
      <w:r w:rsidRPr="00BC53FF">
        <w:rPr>
          <w:sz w:val="20"/>
          <w:szCs w:val="20"/>
        </w:rPr>
        <w:t xml:space="preserve"> – выплачиваемые из бюджета денежные средства, за исключением средств, являющихся источниками финансирования дефицита бюджета;</w:t>
      </w:r>
    </w:p>
    <w:p w:rsidR="00BC53FF" w:rsidRPr="00BC53FF" w:rsidRDefault="00BC53FF" w:rsidP="00BC53FF">
      <w:pPr>
        <w:tabs>
          <w:tab w:val="left" w:pos="993"/>
        </w:tabs>
        <w:ind w:firstLine="567"/>
        <w:jc w:val="both"/>
        <w:rPr>
          <w:sz w:val="20"/>
          <w:szCs w:val="20"/>
        </w:rPr>
      </w:pPr>
      <w:r w:rsidRPr="00BC53FF">
        <w:rPr>
          <w:b/>
          <w:sz w:val="20"/>
          <w:szCs w:val="20"/>
        </w:rPr>
        <w:t>дефицит бюджета</w:t>
      </w:r>
      <w:r w:rsidRPr="00BC53FF">
        <w:rPr>
          <w:sz w:val="20"/>
          <w:szCs w:val="20"/>
        </w:rPr>
        <w:t xml:space="preserve"> – превышение расходов бюджета над его доходами;</w:t>
      </w:r>
    </w:p>
    <w:p w:rsidR="00BC53FF" w:rsidRPr="00BC53FF" w:rsidRDefault="00BC53FF" w:rsidP="00BC53FF">
      <w:pPr>
        <w:ind w:firstLine="567"/>
        <w:jc w:val="both"/>
        <w:rPr>
          <w:sz w:val="20"/>
          <w:szCs w:val="20"/>
        </w:rPr>
      </w:pPr>
      <w:r w:rsidRPr="00BC53FF">
        <w:rPr>
          <w:b/>
          <w:sz w:val="20"/>
          <w:szCs w:val="20"/>
        </w:rPr>
        <w:t>профицит бюджета</w:t>
      </w:r>
      <w:r w:rsidRPr="00BC53FF">
        <w:rPr>
          <w:sz w:val="20"/>
          <w:szCs w:val="20"/>
        </w:rPr>
        <w:t xml:space="preserve"> – превышение доходов бюджета над его расходами;</w:t>
      </w:r>
    </w:p>
    <w:p w:rsidR="00BC53FF" w:rsidRPr="00BC53FF" w:rsidRDefault="00BC53FF" w:rsidP="00BC53FF">
      <w:pPr>
        <w:tabs>
          <w:tab w:val="left" w:pos="993"/>
        </w:tabs>
        <w:ind w:firstLine="567"/>
        <w:jc w:val="both"/>
        <w:rPr>
          <w:sz w:val="20"/>
          <w:szCs w:val="20"/>
        </w:rPr>
      </w:pPr>
      <w:r w:rsidRPr="00BC53FF">
        <w:rPr>
          <w:b/>
          <w:sz w:val="20"/>
          <w:szCs w:val="20"/>
        </w:rPr>
        <w:t xml:space="preserve">бюджетный процесс </w:t>
      </w:r>
      <w:r w:rsidRPr="00BC53FF">
        <w:rPr>
          <w:sz w:val="20"/>
          <w:szCs w:val="20"/>
        </w:rPr>
        <w:t>–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C53FF" w:rsidRPr="00BC53FF" w:rsidRDefault="00BC53FF" w:rsidP="00BC53FF">
      <w:pPr>
        <w:tabs>
          <w:tab w:val="left" w:pos="993"/>
        </w:tabs>
        <w:ind w:firstLine="567"/>
        <w:jc w:val="both"/>
        <w:rPr>
          <w:sz w:val="20"/>
          <w:szCs w:val="20"/>
        </w:rPr>
      </w:pPr>
      <w:r w:rsidRPr="00BC53FF">
        <w:rPr>
          <w:b/>
          <w:sz w:val="20"/>
          <w:szCs w:val="20"/>
        </w:rPr>
        <w:t>сводная бюджетная роспись</w:t>
      </w:r>
      <w:r w:rsidRPr="00BC53FF">
        <w:rPr>
          <w:sz w:val="20"/>
          <w:szCs w:val="20"/>
        </w:rPr>
        <w:t xml:space="preserve"> – документ, который составляется и ведется финансовым органом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BC53FF" w:rsidRPr="00BC53FF" w:rsidRDefault="00BC53FF" w:rsidP="00BC53FF">
      <w:pPr>
        <w:tabs>
          <w:tab w:val="left" w:pos="993"/>
        </w:tabs>
        <w:ind w:firstLine="567"/>
        <w:jc w:val="both"/>
        <w:rPr>
          <w:sz w:val="20"/>
          <w:szCs w:val="20"/>
        </w:rPr>
      </w:pPr>
      <w:r w:rsidRPr="00BC53FF">
        <w:rPr>
          <w:b/>
          <w:sz w:val="20"/>
          <w:szCs w:val="20"/>
        </w:rPr>
        <w:t>бюджетная роспись</w:t>
      </w:r>
      <w:r w:rsidRPr="00BC53FF">
        <w:rPr>
          <w:sz w:val="20"/>
          <w:szCs w:val="20"/>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исполнения бюджета по расходам (источникам финансирования дефицита бюджета);</w:t>
      </w:r>
    </w:p>
    <w:p w:rsidR="00BC53FF" w:rsidRPr="00BC53FF" w:rsidRDefault="00BC53FF" w:rsidP="00BC53FF">
      <w:pPr>
        <w:tabs>
          <w:tab w:val="left" w:pos="993"/>
        </w:tabs>
        <w:ind w:firstLine="567"/>
        <w:jc w:val="both"/>
        <w:rPr>
          <w:sz w:val="20"/>
          <w:szCs w:val="20"/>
        </w:rPr>
      </w:pPr>
      <w:r w:rsidRPr="00BC53FF">
        <w:rPr>
          <w:b/>
          <w:sz w:val="20"/>
          <w:szCs w:val="20"/>
        </w:rPr>
        <w:t>бюджетные ассигнования</w:t>
      </w:r>
      <w:r w:rsidRPr="00BC53FF">
        <w:rPr>
          <w:sz w:val="20"/>
          <w:szCs w:val="20"/>
        </w:rPr>
        <w:t xml:space="preserve"> – предельные объемы денежных средств, предусмотренных в соответствующем финансовом году для исполнения бюджетных обязательств;</w:t>
      </w:r>
    </w:p>
    <w:p w:rsidR="00BC53FF" w:rsidRPr="00BC53FF" w:rsidRDefault="00BC53FF" w:rsidP="00BC53FF">
      <w:pPr>
        <w:tabs>
          <w:tab w:val="left" w:pos="993"/>
        </w:tabs>
        <w:ind w:firstLine="567"/>
        <w:jc w:val="both"/>
        <w:rPr>
          <w:sz w:val="20"/>
          <w:szCs w:val="20"/>
        </w:rPr>
      </w:pPr>
      <w:r w:rsidRPr="00BC53FF">
        <w:rPr>
          <w:b/>
          <w:sz w:val="20"/>
          <w:szCs w:val="20"/>
        </w:rPr>
        <w:t>бюджетный кредит</w:t>
      </w:r>
      <w:r w:rsidRPr="00BC53FF">
        <w:rPr>
          <w:sz w:val="20"/>
          <w:szCs w:val="20"/>
        </w:rPr>
        <w:t xml:space="preserve"> – денежные средства, предоставляемые бюджетом другому бюджету бюджетной системы Российской Федерации;</w:t>
      </w:r>
    </w:p>
    <w:p w:rsidR="00BC53FF" w:rsidRPr="00BC53FF" w:rsidRDefault="00BC53FF" w:rsidP="00BC53FF">
      <w:pPr>
        <w:ind w:firstLine="567"/>
        <w:jc w:val="both"/>
        <w:rPr>
          <w:sz w:val="20"/>
          <w:szCs w:val="20"/>
        </w:rPr>
      </w:pPr>
      <w:r w:rsidRPr="00BC53FF">
        <w:rPr>
          <w:b/>
          <w:sz w:val="20"/>
          <w:szCs w:val="20"/>
        </w:rPr>
        <w:t>муниципальный долг</w:t>
      </w:r>
      <w:r w:rsidRPr="00BC53FF">
        <w:rPr>
          <w:sz w:val="20"/>
          <w:szCs w:val="20"/>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BC53FF" w:rsidRPr="00BC53FF" w:rsidRDefault="00BC53FF" w:rsidP="00BC53FF">
      <w:pPr>
        <w:ind w:firstLine="567"/>
        <w:jc w:val="both"/>
        <w:rPr>
          <w:sz w:val="20"/>
          <w:szCs w:val="20"/>
        </w:rPr>
      </w:pPr>
      <w:r w:rsidRPr="00BC53FF">
        <w:rPr>
          <w:b/>
          <w:sz w:val="20"/>
          <w:szCs w:val="20"/>
        </w:rPr>
        <w:t xml:space="preserve">муниципальная гарантия </w:t>
      </w:r>
      <w:r w:rsidRPr="00BC53FF">
        <w:rPr>
          <w:sz w:val="20"/>
          <w:szCs w:val="20"/>
        </w:rPr>
        <w:t>–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C53FF" w:rsidRPr="00BC53FF" w:rsidRDefault="00BC53FF" w:rsidP="00BC53FF">
      <w:pPr>
        <w:ind w:firstLine="567"/>
        <w:jc w:val="both"/>
        <w:rPr>
          <w:sz w:val="20"/>
          <w:szCs w:val="20"/>
        </w:rPr>
      </w:pPr>
      <w:r w:rsidRPr="00BC53FF">
        <w:rPr>
          <w:b/>
          <w:sz w:val="20"/>
          <w:szCs w:val="20"/>
        </w:rPr>
        <w:t>межбюджетные трансферты</w:t>
      </w:r>
      <w:r w:rsidRPr="00BC53FF">
        <w:rPr>
          <w:sz w:val="20"/>
          <w:szCs w:val="20"/>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BC53FF" w:rsidRPr="00BC53FF" w:rsidRDefault="00BC53FF" w:rsidP="00BC53FF">
      <w:pPr>
        <w:ind w:firstLine="567"/>
        <w:jc w:val="both"/>
        <w:rPr>
          <w:sz w:val="20"/>
          <w:szCs w:val="20"/>
        </w:rPr>
      </w:pPr>
      <w:r w:rsidRPr="00BC53FF">
        <w:rPr>
          <w:b/>
          <w:sz w:val="20"/>
          <w:szCs w:val="20"/>
        </w:rPr>
        <w:lastRenderedPageBreak/>
        <w:t>дотации</w:t>
      </w:r>
      <w:r w:rsidRPr="00BC53FF">
        <w:rPr>
          <w:sz w:val="20"/>
          <w:szCs w:val="20"/>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 </w:t>
      </w:r>
    </w:p>
    <w:p w:rsidR="00BC53FF" w:rsidRPr="00BC53FF" w:rsidRDefault="00BC53FF" w:rsidP="00BC53FF">
      <w:pPr>
        <w:ind w:firstLine="567"/>
        <w:jc w:val="both"/>
        <w:rPr>
          <w:sz w:val="20"/>
          <w:szCs w:val="20"/>
        </w:rPr>
      </w:pPr>
      <w:r w:rsidRPr="00BC53FF">
        <w:rPr>
          <w:b/>
          <w:sz w:val="20"/>
          <w:szCs w:val="20"/>
        </w:rPr>
        <w:t>расходные обязательства</w:t>
      </w:r>
      <w:r w:rsidRPr="00BC53FF">
        <w:rPr>
          <w:sz w:val="20"/>
          <w:szCs w:val="20"/>
        </w:rPr>
        <w:t xml:space="preserve"> – обусловленные законом, или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соответствующего бюджета;</w:t>
      </w:r>
    </w:p>
    <w:p w:rsidR="00BC53FF" w:rsidRPr="00BC53FF" w:rsidRDefault="00BC53FF" w:rsidP="00BC53FF">
      <w:pPr>
        <w:ind w:firstLine="567"/>
        <w:jc w:val="both"/>
        <w:rPr>
          <w:sz w:val="20"/>
          <w:szCs w:val="20"/>
        </w:rPr>
      </w:pPr>
      <w:r w:rsidRPr="00BC53FF">
        <w:rPr>
          <w:b/>
          <w:sz w:val="20"/>
          <w:szCs w:val="20"/>
        </w:rPr>
        <w:t>бюджетные обязательства</w:t>
      </w:r>
      <w:r w:rsidRPr="00BC53FF">
        <w:rPr>
          <w:sz w:val="20"/>
          <w:szCs w:val="20"/>
        </w:rPr>
        <w:t xml:space="preserve"> – расходные обязательства, подлежащие исполнению в соответствующем финансовом году;</w:t>
      </w:r>
    </w:p>
    <w:p w:rsidR="00BC53FF" w:rsidRPr="00BC53FF" w:rsidRDefault="00BC53FF" w:rsidP="00BC53FF">
      <w:pPr>
        <w:ind w:firstLine="567"/>
        <w:jc w:val="both"/>
        <w:rPr>
          <w:sz w:val="20"/>
          <w:szCs w:val="20"/>
        </w:rPr>
      </w:pPr>
      <w:r w:rsidRPr="00BC53FF">
        <w:rPr>
          <w:b/>
          <w:sz w:val="20"/>
          <w:szCs w:val="20"/>
        </w:rPr>
        <w:t xml:space="preserve">публичные обязательства </w:t>
      </w:r>
      <w:r w:rsidRPr="00BC53FF">
        <w:rPr>
          <w:sz w:val="20"/>
          <w:szCs w:val="20"/>
        </w:rPr>
        <w:t>– обусловленные законом или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BC53FF" w:rsidRPr="00BC53FF" w:rsidRDefault="00BC53FF" w:rsidP="00BC53FF">
      <w:pPr>
        <w:ind w:firstLine="567"/>
        <w:jc w:val="both"/>
        <w:rPr>
          <w:sz w:val="20"/>
          <w:szCs w:val="20"/>
        </w:rPr>
      </w:pPr>
      <w:r w:rsidRPr="00BC53FF">
        <w:rPr>
          <w:b/>
          <w:sz w:val="20"/>
          <w:szCs w:val="20"/>
        </w:rPr>
        <w:t xml:space="preserve">публичные нормативные обязательства </w:t>
      </w:r>
      <w:r w:rsidRPr="00BC53FF">
        <w:rPr>
          <w:sz w:val="20"/>
          <w:szCs w:val="20"/>
        </w:rPr>
        <w:t>–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BC53FF" w:rsidRPr="00BC53FF" w:rsidRDefault="00BC53FF" w:rsidP="00BC53FF">
      <w:pPr>
        <w:ind w:firstLine="567"/>
        <w:jc w:val="both"/>
        <w:rPr>
          <w:sz w:val="20"/>
          <w:szCs w:val="20"/>
        </w:rPr>
      </w:pPr>
      <w:r w:rsidRPr="00BC53FF">
        <w:rPr>
          <w:b/>
          <w:sz w:val="20"/>
          <w:szCs w:val="20"/>
        </w:rPr>
        <w:t xml:space="preserve">денежные обязательства </w:t>
      </w:r>
      <w:r w:rsidRPr="00BC53FF">
        <w:rPr>
          <w:sz w:val="20"/>
          <w:szCs w:val="20"/>
        </w:rPr>
        <w:t>–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C53FF" w:rsidRPr="00BC53FF" w:rsidRDefault="00BC53FF" w:rsidP="00BC53FF">
      <w:pPr>
        <w:ind w:firstLine="567"/>
        <w:jc w:val="both"/>
        <w:rPr>
          <w:sz w:val="20"/>
          <w:szCs w:val="20"/>
        </w:rPr>
      </w:pPr>
      <w:r w:rsidRPr="00BC53FF">
        <w:rPr>
          <w:b/>
          <w:sz w:val="20"/>
          <w:szCs w:val="20"/>
        </w:rPr>
        <w:t xml:space="preserve">бюджетные полномочия </w:t>
      </w:r>
      <w:r w:rsidRPr="00BC53FF">
        <w:rPr>
          <w:sz w:val="20"/>
          <w:szCs w:val="20"/>
        </w:rPr>
        <w:t>–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C53FF" w:rsidRPr="00BC53FF" w:rsidRDefault="00BC53FF" w:rsidP="00BC53FF">
      <w:pPr>
        <w:ind w:firstLine="567"/>
        <w:jc w:val="both"/>
        <w:rPr>
          <w:sz w:val="20"/>
          <w:szCs w:val="20"/>
        </w:rPr>
      </w:pPr>
      <w:r w:rsidRPr="00BC53FF">
        <w:rPr>
          <w:b/>
          <w:sz w:val="20"/>
          <w:szCs w:val="20"/>
        </w:rPr>
        <w:t xml:space="preserve">муниципальные услуги (работы) </w:t>
      </w:r>
      <w:r w:rsidRPr="00BC53FF">
        <w:rPr>
          <w:sz w:val="20"/>
          <w:szCs w:val="20"/>
        </w:rPr>
        <w:t>–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BC53FF" w:rsidRPr="00BC53FF" w:rsidRDefault="00BC53FF" w:rsidP="00BC53FF">
      <w:pPr>
        <w:ind w:firstLine="567"/>
        <w:jc w:val="both"/>
        <w:rPr>
          <w:sz w:val="20"/>
          <w:szCs w:val="20"/>
        </w:rPr>
      </w:pPr>
      <w:r w:rsidRPr="00BC53FF">
        <w:rPr>
          <w:b/>
          <w:sz w:val="20"/>
          <w:szCs w:val="20"/>
        </w:rPr>
        <w:t xml:space="preserve">муниципальное задание </w:t>
      </w:r>
      <w:r w:rsidRPr="00BC53FF">
        <w:rPr>
          <w:sz w:val="20"/>
          <w:szCs w:val="20"/>
        </w:rPr>
        <w:t>-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C53FF" w:rsidRPr="00BC53FF" w:rsidRDefault="00BC53FF" w:rsidP="00BC53FF">
      <w:pPr>
        <w:ind w:firstLine="567"/>
        <w:jc w:val="both"/>
        <w:rPr>
          <w:sz w:val="20"/>
          <w:szCs w:val="20"/>
        </w:rPr>
      </w:pPr>
      <w:r w:rsidRPr="00BC53FF">
        <w:rPr>
          <w:b/>
          <w:sz w:val="20"/>
          <w:szCs w:val="20"/>
        </w:rPr>
        <w:t xml:space="preserve">бюджетные инвестиции </w:t>
      </w:r>
      <w:r w:rsidRPr="00BC53FF">
        <w:rPr>
          <w:sz w:val="20"/>
          <w:szCs w:val="20"/>
        </w:rPr>
        <w:t>– бюджетные средства, направляемые на создание или увеличение за счет средств бюджета стоимости муниципального имущества;</w:t>
      </w:r>
    </w:p>
    <w:p w:rsidR="00BC53FF" w:rsidRPr="00BC53FF" w:rsidRDefault="00BC53FF" w:rsidP="00BC53FF">
      <w:pPr>
        <w:ind w:firstLine="567"/>
        <w:jc w:val="both"/>
        <w:rPr>
          <w:sz w:val="20"/>
          <w:szCs w:val="20"/>
        </w:rPr>
      </w:pPr>
      <w:r w:rsidRPr="00BC53FF">
        <w:rPr>
          <w:b/>
          <w:sz w:val="20"/>
          <w:szCs w:val="20"/>
        </w:rPr>
        <w:t xml:space="preserve">лимит бюджетных обязательств </w:t>
      </w:r>
      <w:r w:rsidRPr="00BC53FF">
        <w:rPr>
          <w:sz w:val="20"/>
          <w:szCs w:val="20"/>
        </w:rPr>
        <w:t>– объем прав в денежном выражении на принятие казенным учреждением бюджетных обязательств и (или) их исполнение в текущем финансовом году;</w:t>
      </w:r>
    </w:p>
    <w:p w:rsidR="00BC53FF" w:rsidRPr="00BC53FF" w:rsidRDefault="00BC53FF" w:rsidP="00BC53FF">
      <w:pPr>
        <w:ind w:firstLine="567"/>
        <w:jc w:val="both"/>
        <w:rPr>
          <w:sz w:val="20"/>
          <w:szCs w:val="20"/>
        </w:rPr>
      </w:pPr>
      <w:r w:rsidRPr="00BC53FF">
        <w:rPr>
          <w:b/>
          <w:sz w:val="20"/>
          <w:szCs w:val="20"/>
        </w:rPr>
        <w:t xml:space="preserve">главный распорядитель бюджетных средств </w:t>
      </w:r>
      <w:r w:rsidRPr="00BC53FF">
        <w:rPr>
          <w:sz w:val="20"/>
          <w:szCs w:val="20"/>
        </w:rPr>
        <w:t>– (главный распорядитель средств соответствующего бюджета) – орган местного самоуправления, орган местной администрации, а также наиболее значимое муниципальное учреждение,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C53FF" w:rsidRPr="00BC53FF" w:rsidRDefault="00BC53FF" w:rsidP="00BC53FF">
      <w:pPr>
        <w:ind w:firstLine="567"/>
        <w:jc w:val="both"/>
        <w:rPr>
          <w:sz w:val="20"/>
          <w:szCs w:val="20"/>
        </w:rPr>
      </w:pPr>
      <w:r w:rsidRPr="00BC53FF">
        <w:rPr>
          <w:b/>
          <w:sz w:val="20"/>
          <w:szCs w:val="20"/>
        </w:rPr>
        <w:t>получатель бюджетных средств</w:t>
      </w:r>
      <w:r w:rsidRPr="00BC53FF">
        <w:rPr>
          <w:sz w:val="20"/>
          <w:szCs w:val="20"/>
        </w:rPr>
        <w:t xml:space="preserve"> (получатель средств соответствующего бюджета) </w:t>
      </w:r>
      <w:r w:rsidRPr="00BC53FF">
        <w:rPr>
          <w:b/>
          <w:sz w:val="20"/>
          <w:szCs w:val="20"/>
        </w:rPr>
        <w:t>-</w:t>
      </w:r>
      <w:r w:rsidRPr="00BC53FF">
        <w:rPr>
          <w:sz w:val="20"/>
          <w:szCs w:val="20"/>
        </w:rPr>
        <w:t xml:space="preserve">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имеющее право на принятие и (или) исполнение бюджетных обязательств за счет средств соответствующего бюджета;</w:t>
      </w:r>
    </w:p>
    <w:p w:rsidR="00BC53FF" w:rsidRPr="00BC53FF" w:rsidRDefault="00BC53FF" w:rsidP="00BC53FF">
      <w:pPr>
        <w:ind w:firstLine="567"/>
        <w:jc w:val="both"/>
        <w:rPr>
          <w:sz w:val="20"/>
          <w:szCs w:val="20"/>
        </w:rPr>
      </w:pPr>
      <w:r w:rsidRPr="00BC53FF">
        <w:rPr>
          <w:b/>
          <w:sz w:val="20"/>
          <w:szCs w:val="20"/>
        </w:rPr>
        <w:t xml:space="preserve">казенное учреждение </w:t>
      </w:r>
      <w:r w:rsidRPr="00BC53FF">
        <w:rPr>
          <w:sz w:val="20"/>
          <w:szCs w:val="20"/>
        </w:rPr>
        <w:t>–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C53FF" w:rsidRPr="00BC53FF" w:rsidRDefault="00BC53FF" w:rsidP="00BC53FF">
      <w:pPr>
        <w:ind w:firstLine="567"/>
        <w:jc w:val="both"/>
        <w:rPr>
          <w:sz w:val="20"/>
          <w:szCs w:val="20"/>
        </w:rPr>
      </w:pPr>
      <w:r w:rsidRPr="00BC53FF">
        <w:rPr>
          <w:b/>
          <w:sz w:val="20"/>
          <w:szCs w:val="20"/>
        </w:rPr>
        <w:t xml:space="preserve">бюджетная смета </w:t>
      </w:r>
      <w:r w:rsidRPr="00BC53FF">
        <w:rPr>
          <w:sz w:val="20"/>
          <w:szCs w:val="20"/>
        </w:rPr>
        <w:t>– документ, устанавливающий в соответствии с классификацией расходов бюджетов лимиты бюджетных обязательств казенного учреждения;</w:t>
      </w:r>
    </w:p>
    <w:p w:rsidR="00BC53FF" w:rsidRPr="00BC53FF" w:rsidRDefault="00BC53FF" w:rsidP="00BC53FF">
      <w:pPr>
        <w:ind w:firstLine="567"/>
        <w:jc w:val="both"/>
        <w:rPr>
          <w:sz w:val="20"/>
          <w:szCs w:val="20"/>
        </w:rPr>
      </w:pPr>
      <w:r w:rsidRPr="00BC53FF">
        <w:rPr>
          <w:b/>
          <w:sz w:val="20"/>
          <w:szCs w:val="20"/>
        </w:rPr>
        <w:t xml:space="preserve">ведомственная структура расходов бюджета </w:t>
      </w:r>
      <w:r w:rsidRPr="00BC53FF">
        <w:rPr>
          <w:sz w:val="20"/>
          <w:szCs w:val="20"/>
        </w:rPr>
        <w:t>–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BC53FF" w:rsidRPr="00BC53FF" w:rsidRDefault="00BC53FF" w:rsidP="00BC53FF">
      <w:pPr>
        <w:ind w:firstLine="567"/>
        <w:jc w:val="both"/>
        <w:rPr>
          <w:sz w:val="20"/>
          <w:szCs w:val="20"/>
        </w:rPr>
      </w:pPr>
      <w:r w:rsidRPr="00BC53FF">
        <w:rPr>
          <w:b/>
          <w:sz w:val="20"/>
          <w:szCs w:val="20"/>
        </w:rPr>
        <w:t xml:space="preserve">главный администратор (администратор) доходов бюджета </w:t>
      </w:r>
      <w:r w:rsidRPr="00BC53FF">
        <w:rPr>
          <w:sz w:val="20"/>
          <w:szCs w:val="20"/>
        </w:rPr>
        <w:t>– определенный решением о бюджете орган местного самоуправления, орган местной администрации,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местного бюджета;</w:t>
      </w:r>
    </w:p>
    <w:p w:rsidR="00BC53FF" w:rsidRPr="00BC53FF" w:rsidRDefault="00BC53FF" w:rsidP="00BC53FF">
      <w:pPr>
        <w:pStyle w:val="af5"/>
        <w:rPr>
          <w:rFonts w:ascii="Times New Roman" w:hAnsi="Times New Roman"/>
          <w:b/>
          <w:sz w:val="20"/>
          <w:szCs w:val="20"/>
        </w:rPr>
      </w:pPr>
      <w:r w:rsidRPr="00BC53FF">
        <w:rPr>
          <w:rFonts w:ascii="Times New Roman" w:hAnsi="Times New Roman"/>
          <w:b/>
          <w:sz w:val="20"/>
          <w:szCs w:val="20"/>
        </w:rPr>
        <w:lastRenderedPageBreak/>
        <w:t>главный администратор источников финансирования дефицита бюджета – определяется  Переченем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11" w:anchor="dst100009" w:history="1">
        <w:r w:rsidRPr="00BC53FF">
          <w:rPr>
            <w:rFonts w:ascii="Times New Roman" w:hAnsi="Times New Roman"/>
            <w:b/>
            <w:sz w:val="20"/>
            <w:szCs w:val="20"/>
          </w:rPr>
          <w:t>требованиями</w:t>
        </w:r>
      </w:hyperlink>
      <w:r w:rsidRPr="00BC53FF">
        <w:rPr>
          <w:rFonts w:ascii="Times New Roman" w:hAnsi="Times New Roman"/>
          <w:b/>
          <w:sz w:val="20"/>
          <w:szCs w:val="20"/>
        </w:rPr>
        <w:t>, установленными Правительством Российской Федерации.</w:t>
      </w:r>
    </w:p>
    <w:p w:rsidR="00BC53FF" w:rsidRPr="00BC53FF" w:rsidRDefault="00BC53FF" w:rsidP="00BC53FF">
      <w:pPr>
        <w:pStyle w:val="af5"/>
        <w:rPr>
          <w:rFonts w:ascii="Times New Roman" w:hAnsi="Times New Roman"/>
          <w:b/>
          <w:sz w:val="20"/>
          <w:szCs w:val="20"/>
        </w:rPr>
      </w:pPr>
      <w:r w:rsidRPr="00BC53FF">
        <w:rPr>
          <w:rFonts w:ascii="Times New Roman" w:hAnsi="Times New Roman"/>
          <w:b/>
          <w:sz w:val="20"/>
          <w:szCs w:val="20"/>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w:t>
      </w:r>
      <w:r w:rsidRPr="00BC53FF">
        <w:rPr>
          <w:rFonts w:ascii="Times New Roman" w:hAnsi="Times New Roman"/>
          <w:sz w:val="20"/>
          <w:szCs w:val="20"/>
        </w:rPr>
        <w:t xml:space="preserve"> </w:t>
      </w:r>
      <w:r w:rsidRPr="00BC53FF">
        <w:rPr>
          <w:rFonts w:ascii="Times New Roman" w:hAnsi="Times New Roman"/>
          <w:b/>
          <w:sz w:val="20"/>
          <w:szCs w:val="20"/>
        </w:rPr>
        <w:t>финансирования дефицита бюджета, и закрепляемые за ними источники финансирования дефицита бюджета;</w:t>
      </w:r>
    </w:p>
    <w:p w:rsidR="00BC53FF" w:rsidRPr="00BC53FF" w:rsidRDefault="00BC53FF" w:rsidP="00BC53FF">
      <w:pPr>
        <w:ind w:firstLine="567"/>
        <w:jc w:val="both"/>
        <w:rPr>
          <w:color w:val="000000"/>
          <w:sz w:val="20"/>
          <w:szCs w:val="20"/>
          <w:shd w:val="clear" w:color="auto" w:fill="FFFFFF"/>
        </w:rPr>
      </w:pPr>
      <w:r w:rsidRPr="00BC53FF">
        <w:rPr>
          <w:color w:val="000000"/>
          <w:sz w:val="20"/>
          <w:szCs w:val="20"/>
          <w:shd w:val="clear" w:color="auto" w:fill="FFFFFF"/>
        </w:rP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C53FF" w:rsidRPr="00BC53FF" w:rsidRDefault="00BC53FF" w:rsidP="00BC53FF">
      <w:pPr>
        <w:ind w:firstLine="567"/>
        <w:jc w:val="both"/>
        <w:rPr>
          <w:color w:val="000000"/>
          <w:sz w:val="20"/>
          <w:szCs w:val="20"/>
          <w:shd w:val="clear" w:color="auto" w:fill="FFFFFF"/>
        </w:rPr>
      </w:pPr>
      <w:r w:rsidRPr="00BC53FF">
        <w:rPr>
          <w:color w:val="000000"/>
          <w:sz w:val="20"/>
          <w:szCs w:val="20"/>
          <w:shd w:val="clear" w:color="auto" w:fill="FFFFFF"/>
        </w:rP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BC53FF" w:rsidRPr="00BC53FF" w:rsidRDefault="00BC53FF" w:rsidP="00BC53FF">
      <w:pPr>
        <w:ind w:firstLine="567"/>
        <w:jc w:val="both"/>
        <w:rPr>
          <w:color w:val="000000"/>
          <w:sz w:val="20"/>
          <w:szCs w:val="20"/>
          <w:shd w:val="clear" w:color="auto" w:fill="FFFFFF"/>
        </w:rPr>
      </w:pPr>
      <w:r w:rsidRPr="00BC53FF">
        <w:rPr>
          <w:color w:val="000000"/>
          <w:sz w:val="20"/>
          <w:szCs w:val="20"/>
          <w:shd w:val="clear" w:color="auto" w:fill="FFFFFF"/>
        </w:rP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BC53FF" w:rsidRPr="00BC53FF" w:rsidRDefault="00BC53FF" w:rsidP="00BC53FF">
      <w:pPr>
        <w:ind w:firstLine="567"/>
        <w:jc w:val="both"/>
        <w:rPr>
          <w:sz w:val="20"/>
          <w:szCs w:val="20"/>
        </w:rPr>
      </w:pPr>
      <w:r w:rsidRPr="00BC53FF">
        <w:rPr>
          <w:color w:val="000000"/>
          <w:sz w:val="20"/>
          <w:szCs w:val="20"/>
          <w:shd w:val="clear" w:color="auto" w:fill="FFFFFF"/>
        </w:rP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BC53FF" w:rsidRPr="00BC53FF" w:rsidRDefault="00BC53FF" w:rsidP="00BC53FF">
      <w:pPr>
        <w:autoSpaceDE w:val="0"/>
        <w:ind w:firstLine="567"/>
        <w:jc w:val="both"/>
        <w:rPr>
          <w:sz w:val="20"/>
          <w:szCs w:val="20"/>
        </w:rPr>
      </w:pPr>
      <w:r w:rsidRPr="00BC53FF">
        <w:rPr>
          <w:b/>
          <w:sz w:val="20"/>
          <w:szCs w:val="20"/>
        </w:rPr>
        <w:t>временный кассовый разрыв</w:t>
      </w:r>
      <w:r w:rsidRPr="00BC53FF">
        <w:rPr>
          <w:sz w:val="20"/>
          <w:szCs w:val="20"/>
        </w:rPr>
        <w:t xml:space="preserve"> - недостаточность денежных средств на едином счете бюджета в определенный период текущего финансового года, необходимых для осуществления кассовых выплат;</w:t>
      </w:r>
    </w:p>
    <w:p w:rsidR="00BC53FF" w:rsidRPr="00BC53FF" w:rsidRDefault="00BC53FF" w:rsidP="00BC53FF">
      <w:pPr>
        <w:autoSpaceDE w:val="0"/>
        <w:ind w:firstLine="567"/>
        <w:jc w:val="both"/>
        <w:rPr>
          <w:sz w:val="20"/>
          <w:szCs w:val="20"/>
        </w:rPr>
      </w:pPr>
      <w:r w:rsidRPr="00BC53FF">
        <w:rPr>
          <w:b/>
          <w:sz w:val="20"/>
          <w:szCs w:val="20"/>
        </w:rPr>
        <w:t xml:space="preserve">финансовый год – </w:t>
      </w:r>
      <w:r w:rsidRPr="00BC53FF">
        <w:rPr>
          <w:sz w:val="20"/>
          <w:szCs w:val="20"/>
        </w:rPr>
        <w:t>год,</w:t>
      </w:r>
      <w:r w:rsidRPr="00BC53FF">
        <w:rPr>
          <w:b/>
          <w:sz w:val="20"/>
          <w:szCs w:val="20"/>
        </w:rPr>
        <w:t xml:space="preserve"> </w:t>
      </w:r>
      <w:r w:rsidRPr="00BC53FF">
        <w:rPr>
          <w:sz w:val="20"/>
          <w:szCs w:val="20"/>
        </w:rPr>
        <w:t xml:space="preserve">соответствующий календарному и длящийся с 1 января по 31 декабря; </w:t>
      </w:r>
    </w:p>
    <w:p w:rsidR="00BC53FF" w:rsidRPr="00BC53FF" w:rsidRDefault="00BC53FF" w:rsidP="00BC53FF">
      <w:pPr>
        <w:ind w:firstLine="567"/>
        <w:jc w:val="both"/>
        <w:rPr>
          <w:sz w:val="20"/>
          <w:szCs w:val="20"/>
        </w:rPr>
      </w:pPr>
      <w:r w:rsidRPr="00BC53FF">
        <w:rPr>
          <w:b/>
          <w:sz w:val="20"/>
          <w:szCs w:val="20"/>
        </w:rPr>
        <w:t>текущий финансовый год</w:t>
      </w:r>
      <w:r w:rsidRPr="00BC53FF">
        <w:rPr>
          <w:sz w:val="20"/>
          <w:szCs w:val="20"/>
        </w:rPr>
        <w:t xml:space="preserve"> – год, в котором осуществляется исполнение бюджета, составление и рассмотрение проекта бюджета на очередной финансовый год;</w:t>
      </w:r>
    </w:p>
    <w:p w:rsidR="00BC53FF" w:rsidRPr="00BC53FF" w:rsidRDefault="00BC53FF" w:rsidP="00BC53FF">
      <w:pPr>
        <w:ind w:firstLine="567"/>
        <w:jc w:val="both"/>
        <w:rPr>
          <w:sz w:val="20"/>
          <w:szCs w:val="20"/>
        </w:rPr>
      </w:pPr>
      <w:r w:rsidRPr="00BC53FF">
        <w:rPr>
          <w:b/>
          <w:sz w:val="20"/>
          <w:szCs w:val="20"/>
        </w:rPr>
        <w:t>очередной финансовый год</w:t>
      </w:r>
      <w:r w:rsidRPr="00BC53FF">
        <w:rPr>
          <w:sz w:val="20"/>
          <w:szCs w:val="20"/>
        </w:rPr>
        <w:t xml:space="preserve"> – год, следующий за текущим финансовым годом;</w:t>
      </w:r>
    </w:p>
    <w:p w:rsidR="00BC53FF" w:rsidRPr="00BC53FF" w:rsidRDefault="00BC53FF" w:rsidP="00BC53FF">
      <w:pPr>
        <w:ind w:firstLine="567"/>
        <w:jc w:val="both"/>
        <w:rPr>
          <w:sz w:val="20"/>
          <w:szCs w:val="20"/>
        </w:rPr>
      </w:pPr>
      <w:r w:rsidRPr="00BC53FF">
        <w:rPr>
          <w:b/>
          <w:sz w:val="20"/>
          <w:szCs w:val="20"/>
        </w:rPr>
        <w:t>плановый период</w:t>
      </w:r>
      <w:r w:rsidRPr="00BC53FF">
        <w:rPr>
          <w:sz w:val="20"/>
          <w:szCs w:val="20"/>
        </w:rPr>
        <w:t xml:space="preserve"> - два финансовых года, следующие за очередным финансовым годом;</w:t>
      </w:r>
    </w:p>
    <w:p w:rsidR="00BC53FF" w:rsidRPr="00BC53FF" w:rsidRDefault="00BC53FF" w:rsidP="00BC53FF">
      <w:pPr>
        <w:ind w:firstLine="567"/>
        <w:jc w:val="both"/>
        <w:rPr>
          <w:sz w:val="20"/>
          <w:szCs w:val="20"/>
        </w:rPr>
      </w:pPr>
      <w:r w:rsidRPr="00BC53FF">
        <w:rPr>
          <w:b/>
          <w:sz w:val="20"/>
          <w:szCs w:val="20"/>
        </w:rPr>
        <w:t>отчетный финансовый</w:t>
      </w:r>
      <w:r w:rsidRPr="00BC53FF">
        <w:rPr>
          <w:sz w:val="20"/>
          <w:szCs w:val="20"/>
        </w:rPr>
        <w:t xml:space="preserve"> – год, предшествующий текущему финансовому году.</w:t>
      </w:r>
    </w:p>
    <w:p w:rsidR="00BC53FF" w:rsidRPr="00BC53FF" w:rsidRDefault="00BC53FF" w:rsidP="00BC53FF">
      <w:pPr>
        <w:ind w:firstLine="567"/>
        <w:jc w:val="both"/>
        <w:rPr>
          <w:sz w:val="20"/>
          <w:szCs w:val="20"/>
        </w:rPr>
      </w:pPr>
      <w:r w:rsidRPr="00BC53FF">
        <w:rPr>
          <w:sz w:val="20"/>
          <w:szCs w:val="20"/>
        </w:rPr>
        <w:t>1.3. В части, не урегулированной настоящим Положением, участники бюджетного процесса руководствуются положениями Бюджетного кодекса Российской Федерации, федеральными законами и законами Алтайского края.</w:t>
      </w:r>
    </w:p>
    <w:p w:rsidR="00BC53FF" w:rsidRPr="00BC53FF" w:rsidRDefault="00BC53FF" w:rsidP="00BC53FF">
      <w:pPr>
        <w:ind w:firstLine="567"/>
        <w:jc w:val="center"/>
        <w:rPr>
          <w:sz w:val="20"/>
          <w:szCs w:val="20"/>
        </w:rPr>
      </w:pPr>
    </w:p>
    <w:p w:rsidR="00BC53FF" w:rsidRPr="00BC53FF" w:rsidRDefault="00BC53FF" w:rsidP="00BC53FF">
      <w:pPr>
        <w:pStyle w:val="1"/>
        <w:rPr>
          <w:sz w:val="20"/>
        </w:rPr>
      </w:pPr>
      <w:r w:rsidRPr="00BC53FF">
        <w:rPr>
          <w:sz w:val="20"/>
        </w:rPr>
        <w:t>ГЛАВА 2. БЮДЖЕТНЫЙ ПРОЦЕСС В УСТЬ-КАЛМАНСКОМ СЕЛЬСОВЕТЕ.</w:t>
      </w:r>
    </w:p>
    <w:p w:rsidR="00BC53FF" w:rsidRPr="00BC53FF" w:rsidRDefault="00BC53FF" w:rsidP="00BC53FF">
      <w:pPr>
        <w:jc w:val="center"/>
        <w:rPr>
          <w:sz w:val="20"/>
          <w:szCs w:val="20"/>
        </w:rPr>
      </w:pPr>
    </w:p>
    <w:p w:rsidR="00BC53FF" w:rsidRPr="00BC53FF" w:rsidRDefault="00BC53FF" w:rsidP="00A34BC4">
      <w:pPr>
        <w:pStyle w:val="af7"/>
        <w:numPr>
          <w:ilvl w:val="1"/>
          <w:numId w:val="3"/>
        </w:numPr>
        <w:tabs>
          <w:tab w:val="left" w:pos="993"/>
        </w:tabs>
        <w:suppressAutoHyphens/>
        <w:ind w:left="0" w:firstLine="567"/>
        <w:contextualSpacing w:val="0"/>
        <w:jc w:val="both"/>
      </w:pPr>
      <w:r w:rsidRPr="00BC53FF">
        <w:t xml:space="preserve">Бюджет Усть-Калманского сельсовета – форма образования и расходования бюджетных средств в расчете на финансовый год, предназначенных для исполнения расходных обязательств поселения. </w:t>
      </w:r>
    </w:p>
    <w:p w:rsidR="00BC53FF" w:rsidRPr="00BC53FF" w:rsidRDefault="00BC53FF" w:rsidP="00A34BC4">
      <w:pPr>
        <w:pStyle w:val="af7"/>
        <w:numPr>
          <w:ilvl w:val="1"/>
          <w:numId w:val="3"/>
        </w:numPr>
        <w:tabs>
          <w:tab w:val="left" w:pos="993"/>
        </w:tabs>
        <w:suppressAutoHyphens/>
        <w:ind w:left="0" w:firstLine="567"/>
        <w:contextualSpacing w:val="0"/>
        <w:jc w:val="both"/>
      </w:pPr>
      <w:r w:rsidRPr="00BC53FF">
        <w:t xml:space="preserve">Бюджет сельсовета разрабатывается и утверждается в форме Решения Усть-Калманского сельского Совета депутатов Усть-Калманского района (далее </w:t>
      </w:r>
      <w:r w:rsidRPr="00BC53FF">
        <w:rPr>
          <w:b/>
        </w:rPr>
        <w:t>-</w:t>
      </w:r>
      <w:r w:rsidRPr="00BC53FF">
        <w:t xml:space="preserve"> Решение о бюджете).</w:t>
      </w:r>
    </w:p>
    <w:p w:rsidR="00BC53FF" w:rsidRPr="00BC53FF" w:rsidRDefault="00BC53FF" w:rsidP="00A34BC4">
      <w:pPr>
        <w:pStyle w:val="af7"/>
        <w:numPr>
          <w:ilvl w:val="1"/>
          <w:numId w:val="3"/>
        </w:numPr>
        <w:tabs>
          <w:tab w:val="left" w:pos="600"/>
          <w:tab w:val="left" w:pos="993"/>
        </w:tabs>
        <w:suppressAutoHyphens/>
        <w:ind w:left="0" w:firstLine="567"/>
        <w:contextualSpacing w:val="0"/>
        <w:jc w:val="both"/>
      </w:pPr>
      <w:r w:rsidRPr="00BC53FF">
        <w:t xml:space="preserve"> Использование иных форм образования и расходования денежных средств для исполнения расходных обязательств сельсовета не допускается.</w:t>
      </w:r>
    </w:p>
    <w:p w:rsidR="00BC53FF" w:rsidRPr="00BC53FF" w:rsidRDefault="00BC53FF" w:rsidP="00A34BC4">
      <w:pPr>
        <w:pStyle w:val="af7"/>
        <w:numPr>
          <w:ilvl w:val="1"/>
          <w:numId w:val="3"/>
        </w:numPr>
        <w:tabs>
          <w:tab w:val="left" w:pos="993"/>
        </w:tabs>
        <w:suppressAutoHyphens/>
        <w:ind w:left="0" w:firstLine="567"/>
        <w:contextualSpacing w:val="0"/>
        <w:jc w:val="both"/>
      </w:pPr>
      <w:r w:rsidRPr="00BC53FF">
        <w:t xml:space="preserve">Участниками бюджетного процесса в Усть-Калманском сельсовете являются: </w:t>
      </w:r>
    </w:p>
    <w:p w:rsidR="00BC53FF" w:rsidRPr="00BC53FF" w:rsidRDefault="00BC53FF" w:rsidP="00BC53FF">
      <w:pPr>
        <w:ind w:firstLine="567"/>
        <w:jc w:val="both"/>
        <w:rPr>
          <w:sz w:val="20"/>
          <w:szCs w:val="20"/>
        </w:rPr>
      </w:pPr>
      <w:r w:rsidRPr="00BC53FF">
        <w:rPr>
          <w:sz w:val="20"/>
          <w:szCs w:val="20"/>
        </w:rPr>
        <w:t>- Глава Усть-Калманского сельсовета Усть-Калманского района (далее - Глава сельсовета);</w:t>
      </w:r>
    </w:p>
    <w:p w:rsidR="00BC53FF" w:rsidRPr="00BC53FF" w:rsidRDefault="00BC53FF" w:rsidP="00BC53FF">
      <w:pPr>
        <w:ind w:firstLine="567"/>
        <w:jc w:val="both"/>
        <w:rPr>
          <w:sz w:val="20"/>
          <w:szCs w:val="20"/>
        </w:rPr>
      </w:pPr>
      <w:r w:rsidRPr="00BC53FF">
        <w:rPr>
          <w:sz w:val="20"/>
          <w:szCs w:val="20"/>
        </w:rPr>
        <w:t>- Усть-Калманский сельский  Совет депутатов Усть-Калманского района (далее - Совет депутатов);</w:t>
      </w:r>
    </w:p>
    <w:p w:rsidR="00BC53FF" w:rsidRPr="00BC53FF" w:rsidRDefault="00BC53FF" w:rsidP="00BC53FF">
      <w:pPr>
        <w:ind w:firstLine="567"/>
        <w:jc w:val="both"/>
        <w:rPr>
          <w:sz w:val="20"/>
          <w:szCs w:val="20"/>
        </w:rPr>
      </w:pPr>
      <w:r w:rsidRPr="00BC53FF">
        <w:rPr>
          <w:sz w:val="20"/>
          <w:szCs w:val="20"/>
        </w:rPr>
        <w:t>- Администрация Усть-Калманского сельсовета Усть-Калманского  района (далее - Администрация);</w:t>
      </w:r>
    </w:p>
    <w:p w:rsidR="00BC53FF" w:rsidRPr="00BC53FF" w:rsidRDefault="00BC53FF" w:rsidP="00BC53FF">
      <w:pPr>
        <w:ind w:firstLine="567"/>
        <w:jc w:val="both"/>
        <w:rPr>
          <w:sz w:val="20"/>
          <w:szCs w:val="20"/>
        </w:rPr>
      </w:pPr>
      <w:r w:rsidRPr="00BC53FF">
        <w:rPr>
          <w:sz w:val="20"/>
          <w:szCs w:val="20"/>
        </w:rPr>
        <w:t>- Комитет по финансам  Администрации Усть-Калманского района;</w:t>
      </w:r>
    </w:p>
    <w:p w:rsidR="00BC53FF" w:rsidRPr="00BC53FF" w:rsidRDefault="00BC53FF" w:rsidP="00BC53FF">
      <w:pPr>
        <w:ind w:firstLine="567"/>
        <w:jc w:val="both"/>
        <w:rPr>
          <w:sz w:val="20"/>
          <w:szCs w:val="20"/>
        </w:rPr>
      </w:pPr>
      <w:r w:rsidRPr="00BC53FF">
        <w:rPr>
          <w:sz w:val="20"/>
          <w:szCs w:val="20"/>
        </w:rPr>
        <w:t>- Территориальный орган Федерального казначейства;</w:t>
      </w:r>
    </w:p>
    <w:p w:rsidR="00BC53FF" w:rsidRPr="00BC53FF" w:rsidRDefault="00BC53FF" w:rsidP="00BC53FF">
      <w:pPr>
        <w:ind w:firstLine="567"/>
        <w:jc w:val="both"/>
        <w:rPr>
          <w:sz w:val="20"/>
          <w:szCs w:val="20"/>
        </w:rPr>
      </w:pPr>
      <w:r w:rsidRPr="00BC53FF">
        <w:rPr>
          <w:sz w:val="20"/>
          <w:szCs w:val="20"/>
        </w:rPr>
        <w:t>- Контрольно-счетный орган Усть-Калманского района (далее - КСО);</w:t>
      </w:r>
    </w:p>
    <w:p w:rsidR="00BC53FF" w:rsidRPr="00BC53FF" w:rsidRDefault="00BC53FF" w:rsidP="00BC53FF">
      <w:pPr>
        <w:ind w:firstLine="567"/>
        <w:jc w:val="both"/>
        <w:rPr>
          <w:sz w:val="20"/>
          <w:szCs w:val="20"/>
        </w:rPr>
      </w:pPr>
      <w:r w:rsidRPr="00BC53FF">
        <w:rPr>
          <w:sz w:val="20"/>
          <w:szCs w:val="20"/>
        </w:rPr>
        <w:t>- главные распорядители бюджетных средств;</w:t>
      </w:r>
    </w:p>
    <w:p w:rsidR="00BC53FF" w:rsidRPr="00BC53FF" w:rsidRDefault="00BC53FF" w:rsidP="00BC53FF">
      <w:pPr>
        <w:ind w:firstLine="567"/>
        <w:jc w:val="both"/>
        <w:rPr>
          <w:sz w:val="20"/>
          <w:szCs w:val="20"/>
        </w:rPr>
      </w:pPr>
      <w:r w:rsidRPr="00BC53FF">
        <w:rPr>
          <w:sz w:val="20"/>
          <w:szCs w:val="20"/>
        </w:rPr>
        <w:t>- главные администраторы (администраторы) доходов бюджета;</w:t>
      </w:r>
    </w:p>
    <w:p w:rsidR="00BC53FF" w:rsidRPr="00BC53FF" w:rsidRDefault="00BC53FF" w:rsidP="00BC53FF">
      <w:pPr>
        <w:ind w:firstLine="567"/>
        <w:jc w:val="both"/>
        <w:rPr>
          <w:sz w:val="20"/>
          <w:szCs w:val="20"/>
        </w:rPr>
      </w:pPr>
      <w:r w:rsidRPr="00BC53FF">
        <w:rPr>
          <w:sz w:val="20"/>
          <w:szCs w:val="20"/>
        </w:rPr>
        <w:t>- главные администраторы источников финансирования дефицита бюджета;</w:t>
      </w:r>
    </w:p>
    <w:p w:rsidR="00BC53FF" w:rsidRPr="00BC53FF" w:rsidRDefault="00BC53FF" w:rsidP="00BC53FF">
      <w:pPr>
        <w:ind w:firstLine="567"/>
        <w:jc w:val="both"/>
        <w:rPr>
          <w:sz w:val="20"/>
          <w:szCs w:val="20"/>
        </w:rPr>
      </w:pPr>
      <w:r w:rsidRPr="00BC53FF">
        <w:rPr>
          <w:sz w:val="20"/>
          <w:szCs w:val="20"/>
        </w:rPr>
        <w:t>- получатели бюджетных средств.</w:t>
      </w:r>
    </w:p>
    <w:p w:rsidR="00BC53FF" w:rsidRPr="00BC53FF" w:rsidRDefault="00BC53FF" w:rsidP="00BC53FF">
      <w:pPr>
        <w:autoSpaceDE w:val="0"/>
        <w:ind w:firstLine="567"/>
        <w:jc w:val="both"/>
        <w:rPr>
          <w:sz w:val="20"/>
          <w:szCs w:val="20"/>
        </w:rPr>
      </w:pPr>
      <w:r w:rsidRPr="00BC53FF">
        <w:rPr>
          <w:sz w:val="20"/>
          <w:szCs w:val="20"/>
        </w:rPr>
        <w:t>2.5. Бюджетный процесс в Усть-Калманском сельсовете включает следующие этапы:</w:t>
      </w:r>
    </w:p>
    <w:p w:rsidR="00BC53FF" w:rsidRPr="00BC53FF" w:rsidRDefault="00BC53FF" w:rsidP="00BC53FF">
      <w:pPr>
        <w:autoSpaceDE w:val="0"/>
        <w:ind w:firstLine="567"/>
        <w:jc w:val="both"/>
        <w:rPr>
          <w:sz w:val="20"/>
          <w:szCs w:val="20"/>
        </w:rPr>
      </w:pPr>
      <w:r w:rsidRPr="00BC53FF">
        <w:rPr>
          <w:sz w:val="20"/>
          <w:szCs w:val="20"/>
        </w:rPr>
        <w:t>- составление проекта бюджета сельсовета;</w:t>
      </w:r>
    </w:p>
    <w:p w:rsidR="00BC53FF" w:rsidRPr="00BC53FF" w:rsidRDefault="00BC53FF" w:rsidP="00BC53FF">
      <w:pPr>
        <w:autoSpaceDE w:val="0"/>
        <w:ind w:firstLine="567"/>
        <w:jc w:val="both"/>
        <w:rPr>
          <w:sz w:val="20"/>
          <w:szCs w:val="20"/>
        </w:rPr>
      </w:pPr>
      <w:r w:rsidRPr="00BC53FF">
        <w:rPr>
          <w:sz w:val="20"/>
          <w:szCs w:val="20"/>
        </w:rPr>
        <w:t>- рассмотрение проекта бюджета сельсовета и его утверждение;</w:t>
      </w:r>
    </w:p>
    <w:p w:rsidR="00BC53FF" w:rsidRPr="00BC53FF" w:rsidRDefault="00BC53FF" w:rsidP="00BC53FF">
      <w:pPr>
        <w:autoSpaceDE w:val="0"/>
        <w:ind w:firstLine="567"/>
        <w:jc w:val="both"/>
        <w:rPr>
          <w:sz w:val="20"/>
          <w:szCs w:val="20"/>
        </w:rPr>
      </w:pPr>
      <w:r w:rsidRPr="00BC53FF">
        <w:rPr>
          <w:sz w:val="20"/>
          <w:szCs w:val="20"/>
        </w:rPr>
        <w:t>- исполнение бюджета сельсовета;</w:t>
      </w:r>
    </w:p>
    <w:p w:rsidR="00BC53FF" w:rsidRPr="00BC53FF" w:rsidRDefault="00BC53FF" w:rsidP="00BC53FF">
      <w:pPr>
        <w:autoSpaceDE w:val="0"/>
        <w:ind w:firstLine="567"/>
        <w:jc w:val="both"/>
        <w:rPr>
          <w:sz w:val="20"/>
          <w:szCs w:val="20"/>
        </w:rPr>
      </w:pPr>
      <w:r w:rsidRPr="00BC53FF">
        <w:rPr>
          <w:sz w:val="20"/>
          <w:szCs w:val="20"/>
        </w:rPr>
        <w:t>- подготовка бюджетной отчетности, рассмотрение и утверждение годового отчета об исполнении бюджета сельсовета.</w:t>
      </w:r>
    </w:p>
    <w:p w:rsidR="00BC53FF" w:rsidRPr="00BC53FF" w:rsidRDefault="00BC53FF" w:rsidP="00BC53FF">
      <w:pPr>
        <w:ind w:left="600"/>
        <w:jc w:val="both"/>
        <w:rPr>
          <w:sz w:val="20"/>
          <w:szCs w:val="20"/>
        </w:rPr>
      </w:pPr>
      <w:r w:rsidRPr="00BC53FF">
        <w:rPr>
          <w:sz w:val="20"/>
          <w:szCs w:val="20"/>
        </w:rPr>
        <w:t>2.6. Бюджетные полномочия участников бюджетного процесса распределяются следующим образом:</w:t>
      </w:r>
    </w:p>
    <w:p w:rsidR="00BC53FF" w:rsidRPr="00BC53FF" w:rsidRDefault="00BC53FF" w:rsidP="00BC53FF">
      <w:pPr>
        <w:ind w:firstLine="600"/>
        <w:jc w:val="both"/>
        <w:rPr>
          <w:sz w:val="20"/>
          <w:szCs w:val="20"/>
        </w:rPr>
      </w:pPr>
      <w:r w:rsidRPr="00BC53FF">
        <w:rPr>
          <w:sz w:val="20"/>
          <w:szCs w:val="20"/>
        </w:rPr>
        <w:lastRenderedPageBreak/>
        <w:t>2.6.1. Совет депутатов рассматривает и утверждает бюджет сельсовета и отчет о его исполнении, осуществляет последующий контроль за исполнением бюджета сельсовета, формирует и определяет правовой статус органов, осуществляющих контроль за исполнением бюджета сельсовета, осуществляет другие полномочия в соответствии с Бюджетным кодексом и иными нормативно-правовыми актами бюджетного законодательства Российской Федерации.</w:t>
      </w:r>
    </w:p>
    <w:p w:rsidR="00BC53FF" w:rsidRPr="00BC53FF" w:rsidRDefault="00BC53FF" w:rsidP="00BC53FF">
      <w:pPr>
        <w:ind w:firstLine="600"/>
        <w:jc w:val="both"/>
        <w:rPr>
          <w:sz w:val="20"/>
          <w:szCs w:val="20"/>
        </w:rPr>
      </w:pPr>
      <w:r w:rsidRPr="00BC53FF">
        <w:rPr>
          <w:sz w:val="20"/>
          <w:szCs w:val="20"/>
        </w:rPr>
        <w:t>2.6.2. Администрация сельсовета обеспечивает составление проекта бюджета сельсовета и среднесрочного финансового плана, вносит их с необходимыми документами и материалами на утверждение Совета депутатов, разрабатывает и утверждает порядки предоставления межбюджетных трансфертов из бюджета сельсовета, обеспечивает исполнение бюджета сельсовета и составление бюджетной отчетности, представляет отчет об исполнении бюджета сельсовета на утверждение Совета депутатов, обеспечивает управление муниципальным долгом, осуществляет иные полномочия, определенные Бюджетным кодексом и (или) принимаемыми в соответствии с ним нормативно-правовыми актами (муниципальными правовыми актами), регулирующими бюджетные правоотношения.</w:t>
      </w:r>
    </w:p>
    <w:p w:rsidR="00BC53FF" w:rsidRPr="00BC53FF" w:rsidRDefault="00BC53FF" w:rsidP="00BC53FF">
      <w:pPr>
        <w:autoSpaceDE w:val="0"/>
        <w:ind w:firstLine="540"/>
        <w:jc w:val="both"/>
        <w:rPr>
          <w:sz w:val="20"/>
          <w:szCs w:val="20"/>
        </w:rPr>
      </w:pPr>
      <w:r w:rsidRPr="00BC53FF">
        <w:rPr>
          <w:sz w:val="20"/>
          <w:szCs w:val="20"/>
        </w:rPr>
        <w:t xml:space="preserve">Орган (должностное лицо) Администрации сельсовета, осуществляющий составление и организацию исполнения бюджета сельсовета, составляет проект бюджета сельсовета и среднесрочного финансового плана, представляет его с необходимыми документами и материалами для внесения в Совет депутатов; организует исполнение бюджета сельсовета; устанавливает порядок составления бюджетной отчетности; ежемесячно составляет и представляет отчет о кассовом исполнении бюджета сельсовета в порядке, установленном Министерством Финансов Российской Федерации; разрабатывает проекты нормативных актов и распорядительных документов по формированию и исполнению бюджета сельсовета; составляет и ведет кассовый план,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 перечень и коды целевых статей расходов бюджета сельсовета,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Алтайского края; осуществляет операции со средствами бюджета сельсовета на лицевых счетах, открытых в Федеральном казначействе; устанавливает порядок санкционирования и учета оплаты денежных обязательств, осуществляет санкционирование оплаты денежных обязательств после проверки наличия документов, предусмотренных установленным порядком; составляет отчет об исполнении бюджета сельсовета; осуществляет процедуру подтверждения исполнения денежных обязательств получателей средств бюджета сельсовета с проверкой документов, подтверждающих списание денежных средств с единого счета бюджета сельсовета в пользу получателей бюджетных средств; осуществляет иные бюджетные полномочия, установленные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 </w:t>
      </w:r>
    </w:p>
    <w:p w:rsidR="00BC53FF" w:rsidRPr="00BC53FF" w:rsidRDefault="00BC53FF" w:rsidP="00BC53FF">
      <w:pPr>
        <w:ind w:firstLine="567"/>
        <w:jc w:val="both"/>
        <w:rPr>
          <w:sz w:val="20"/>
          <w:szCs w:val="20"/>
        </w:rPr>
      </w:pPr>
      <w:r w:rsidRPr="00BC53FF">
        <w:rPr>
          <w:sz w:val="20"/>
          <w:szCs w:val="20"/>
        </w:rPr>
        <w:t>2.6.3. Отдельные бюджетные полномочия органа (должностного лица) Администрации сельсовета, осуществляющего составление и организацию исполнения бюджета сельсовета, может исполнять Комитет по финансам Администрации района на основе соглашения между Администрацией и органами местного самоуправления Усть-Калманского района.</w:t>
      </w:r>
    </w:p>
    <w:p w:rsidR="00BC53FF" w:rsidRPr="00BC53FF" w:rsidRDefault="00BC53FF" w:rsidP="00BC53FF">
      <w:pPr>
        <w:ind w:firstLine="540"/>
        <w:jc w:val="both"/>
        <w:rPr>
          <w:b/>
          <w:sz w:val="20"/>
          <w:szCs w:val="20"/>
        </w:rPr>
      </w:pPr>
      <w:r w:rsidRPr="00BC53FF">
        <w:rPr>
          <w:b/>
          <w:sz w:val="20"/>
          <w:szCs w:val="20"/>
        </w:rPr>
        <w:t>2.6.4. Федеральное казначейство осуществляет ведение казначейского счета, единого казначейского счета, единого счета бюджета и казначейское обслуживание.</w:t>
      </w:r>
    </w:p>
    <w:p w:rsidR="00BC53FF" w:rsidRPr="00BC53FF" w:rsidRDefault="00BC53FF" w:rsidP="00BC53FF">
      <w:pPr>
        <w:ind w:firstLine="540"/>
        <w:jc w:val="both"/>
        <w:rPr>
          <w:sz w:val="20"/>
          <w:szCs w:val="20"/>
        </w:rPr>
      </w:pPr>
      <w:r w:rsidRPr="00BC53FF">
        <w:rPr>
          <w:sz w:val="20"/>
          <w:szCs w:val="20"/>
        </w:rPr>
        <w:t>2.6.5. Главный распорядитель бюджетных средств обладает следующими полномочиями:</w:t>
      </w:r>
    </w:p>
    <w:p w:rsidR="00BC53FF" w:rsidRPr="00BC53FF" w:rsidRDefault="00BC53FF" w:rsidP="00BC53FF">
      <w:pPr>
        <w:ind w:firstLine="540"/>
        <w:jc w:val="both"/>
        <w:rPr>
          <w:sz w:val="20"/>
          <w:szCs w:val="20"/>
        </w:rPr>
      </w:pPr>
      <w:r w:rsidRPr="00BC53FF">
        <w:rPr>
          <w:sz w:val="20"/>
          <w:szCs w:val="20"/>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средств;</w:t>
      </w:r>
    </w:p>
    <w:p w:rsidR="00BC53FF" w:rsidRPr="00BC53FF" w:rsidRDefault="00BC53FF" w:rsidP="00BC53FF">
      <w:pPr>
        <w:ind w:firstLine="540"/>
        <w:jc w:val="both"/>
        <w:rPr>
          <w:sz w:val="20"/>
          <w:szCs w:val="20"/>
        </w:rPr>
      </w:pPr>
      <w:r w:rsidRPr="00BC53FF">
        <w:rPr>
          <w:sz w:val="20"/>
          <w:szCs w:val="20"/>
        </w:rPr>
        <w:t>- формирует перечень подведомственных ему получателей бюджетных средств;</w:t>
      </w:r>
    </w:p>
    <w:p w:rsidR="00BC53FF" w:rsidRPr="00BC53FF" w:rsidRDefault="00BC53FF" w:rsidP="00BC53FF">
      <w:pPr>
        <w:ind w:firstLine="540"/>
        <w:jc w:val="both"/>
        <w:rPr>
          <w:sz w:val="20"/>
          <w:szCs w:val="20"/>
        </w:rPr>
      </w:pPr>
      <w:r w:rsidRPr="00BC53FF">
        <w:rPr>
          <w:sz w:val="20"/>
          <w:szCs w:val="20"/>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C53FF" w:rsidRPr="00BC53FF" w:rsidRDefault="00BC53FF" w:rsidP="00BC53FF">
      <w:pPr>
        <w:ind w:firstLine="540"/>
        <w:jc w:val="both"/>
        <w:rPr>
          <w:sz w:val="20"/>
          <w:szCs w:val="20"/>
        </w:rPr>
      </w:pPr>
      <w:r w:rsidRPr="00BC53FF">
        <w:rPr>
          <w:sz w:val="20"/>
          <w:szCs w:val="20"/>
        </w:rPr>
        <w:t>- осуществляет планирование соответствующих расходов бюджета, составляет обоснования бюджетных ассигнований;</w:t>
      </w:r>
    </w:p>
    <w:p w:rsidR="00BC53FF" w:rsidRPr="00BC53FF" w:rsidRDefault="00BC53FF" w:rsidP="00BC53FF">
      <w:pPr>
        <w:ind w:firstLine="540"/>
        <w:jc w:val="both"/>
        <w:rPr>
          <w:sz w:val="20"/>
          <w:szCs w:val="20"/>
        </w:rPr>
      </w:pPr>
      <w:r w:rsidRPr="00BC53FF">
        <w:rPr>
          <w:sz w:val="20"/>
          <w:szCs w:val="20"/>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BC53FF" w:rsidRPr="00BC53FF" w:rsidRDefault="00BC53FF" w:rsidP="00BC53FF">
      <w:pPr>
        <w:ind w:firstLine="540"/>
        <w:jc w:val="both"/>
        <w:rPr>
          <w:sz w:val="20"/>
          <w:szCs w:val="20"/>
        </w:rPr>
      </w:pPr>
      <w:r w:rsidRPr="00BC53FF">
        <w:rPr>
          <w:sz w:val="20"/>
          <w:szCs w:val="20"/>
        </w:rPr>
        <w:t>- определяет порядок утверждения бюджетных смет подведомственных получателей бюджетных средств, являющихся казенными учреждениями;</w:t>
      </w:r>
    </w:p>
    <w:p w:rsidR="00BC53FF" w:rsidRPr="00BC53FF" w:rsidRDefault="00BC53FF" w:rsidP="00BC53FF">
      <w:pPr>
        <w:ind w:firstLine="540"/>
        <w:jc w:val="both"/>
        <w:rPr>
          <w:sz w:val="20"/>
          <w:szCs w:val="20"/>
        </w:rPr>
      </w:pPr>
      <w:r w:rsidRPr="00BC53FF">
        <w:rPr>
          <w:sz w:val="20"/>
          <w:szCs w:val="20"/>
        </w:rPr>
        <w:t>- вносит предложения по формированию и изменению лимитов бюджетных обязательств;</w:t>
      </w:r>
    </w:p>
    <w:p w:rsidR="00BC53FF" w:rsidRPr="00BC53FF" w:rsidRDefault="00BC53FF" w:rsidP="00BC53FF">
      <w:pPr>
        <w:ind w:firstLine="540"/>
        <w:jc w:val="both"/>
        <w:rPr>
          <w:sz w:val="20"/>
          <w:szCs w:val="20"/>
        </w:rPr>
      </w:pPr>
      <w:r w:rsidRPr="00BC53FF">
        <w:rPr>
          <w:sz w:val="20"/>
          <w:szCs w:val="20"/>
        </w:rPr>
        <w:t>- формирует и утверждает муниципальные задания;</w:t>
      </w:r>
    </w:p>
    <w:p w:rsidR="00BC53FF" w:rsidRPr="00BC53FF" w:rsidRDefault="00BC53FF" w:rsidP="00BC53FF">
      <w:pPr>
        <w:ind w:firstLine="540"/>
        <w:jc w:val="both"/>
        <w:rPr>
          <w:sz w:val="20"/>
          <w:szCs w:val="20"/>
        </w:rPr>
      </w:pPr>
      <w:r w:rsidRPr="00BC53FF">
        <w:rPr>
          <w:sz w:val="20"/>
          <w:szCs w:val="20"/>
        </w:rPr>
        <w:t>- вносит предложения по формированию и изменению сводной бюджетной росписи;</w:t>
      </w:r>
    </w:p>
    <w:p w:rsidR="00BC53FF" w:rsidRPr="00BC53FF" w:rsidRDefault="00BC53FF" w:rsidP="00BC53FF">
      <w:pPr>
        <w:ind w:firstLine="540"/>
        <w:jc w:val="both"/>
        <w:rPr>
          <w:sz w:val="20"/>
          <w:szCs w:val="20"/>
        </w:rPr>
      </w:pPr>
      <w:r w:rsidRPr="00BC53FF">
        <w:rPr>
          <w:iCs/>
          <w:sz w:val="20"/>
          <w:szCs w:val="20"/>
        </w:rPr>
        <w:t>- обеспечивает контроль за соблюдением получателями субвенций, межбюджетных субсидий и иных субсидий условий, установленных при их предоставлении</w:t>
      </w:r>
      <w:r w:rsidRPr="00BC53FF">
        <w:rPr>
          <w:sz w:val="20"/>
          <w:szCs w:val="20"/>
        </w:rPr>
        <w:t>;</w:t>
      </w:r>
    </w:p>
    <w:p w:rsidR="00BC53FF" w:rsidRPr="00BC53FF" w:rsidRDefault="00BC53FF" w:rsidP="00BC53FF">
      <w:pPr>
        <w:autoSpaceDE w:val="0"/>
        <w:ind w:firstLine="540"/>
        <w:jc w:val="both"/>
        <w:rPr>
          <w:sz w:val="20"/>
          <w:szCs w:val="20"/>
        </w:rPr>
      </w:pPr>
      <w:r w:rsidRPr="00BC53FF">
        <w:rPr>
          <w:sz w:val="20"/>
          <w:szCs w:val="20"/>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C53FF" w:rsidRPr="00BC53FF" w:rsidRDefault="00BC53FF" w:rsidP="00BC53FF">
      <w:pPr>
        <w:ind w:firstLine="540"/>
        <w:jc w:val="both"/>
        <w:rPr>
          <w:sz w:val="20"/>
          <w:szCs w:val="20"/>
        </w:rPr>
      </w:pPr>
      <w:r w:rsidRPr="00BC53FF">
        <w:rPr>
          <w:sz w:val="20"/>
          <w:szCs w:val="20"/>
        </w:rPr>
        <w:lastRenderedPageBreak/>
        <w:t>- осуществляет внутренний финансовый контроль в соответствии с Бюджетным Кодексом и правовыми актами Администрации;</w:t>
      </w:r>
    </w:p>
    <w:p w:rsidR="00BC53FF" w:rsidRPr="00BC53FF" w:rsidRDefault="00BC53FF" w:rsidP="00BC53FF">
      <w:pPr>
        <w:ind w:firstLine="540"/>
        <w:jc w:val="both"/>
        <w:rPr>
          <w:sz w:val="20"/>
          <w:szCs w:val="20"/>
        </w:rPr>
      </w:pPr>
      <w:r w:rsidRPr="00BC53FF">
        <w:rPr>
          <w:sz w:val="20"/>
          <w:szCs w:val="20"/>
        </w:rPr>
        <w:t>- формирует бюджетную отчетность главного распорядителя бюджетных средств;</w:t>
      </w:r>
    </w:p>
    <w:p w:rsidR="00BC53FF" w:rsidRPr="00BC53FF" w:rsidRDefault="00BC53FF" w:rsidP="00BC53FF">
      <w:pPr>
        <w:autoSpaceDE w:val="0"/>
        <w:ind w:firstLine="540"/>
        <w:jc w:val="both"/>
        <w:rPr>
          <w:sz w:val="20"/>
          <w:szCs w:val="20"/>
        </w:rPr>
      </w:pPr>
      <w:r w:rsidRPr="00BC53FF">
        <w:rPr>
          <w:sz w:val="20"/>
          <w:szCs w:val="20"/>
        </w:rPr>
        <w:t>- выступает в суде от имени сельсовета в качестве представителя ответчика по искам к сельсовету:</w:t>
      </w:r>
    </w:p>
    <w:p w:rsidR="00BC53FF" w:rsidRPr="00BC53FF" w:rsidRDefault="00BC53FF" w:rsidP="00BC53FF">
      <w:pPr>
        <w:autoSpaceDE w:val="0"/>
        <w:ind w:firstLine="540"/>
        <w:jc w:val="both"/>
        <w:rPr>
          <w:sz w:val="20"/>
          <w:szCs w:val="20"/>
        </w:rPr>
      </w:pPr>
      <w:r w:rsidRPr="00BC53FF">
        <w:rPr>
          <w:sz w:val="20"/>
          <w:szCs w:val="20"/>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C53FF" w:rsidRPr="00BC53FF" w:rsidRDefault="00BC53FF" w:rsidP="00BC53FF">
      <w:pPr>
        <w:autoSpaceDE w:val="0"/>
        <w:ind w:firstLine="540"/>
        <w:jc w:val="both"/>
        <w:rPr>
          <w:sz w:val="20"/>
          <w:szCs w:val="20"/>
        </w:rPr>
      </w:pPr>
      <w:r w:rsidRPr="00BC53FF">
        <w:rPr>
          <w:sz w:val="20"/>
          <w:szCs w:val="20"/>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C53FF" w:rsidRPr="00BC53FF" w:rsidRDefault="00BC53FF" w:rsidP="00BC53FF">
      <w:pPr>
        <w:ind w:firstLine="540"/>
        <w:jc w:val="both"/>
        <w:rPr>
          <w:sz w:val="20"/>
          <w:szCs w:val="20"/>
        </w:rPr>
      </w:pPr>
      <w:r w:rsidRPr="00BC53FF">
        <w:rPr>
          <w:sz w:val="20"/>
          <w:szCs w:val="20"/>
        </w:rPr>
        <w:t>- осуществляет иные бюджетные полномочия, установленные Бюджетным Кодексом и принимаемыми в соответствии с ним нормативно-правовыми актами (муниципальными правовыми актами), регулирующими бюджетные правоотношения.</w:t>
      </w:r>
    </w:p>
    <w:p w:rsidR="00BC53FF" w:rsidRPr="00BC53FF" w:rsidRDefault="00BC53FF" w:rsidP="00BC53FF">
      <w:pPr>
        <w:ind w:firstLine="360"/>
        <w:jc w:val="both"/>
        <w:rPr>
          <w:sz w:val="20"/>
          <w:szCs w:val="20"/>
        </w:rPr>
      </w:pPr>
      <w:r w:rsidRPr="00BC53FF">
        <w:rPr>
          <w:sz w:val="20"/>
          <w:szCs w:val="20"/>
        </w:rPr>
        <w:t>2.6.6. Получатель бюджетных средств:</w:t>
      </w:r>
    </w:p>
    <w:p w:rsidR="00BC53FF" w:rsidRPr="00BC53FF" w:rsidRDefault="00BC53FF" w:rsidP="00BC53FF">
      <w:pPr>
        <w:ind w:firstLine="567"/>
        <w:jc w:val="both"/>
        <w:rPr>
          <w:sz w:val="20"/>
          <w:szCs w:val="20"/>
        </w:rPr>
      </w:pPr>
      <w:r w:rsidRPr="00BC53FF">
        <w:rPr>
          <w:sz w:val="20"/>
          <w:szCs w:val="20"/>
        </w:rPr>
        <w:t>- составляет и исполняет бюджетную смету;</w:t>
      </w:r>
    </w:p>
    <w:p w:rsidR="00BC53FF" w:rsidRPr="00BC53FF" w:rsidRDefault="00BC53FF" w:rsidP="00BC53FF">
      <w:pPr>
        <w:ind w:firstLine="567"/>
        <w:jc w:val="both"/>
        <w:rPr>
          <w:sz w:val="20"/>
          <w:szCs w:val="20"/>
        </w:rPr>
      </w:pPr>
      <w:r w:rsidRPr="00BC53FF">
        <w:rPr>
          <w:sz w:val="20"/>
          <w:szCs w:val="20"/>
        </w:rPr>
        <w:t>- принимает и (или) исполняет в пределах доведенных лимитов бюджетных обязательств и (или) бюджетных ассигнований бюджетные обязательства;</w:t>
      </w:r>
    </w:p>
    <w:p w:rsidR="00BC53FF" w:rsidRPr="00BC53FF" w:rsidRDefault="00BC53FF" w:rsidP="00BC53FF">
      <w:pPr>
        <w:ind w:firstLine="567"/>
        <w:jc w:val="both"/>
        <w:rPr>
          <w:sz w:val="20"/>
          <w:szCs w:val="20"/>
        </w:rPr>
      </w:pPr>
      <w:r w:rsidRPr="00BC53FF">
        <w:rPr>
          <w:sz w:val="20"/>
          <w:szCs w:val="20"/>
        </w:rPr>
        <w:t>- обеспечивает результативность, целевой характер использования предусмотренных ему бюджетных ассигнований;</w:t>
      </w:r>
    </w:p>
    <w:p w:rsidR="00BC53FF" w:rsidRPr="00BC53FF" w:rsidRDefault="00BC53FF" w:rsidP="00BC53FF">
      <w:pPr>
        <w:ind w:firstLine="567"/>
        <w:jc w:val="both"/>
        <w:rPr>
          <w:sz w:val="20"/>
          <w:szCs w:val="20"/>
        </w:rPr>
      </w:pPr>
      <w:r w:rsidRPr="00BC53FF">
        <w:rPr>
          <w:sz w:val="20"/>
          <w:szCs w:val="20"/>
        </w:rPr>
        <w:t>- вносит соответствующему главному распорядителю (распорядителю) бюджетных средств предложения по изменению бюджетной росписи;</w:t>
      </w:r>
    </w:p>
    <w:p w:rsidR="00BC53FF" w:rsidRPr="00BC53FF" w:rsidRDefault="00BC53FF" w:rsidP="00BC53FF">
      <w:pPr>
        <w:ind w:firstLine="567"/>
        <w:jc w:val="both"/>
        <w:rPr>
          <w:sz w:val="20"/>
          <w:szCs w:val="20"/>
        </w:rPr>
      </w:pPr>
      <w:r w:rsidRPr="00BC53FF">
        <w:rPr>
          <w:sz w:val="20"/>
          <w:szCs w:val="20"/>
        </w:rPr>
        <w:t>- ведет бюджетный учет (обеспечивает ведение бюджетного учета);</w:t>
      </w:r>
    </w:p>
    <w:p w:rsidR="00BC53FF" w:rsidRPr="00BC53FF" w:rsidRDefault="00BC53FF" w:rsidP="00BC53FF">
      <w:pPr>
        <w:ind w:firstLine="567"/>
        <w:jc w:val="both"/>
        <w:rPr>
          <w:sz w:val="20"/>
          <w:szCs w:val="20"/>
        </w:rPr>
      </w:pPr>
      <w:r w:rsidRPr="00BC53FF">
        <w:rPr>
          <w:sz w:val="20"/>
          <w:szCs w:val="20"/>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C53FF" w:rsidRPr="00BC53FF" w:rsidRDefault="00BC53FF" w:rsidP="00BC53FF">
      <w:pPr>
        <w:ind w:firstLine="567"/>
        <w:jc w:val="both"/>
        <w:rPr>
          <w:sz w:val="20"/>
          <w:szCs w:val="20"/>
        </w:rPr>
      </w:pPr>
      <w:r w:rsidRPr="00BC53FF">
        <w:rPr>
          <w:sz w:val="20"/>
          <w:szCs w:val="20"/>
        </w:rPr>
        <w:t>- исполняет иные полномочия, установленные Бюджетным Кодексом и принятыми в соответствии с ним нормативно-правовыми актами (муниципальными правовыми актами), регулирующими бюджетные правоотношения.</w:t>
      </w:r>
    </w:p>
    <w:p w:rsidR="00BC53FF" w:rsidRPr="00BC53FF" w:rsidRDefault="00BC53FF" w:rsidP="00BC53FF">
      <w:pPr>
        <w:ind w:firstLine="360"/>
        <w:jc w:val="both"/>
        <w:rPr>
          <w:sz w:val="20"/>
          <w:szCs w:val="20"/>
        </w:rPr>
      </w:pPr>
      <w:r w:rsidRPr="00BC53FF">
        <w:rPr>
          <w:sz w:val="20"/>
          <w:szCs w:val="20"/>
        </w:rPr>
        <w:t>2.6.7. Главный администратор (администратор) доходов бюджета обладает следующими полномочиями:</w:t>
      </w:r>
    </w:p>
    <w:p w:rsidR="00BC53FF" w:rsidRPr="00BC53FF" w:rsidRDefault="00BC53FF" w:rsidP="00BC53FF">
      <w:pPr>
        <w:ind w:firstLine="567"/>
        <w:jc w:val="both"/>
        <w:rPr>
          <w:sz w:val="20"/>
          <w:szCs w:val="20"/>
        </w:rPr>
      </w:pPr>
      <w:r w:rsidRPr="00BC53FF">
        <w:rPr>
          <w:sz w:val="20"/>
          <w:szCs w:val="20"/>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C53FF" w:rsidRPr="00BC53FF" w:rsidRDefault="00BC53FF" w:rsidP="00BC53FF">
      <w:pPr>
        <w:ind w:firstLine="567"/>
        <w:jc w:val="both"/>
        <w:rPr>
          <w:sz w:val="20"/>
          <w:szCs w:val="20"/>
        </w:rPr>
      </w:pPr>
      <w:r w:rsidRPr="00BC53FF">
        <w:rPr>
          <w:sz w:val="20"/>
          <w:szCs w:val="20"/>
        </w:rPr>
        <w:t xml:space="preserve">- осуществляет взыскание задолженности по платежам в бюджет, пеней и штрафов; </w:t>
      </w:r>
    </w:p>
    <w:p w:rsidR="00BC53FF" w:rsidRPr="00BC53FF" w:rsidRDefault="00BC53FF" w:rsidP="00BC53FF">
      <w:pPr>
        <w:ind w:firstLine="567"/>
        <w:jc w:val="both"/>
        <w:rPr>
          <w:sz w:val="20"/>
          <w:szCs w:val="20"/>
        </w:rPr>
      </w:pPr>
      <w:r w:rsidRPr="00BC53FF">
        <w:rPr>
          <w:sz w:val="20"/>
          <w:szCs w:val="20"/>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C53FF" w:rsidRPr="00BC53FF" w:rsidRDefault="00BC53FF" w:rsidP="00BC53FF">
      <w:pPr>
        <w:ind w:firstLine="567"/>
        <w:jc w:val="both"/>
        <w:rPr>
          <w:sz w:val="20"/>
          <w:szCs w:val="20"/>
        </w:rPr>
      </w:pPr>
      <w:r w:rsidRPr="00BC53FF">
        <w:rPr>
          <w:sz w:val="20"/>
          <w:szCs w:val="20"/>
        </w:rPr>
        <w:t>- принимает решение о зачете (уточнении) платежей в бюджет и представляет уведомление в орган Федерального казначейства;</w:t>
      </w:r>
    </w:p>
    <w:p w:rsidR="00BC53FF" w:rsidRPr="00BC53FF" w:rsidRDefault="00BC53FF" w:rsidP="00BC53FF">
      <w:pPr>
        <w:ind w:firstLine="567"/>
        <w:jc w:val="both"/>
        <w:rPr>
          <w:sz w:val="20"/>
          <w:szCs w:val="20"/>
        </w:rPr>
      </w:pPr>
      <w:r w:rsidRPr="00BC53FF">
        <w:rPr>
          <w:sz w:val="20"/>
          <w:szCs w:val="20"/>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C53FF" w:rsidRPr="00BC53FF" w:rsidRDefault="00BC53FF" w:rsidP="00BC53FF">
      <w:pPr>
        <w:ind w:firstLine="567"/>
        <w:jc w:val="both"/>
        <w:rPr>
          <w:sz w:val="20"/>
          <w:szCs w:val="20"/>
        </w:rPr>
      </w:pPr>
      <w:r w:rsidRPr="00BC53FF">
        <w:rPr>
          <w:sz w:val="20"/>
          <w:szCs w:val="20"/>
        </w:rPr>
        <w:t>- 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 Об организации предоставления государственных и муниципальных услуг»;</w:t>
      </w:r>
    </w:p>
    <w:p w:rsidR="00BC53FF" w:rsidRPr="00BC53FF" w:rsidRDefault="00BC53FF" w:rsidP="00BC53FF">
      <w:pPr>
        <w:ind w:firstLine="567"/>
        <w:jc w:val="both"/>
        <w:rPr>
          <w:sz w:val="20"/>
          <w:szCs w:val="20"/>
        </w:rPr>
      </w:pPr>
      <w:r w:rsidRPr="00BC53FF">
        <w:rPr>
          <w:sz w:val="20"/>
          <w:szCs w:val="20"/>
        </w:rPr>
        <w:t>- представляет сведения, необходимые для составления и ведения кассового плана;</w:t>
      </w:r>
    </w:p>
    <w:p w:rsidR="00BC53FF" w:rsidRPr="00BC53FF" w:rsidRDefault="00BC53FF" w:rsidP="00BC53FF">
      <w:pPr>
        <w:ind w:firstLine="567"/>
        <w:jc w:val="both"/>
        <w:rPr>
          <w:sz w:val="20"/>
          <w:szCs w:val="20"/>
        </w:rPr>
      </w:pPr>
      <w:r w:rsidRPr="00BC53FF">
        <w:rPr>
          <w:sz w:val="20"/>
          <w:szCs w:val="20"/>
        </w:rPr>
        <w:t>- формирует и представляет бюджетную отчетность главного администратора доходов бюджета;</w:t>
      </w:r>
    </w:p>
    <w:p w:rsidR="00BC53FF" w:rsidRPr="00BC53FF" w:rsidRDefault="00BC53FF" w:rsidP="00BC53FF">
      <w:pPr>
        <w:ind w:firstLine="567"/>
        <w:jc w:val="both"/>
        <w:rPr>
          <w:sz w:val="20"/>
          <w:szCs w:val="20"/>
        </w:rPr>
      </w:pPr>
      <w:r w:rsidRPr="00BC53FF">
        <w:rPr>
          <w:sz w:val="20"/>
          <w:szCs w:val="20"/>
        </w:rPr>
        <w:t>- осуществляет иные бюджетные полномочия, установленные Бюджетным Кодексом и принимаемыми в соответствии с ним нормативно-правовыми актами (муниципальными правовыми актами), регулирующими бюджетные правоотношения.</w:t>
      </w:r>
    </w:p>
    <w:p w:rsidR="00BC53FF" w:rsidRPr="00BC53FF" w:rsidRDefault="00BC53FF" w:rsidP="00BC53FF">
      <w:pPr>
        <w:ind w:firstLine="567"/>
        <w:jc w:val="both"/>
        <w:rPr>
          <w:sz w:val="20"/>
          <w:szCs w:val="20"/>
        </w:rPr>
      </w:pPr>
      <w:r w:rsidRPr="00BC53FF">
        <w:rPr>
          <w:sz w:val="20"/>
          <w:szCs w:val="20"/>
        </w:rPr>
        <w:t>Бюджетные полномочия главных администраторов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сельсовета.</w:t>
      </w:r>
    </w:p>
    <w:p w:rsidR="00BC53FF" w:rsidRPr="00BC53FF" w:rsidRDefault="00BC53FF" w:rsidP="00BC53FF">
      <w:pPr>
        <w:ind w:firstLine="426"/>
        <w:jc w:val="both"/>
        <w:rPr>
          <w:sz w:val="20"/>
          <w:szCs w:val="20"/>
        </w:rPr>
      </w:pPr>
      <w:r w:rsidRPr="00BC53FF">
        <w:rPr>
          <w:sz w:val="20"/>
          <w:szCs w:val="20"/>
        </w:rPr>
        <w:t>2.6.8. Главный администратор источников финансирования дефицита бюджета обладает следующими полномочиями:</w:t>
      </w:r>
    </w:p>
    <w:p w:rsidR="00BC53FF" w:rsidRPr="00BC53FF" w:rsidRDefault="00BC53FF" w:rsidP="00A34BC4">
      <w:pPr>
        <w:pStyle w:val="af7"/>
        <w:numPr>
          <w:ilvl w:val="0"/>
          <w:numId w:val="2"/>
        </w:numPr>
        <w:suppressAutoHyphens/>
        <w:ind w:left="0" w:firstLine="567"/>
        <w:contextualSpacing w:val="0"/>
        <w:jc w:val="both"/>
      </w:pPr>
      <w:r w:rsidRPr="00BC53FF">
        <w:t>осуществляет планирование (прогнозирование) поступлений и выплат по источникам финансирования дефицита бюджета;</w:t>
      </w:r>
    </w:p>
    <w:p w:rsidR="00BC53FF" w:rsidRPr="00BC53FF" w:rsidRDefault="00BC53FF" w:rsidP="00A34BC4">
      <w:pPr>
        <w:pStyle w:val="af7"/>
        <w:numPr>
          <w:ilvl w:val="0"/>
          <w:numId w:val="2"/>
        </w:numPr>
        <w:suppressAutoHyphens/>
        <w:ind w:left="0" w:firstLine="567"/>
        <w:contextualSpacing w:val="0"/>
        <w:jc w:val="both"/>
      </w:pPr>
      <w:r w:rsidRPr="00BC53FF">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C53FF" w:rsidRPr="00BC53FF" w:rsidRDefault="00BC53FF" w:rsidP="00A34BC4">
      <w:pPr>
        <w:pStyle w:val="af7"/>
        <w:numPr>
          <w:ilvl w:val="0"/>
          <w:numId w:val="2"/>
        </w:numPr>
        <w:suppressAutoHyphens/>
        <w:ind w:left="0" w:firstLine="567"/>
        <w:contextualSpacing w:val="0"/>
        <w:jc w:val="both"/>
      </w:pPr>
      <w:r w:rsidRPr="00BC53FF">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C53FF" w:rsidRPr="00BC53FF" w:rsidRDefault="00BC53FF" w:rsidP="00A34BC4">
      <w:pPr>
        <w:pStyle w:val="af7"/>
        <w:numPr>
          <w:ilvl w:val="0"/>
          <w:numId w:val="2"/>
        </w:numPr>
        <w:suppressAutoHyphens/>
        <w:ind w:left="0" w:firstLine="567"/>
        <w:contextualSpacing w:val="0"/>
        <w:jc w:val="both"/>
      </w:pPr>
      <w:r w:rsidRPr="00BC53FF">
        <w:lastRenderedPageBreak/>
        <w:t>осуществляет внутренний финансовый контроль в соответствии с Бюджетным Кодексом и правовыми актами Администрации;</w:t>
      </w:r>
    </w:p>
    <w:p w:rsidR="00BC53FF" w:rsidRPr="00BC53FF" w:rsidRDefault="00BC53FF" w:rsidP="00A34BC4">
      <w:pPr>
        <w:pStyle w:val="af7"/>
        <w:numPr>
          <w:ilvl w:val="0"/>
          <w:numId w:val="2"/>
        </w:numPr>
        <w:suppressAutoHyphens/>
        <w:ind w:left="0" w:firstLine="567"/>
        <w:contextualSpacing w:val="0"/>
        <w:jc w:val="both"/>
      </w:pPr>
      <w:r w:rsidRPr="00BC53FF">
        <w:t>формирует бюджетную отчетность главного администратора источников финансирования дефицита бюджета.</w:t>
      </w:r>
    </w:p>
    <w:p w:rsidR="00BC53FF" w:rsidRPr="00BC53FF" w:rsidRDefault="00BC53FF" w:rsidP="00BC53FF">
      <w:pPr>
        <w:pStyle w:val="af7"/>
        <w:ind w:left="0"/>
        <w:jc w:val="both"/>
      </w:pPr>
    </w:p>
    <w:p w:rsidR="00BC53FF" w:rsidRPr="00BC53FF" w:rsidRDefault="00BC53FF" w:rsidP="00BC53FF">
      <w:pPr>
        <w:jc w:val="center"/>
        <w:rPr>
          <w:b/>
          <w:sz w:val="20"/>
          <w:szCs w:val="20"/>
        </w:rPr>
      </w:pPr>
      <w:r w:rsidRPr="00BC53FF">
        <w:rPr>
          <w:b/>
          <w:sz w:val="20"/>
          <w:szCs w:val="20"/>
        </w:rPr>
        <w:t>ГЛАВА 3. ОСОБЕННОСТИ ДОХОДНОЙ ЧАСТИ БЮДЖЕТА</w:t>
      </w:r>
    </w:p>
    <w:p w:rsidR="00BC53FF" w:rsidRPr="00BC53FF" w:rsidRDefault="00BC53FF" w:rsidP="00BC53FF">
      <w:pPr>
        <w:rPr>
          <w:b/>
          <w:sz w:val="20"/>
          <w:szCs w:val="20"/>
        </w:rPr>
      </w:pPr>
    </w:p>
    <w:p w:rsidR="00BC53FF" w:rsidRPr="00BC53FF" w:rsidRDefault="00BC53FF" w:rsidP="00A34BC4">
      <w:pPr>
        <w:pStyle w:val="af7"/>
        <w:numPr>
          <w:ilvl w:val="1"/>
          <w:numId w:val="4"/>
        </w:numPr>
        <w:suppressAutoHyphens/>
        <w:autoSpaceDE w:val="0"/>
        <w:ind w:left="0" w:firstLine="567"/>
        <w:contextualSpacing w:val="0"/>
        <w:jc w:val="both"/>
      </w:pPr>
      <w:r w:rsidRPr="00BC53FF">
        <w:t>К доходам бюджета Поселения относятся налоговые доходы, неналоговые доходы и безвозмездные поступления, предусмотренные бюджетным законодательством Российской Федерации, законодательством о налогах и сборах и законодательством об иных обязательных платежах.</w:t>
      </w:r>
    </w:p>
    <w:p w:rsidR="00BC53FF" w:rsidRPr="00BC53FF" w:rsidRDefault="00BC53FF" w:rsidP="00BC53FF">
      <w:pPr>
        <w:ind w:firstLine="540"/>
        <w:jc w:val="both"/>
        <w:rPr>
          <w:sz w:val="20"/>
          <w:szCs w:val="20"/>
        </w:rPr>
      </w:pPr>
      <w:r w:rsidRPr="00BC53FF">
        <w:rPr>
          <w:sz w:val="20"/>
          <w:szCs w:val="20"/>
        </w:rPr>
        <w:t>3.2.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BC53FF" w:rsidRPr="00BC53FF" w:rsidRDefault="00BC53FF" w:rsidP="00BC53FF">
      <w:pPr>
        <w:ind w:firstLine="540"/>
        <w:jc w:val="both"/>
        <w:rPr>
          <w:sz w:val="20"/>
          <w:szCs w:val="20"/>
        </w:rPr>
      </w:pPr>
      <w:r w:rsidRPr="00BC53FF">
        <w:rPr>
          <w:sz w:val="20"/>
          <w:szCs w:val="20"/>
        </w:rPr>
        <w:t>3.3. Расходы бюджета могут быть увязаны с субвенциями и субсидиями, получаемыми из других бюджетов бюджетной системы Российской Федерации, доходами от добровольных взносов, пожертвований, средствами самообложения граждан, отдельными видами неналоговых доходов и иными целевыми поступлениями.</w:t>
      </w:r>
    </w:p>
    <w:p w:rsidR="00BC53FF" w:rsidRPr="00BC53FF" w:rsidRDefault="00BC53FF" w:rsidP="00BC53FF">
      <w:pPr>
        <w:ind w:firstLine="540"/>
        <w:jc w:val="both"/>
        <w:rPr>
          <w:sz w:val="20"/>
          <w:szCs w:val="20"/>
        </w:rPr>
      </w:pPr>
      <w:r w:rsidRPr="00BC53FF">
        <w:rPr>
          <w:sz w:val="20"/>
          <w:szCs w:val="20"/>
        </w:rPr>
        <w:t>3.4. Единый для бюджетной системы Российской Федерации перечень статей и подстатей доходов бюджетов утверждается Министерством финансов Российской Федерации. Перечень кодов подвидов по видам доходов, главными администраторами которых являются органы местного самоуправления сельсовета и находящихся в их ведении казенные учреждения утверждается постановлением Главы сельсовета (приказом руководителя УФК в случае передачи полномочий УФК).</w:t>
      </w:r>
    </w:p>
    <w:p w:rsidR="00BC53FF" w:rsidRPr="00BC53FF" w:rsidRDefault="00BC53FF" w:rsidP="00BC53FF">
      <w:pPr>
        <w:pStyle w:val="af5"/>
        <w:ind w:firstLine="540"/>
        <w:rPr>
          <w:rFonts w:ascii="Times New Roman" w:hAnsi="Times New Roman"/>
          <w:b/>
          <w:sz w:val="20"/>
          <w:szCs w:val="20"/>
        </w:rPr>
      </w:pPr>
      <w:r w:rsidRPr="00BC53FF">
        <w:rPr>
          <w:rFonts w:ascii="Times New Roman" w:hAnsi="Times New Roman"/>
          <w:b/>
          <w:sz w:val="20"/>
          <w:szCs w:val="20"/>
        </w:rPr>
        <w:t>3.5. 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12" w:anchor="dst100009" w:history="1">
        <w:r w:rsidRPr="00BC53FF">
          <w:rPr>
            <w:rFonts w:ascii="Times New Roman" w:hAnsi="Times New Roman"/>
            <w:b/>
            <w:sz w:val="20"/>
            <w:szCs w:val="20"/>
          </w:rPr>
          <w:t>требованиями</w:t>
        </w:r>
      </w:hyperlink>
      <w:r w:rsidRPr="00BC53FF">
        <w:rPr>
          <w:rFonts w:ascii="Times New Roman" w:hAnsi="Times New Roman"/>
          <w:b/>
          <w:sz w:val="20"/>
          <w:szCs w:val="20"/>
        </w:rPr>
        <w:t>, установленными Правительством Российской Федерации.</w:t>
      </w:r>
    </w:p>
    <w:p w:rsidR="00BC53FF" w:rsidRPr="00BC53FF" w:rsidRDefault="00BC53FF" w:rsidP="00BC53FF">
      <w:pPr>
        <w:pStyle w:val="af5"/>
        <w:rPr>
          <w:rFonts w:ascii="Times New Roman" w:hAnsi="Times New Roman"/>
          <w:b/>
          <w:sz w:val="20"/>
          <w:szCs w:val="20"/>
        </w:rPr>
      </w:pPr>
      <w:r w:rsidRPr="00BC53FF">
        <w:rPr>
          <w:rFonts w:ascii="Times New Roman" w:hAnsi="Times New Roman"/>
          <w:b/>
          <w:sz w:val="20"/>
          <w:szCs w:val="20"/>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BC53FF" w:rsidRPr="00BC53FF" w:rsidRDefault="00BC53FF" w:rsidP="00BC53FF">
      <w:pPr>
        <w:ind w:firstLine="540"/>
        <w:jc w:val="both"/>
        <w:rPr>
          <w:sz w:val="20"/>
          <w:szCs w:val="20"/>
        </w:rPr>
      </w:pPr>
      <w:r w:rsidRPr="00BC53FF">
        <w:rPr>
          <w:sz w:val="20"/>
          <w:szCs w:val="20"/>
        </w:rPr>
        <w:t>3.6. Решение об установлении и введении или отмене местных налогов и сборов принимает Совет депутатов по представлению Администрации.</w:t>
      </w:r>
    </w:p>
    <w:p w:rsidR="00BC53FF" w:rsidRPr="00BC53FF" w:rsidRDefault="00BC53FF" w:rsidP="00BC53FF">
      <w:pPr>
        <w:ind w:firstLine="540"/>
        <w:jc w:val="both"/>
        <w:rPr>
          <w:sz w:val="20"/>
          <w:szCs w:val="20"/>
        </w:rPr>
      </w:pPr>
      <w:r w:rsidRPr="00BC53FF">
        <w:rPr>
          <w:sz w:val="20"/>
          <w:szCs w:val="20"/>
        </w:rPr>
        <w:t>3.7. Доходы бюджета прогнозируются на основе прогноза социально-экономического развития сельсовета, решений о введении местных налогов и неналоговых доходов на территории сельсовета, заключенных договоров и иных нормативно-правовых актов.</w:t>
      </w:r>
    </w:p>
    <w:p w:rsidR="00BC53FF" w:rsidRPr="00BC53FF" w:rsidRDefault="00BC53FF" w:rsidP="00BC53FF">
      <w:pPr>
        <w:ind w:firstLine="540"/>
        <w:jc w:val="both"/>
        <w:rPr>
          <w:color w:val="000000"/>
          <w:sz w:val="20"/>
          <w:szCs w:val="20"/>
        </w:rPr>
      </w:pPr>
      <w:r w:rsidRPr="00BC53FF">
        <w:rPr>
          <w:sz w:val="20"/>
          <w:szCs w:val="20"/>
        </w:rPr>
        <w:t>3.8. В бюджет поселения зачисляются налоговые доходы от следующих местных налогов:</w:t>
      </w:r>
      <w:r w:rsidRPr="00BC53FF">
        <w:rPr>
          <w:sz w:val="20"/>
          <w:szCs w:val="20"/>
        </w:rPr>
        <w:br/>
        <w:t xml:space="preserve">           - земельного налога - по нормативу 100 процентов;</w:t>
      </w:r>
      <w:r w:rsidRPr="00BC53FF">
        <w:rPr>
          <w:sz w:val="20"/>
          <w:szCs w:val="20"/>
        </w:rPr>
        <w:br/>
        <w:t xml:space="preserve">           - налога на имущество физических лиц - по нормативу 100 процентов.</w:t>
      </w:r>
      <w:r w:rsidRPr="00BC53FF">
        <w:rPr>
          <w:sz w:val="20"/>
          <w:szCs w:val="20"/>
        </w:rPr>
        <w:br/>
        <w:t xml:space="preserve">        3.9. В бюджет поселения зачисляются налоговые доходы от следующих федеральных налогов и сборов, налогов, предусмотренных специальными налоговыми режимами:</w:t>
      </w:r>
      <w:r w:rsidRPr="00BC53FF">
        <w:rPr>
          <w:sz w:val="20"/>
          <w:szCs w:val="20"/>
        </w:rPr>
        <w:br/>
        <w:t xml:space="preserve">          - налога на доходы физических лиц - по нормативу 10 процентов;</w:t>
      </w:r>
      <w:r w:rsidRPr="00BC53FF">
        <w:rPr>
          <w:sz w:val="20"/>
          <w:szCs w:val="20"/>
        </w:rPr>
        <w:br/>
        <w:t xml:space="preserve">          - единого сельскохозяйственного налога - по нормативу 50 процентов;</w:t>
      </w:r>
      <w:r w:rsidRPr="00BC53FF">
        <w:rPr>
          <w:sz w:val="20"/>
          <w:szCs w:val="20"/>
        </w:rPr>
        <w:br/>
        <w:t xml:space="preserve">          -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r w:rsidRPr="00BC53FF">
        <w:rPr>
          <w:sz w:val="20"/>
          <w:szCs w:val="20"/>
        </w:rPr>
        <w:br/>
        <w:t xml:space="preserve">         3.10. Неналоговые доходы бюджета поселения формируются в соответствии со статьями 41, 42 и 46 Бюджетного кодекса Российской Федерации, в том числе :</w:t>
      </w:r>
      <w:r w:rsidRPr="00BC53FF">
        <w:rPr>
          <w:sz w:val="20"/>
          <w:szCs w:val="20"/>
        </w:rPr>
        <w:b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участков-по нормативу</w:t>
      </w:r>
      <w:r w:rsidRPr="00BC53FF">
        <w:rPr>
          <w:color w:val="000000"/>
          <w:sz w:val="20"/>
          <w:szCs w:val="20"/>
          <w:shd w:val="clear" w:color="auto" w:fill="FFFFFF"/>
        </w:rPr>
        <w:t xml:space="preserve"> </w:t>
      </w:r>
      <w:r w:rsidRPr="00BC53FF">
        <w:rPr>
          <w:b/>
          <w:color w:val="000000"/>
          <w:sz w:val="20"/>
          <w:szCs w:val="20"/>
          <w:shd w:val="clear" w:color="auto" w:fill="FFFFFF"/>
        </w:rPr>
        <w:t>50</w:t>
      </w:r>
      <w:r w:rsidRPr="00BC53FF">
        <w:rPr>
          <w:color w:val="000000"/>
          <w:sz w:val="20"/>
          <w:szCs w:val="20"/>
          <w:shd w:val="clear" w:color="auto" w:fill="FFFFFF"/>
        </w:rPr>
        <w:t xml:space="preserve"> процентов;</w:t>
      </w:r>
      <w:r w:rsidRPr="00BC53FF">
        <w:rPr>
          <w:color w:val="000000"/>
          <w:sz w:val="20"/>
          <w:szCs w:val="20"/>
        </w:rPr>
        <w:br/>
        <w:t xml:space="preserve">         </w:t>
      </w:r>
      <w:r w:rsidRPr="00BC53FF">
        <w:rPr>
          <w:color w:val="000000"/>
          <w:sz w:val="20"/>
          <w:szCs w:val="20"/>
          <w:shd w:val="clear" w:color="auto" w:fill="FFFFFF"/>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w:t>
      </w:r>
      <w:r w:rsidRPr="00BC53FF">
        <w:rPr>
          <w:b/>
          <w:color w:val="000000"/>
          <w:sz w:val="20"/>
          <w:szCs w:val="20"/>
          <w:shd w:val="clear" w:color="auto" w:fill="FFFFFF"/>
        </w:rPr>
        <w:t>50</w:t>
      </w:r>
      <w:r w:rsidRPr="00BC53FF">
        <w:rPr>
          <w:color w:val="000000"/>
          <w:sz w:val="20"/>
          <w:szCs w:val="20"/>
          <w:shd w:val="clear" w:color="auto" w:fill="FFFFFF"/>
        </w:rPr>
        <w:t>процентов;</w:t>
      </w:r>
      <w:r w:rsidRPr="00BC53FF">
        <w:rPr>
          <w:color w:val="000000"/>
          <w:sz w:val="20"/>
          <w:szCs w:val="20"/>
        </w:rPr>
        <w:br/>
        <w:t xml:space="preserve">         </w:t>
      </w:r>
      <w:r w:rsidRPr="00BC53FF">
        <w:rPr>
          <w:color w:val="000000"/>
          <w:sz w:val="20"/>
          <w:szCs w:val="20"/>
          <w:shd w:val="clear" w:color="auto" w:fill="FFFFFF"/>
        </w:rPr>
        <w:t xml:space="preserve">- доходы от сдачи в аренду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 нормативу </w:t>
      </w:r>
      <w:r w:rsidRPr="00BC53FF">
        <w:rPr>
          <w:b/>
          <w:color w:val="000000"/>
          <w:sz w:val="20"/>
          <w:szCs w:val="20"/>
          <w:shd w:val="clear" w:color="auto" w:fill="FFFFFF"/>
        </w:rPr>
        <w:t>100</w:t>
      </w:r>
      <w:r w:rsidRPr="00BC53FF">
        <w:rPr>
          <w:color w:val="000000"/>
          <w:sz w:val="20"/>
          <w:szCs w:val="20"/>
          <w:shd w:val="clear" w:color="auto" w:fill="FFFFFF"/>
        </w:rPr>
        <w:t xml:space="preserve"> процентов;</w:t>
      </w:r>
      <w:r w:rsidRPr="00BC53FF">
        <w:rPr>
          <w:color w:val="000000"/>
          <w:sz w:val="20"/>
          <w:szCs w:val="20"/>
        </w:rPr>
        <w:br/>
        <w:t xml:space="preserve">          </w:t>
      </w:r>
      <w:r w:rsidRPr="00BC53FF">
        <w:rPr>
          <w:color w:val="000000"/>
          <w:sz w:val="20"/>
          <w:szCs w:val="20"/>
          <w:shd w:val="clear" w:color="auto" w:fill="FFFFFF"/>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r w:rsidRPr="00BC53FF">
        <w:rPr>
          <w:color w:val="000000"/>
          <w:sz w:val="20"/>
          <w:szCs w:val="20"/>
        </w:rPr>
        <w:br/>
      </w:r>
      <w:r w:rsidRPr="00BC53FF">
        <w:rPr>
          <w:color w:val="000000"/>
          <w:sz w:val="20"/>
          <w:szCs w:val="20"/>
        </w:rPr>
        <w:br/>
        <w:t xml:space="preserve">      </w:t>
      </w:r>
      <w:r w:rsidRPr="00BC53FF">
        <w:rPr>
          <w:color w:val="000000"/>
          <w:sz w:val="20"/>
          <w:szCs w:val="20"/>
          <w:shd w:val="clear" w:color="auto" w:fill="FFFFFF"/>
        </w:rPr>
        <w:t>- доходов от платных услуг, оказываемых муниципальными казенными учреждениями поселения;</w:t>
      </w:r>
      <w:r w:rsidRPr="00BC53FF">
        <w:rPr>
          <w:color w:val="000000"/>
          <w:sz w:val="20"/>
          <w:szCs w:val="20"/>
        </w:rPr>
        <w:br/>
        <w:t xml:space="preserve">       </w:t>
      </w:r>
      <w:r w:rsidRPr="00BC53FF">
        <w:rPr>
          <w:color w:val="000000"/>
          <w:sz w:val="20"/>
          <w:szCs w:val="20"/>
          <w:shd w:val="clear" w:color="auto" w:fill="FFFFFF"/>
        </w:rPr>
        <w:t>-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 поселения;</w:t>
      </w:r>
      <w:r w:rsidRPr="00BC53FF">
        <w:rPr>
          <w:color w:val="000000"/>
          <w:sz w:val="20"/>
          <w:szCs w:val="20"/>
        </w:rPr>
        <w:br/>
      </w:r>
      <w:r w:rsidRPr="00BC53FF">
        <w:rPr>
          <w:color w:val="000000"/>
          <w:sz w:val="20"/>
          <w:szCs w:val="20"/>
        </w:rPr>
        <w:lastRenderedPageBreak/>
        <w:t xml:space="preserve">        </w:t>
      </w:r>
      <w:r w:rsidRPr="00BC53FF">
        <w:rPr>
          <w:color w:val="000000"/>
          <w:sz w:val="20"/>
          <w:szCs w:val="20"/>
          <w:shd w:val="clear" w:color="auto" w:fill="FFFFFF"/>
        </w:rPr>
        <w:t>- суммы денежных взысканий (штрафов), предусмотренных статьей 46 Бюджетного Кодекса РФ, согласно установленным нормативам отчислений;</w:t>
      </w:r>
      <w:r w:rsidRPr="00BC53FF">
        <w:rPr>
          <w:color w:val="000000"/>
          <w:sz w:val="20"/>
          <w:szCs w:val="20"/>
        </w:rPr>
        <w:br/>
        <w:t xml:space="preserve">       </w:t>
      </w:r>
      <w:r w:rsidRPr="00BC53FF">
        <w:rPr>
          <w:color w:val="000000"/>
          <w:sz w:val="20"/>
          <w:szCs w:val="20"/>
          <w:shd w:val="clear" w:color="auto" w:fill="FFFFFF"/>
        </w:rPr>
        <w:t>- средства самообложения граждан.</w:t>
      </w:r>
    </w:p>
    <w:p w:rsidR="00BC53FF" w:rsidRPr="00BC53FF" w:rsidRDefault="00BC53FF" w:rsidP="00BC53FF">
      <w:pPr>
        <w:ind w:firstLine="567"/>
        <w:jc w:val="both"/>
        <w:rPr>
          <w:sz w:val="20"/>
          <w:szCs w:val="20"/>
        </w:rPr>
      </w:pPr>
    </w:p>
    <w:p w:rsidR="00BC53FF" w:rsidRPr="00BC53FF" w:rsidRDefault="00BC53FF" w:rsidP="00BC53FF">
      <w:pPr>
        <w:pStyle w:val="1"/>
        <w:rPr>
          <w:sz w:val="20"/>
        </w:rPr>
      </w:pPr>
      <w:r w:rsidRPr="00BC53FF">
        <w:rPr>
          <w:sz w:val="20"/>
        </w:rPr>
        <w:t>ГЛАВА 4. ОСОБЕННОСТИ РАСХОДНОЙ ЧАСТИ БЮДЖЕТА</w:t>
      </w:r>
    </w:p>
    <w:p w:rsidR="00BC53FF" w:rsidRPr="00BC53FF" w:rsidRDefault="00BC53FF" w:rsidP="00BC53FF">
      <w:pPr>
        <w:jc w:val="both"/>
        <w:rPr>
          <w:sz w:val="20"/>
          <w:szCs w:val="20"/>
        </w:rPr>
      </w:pPr>
    </w:p>
    <w:p w:rsidR="00BC53FF" w:rsidRPr="00BC53FF" w:rsidRDefault="00BC53FF" w:rsidP="00BC53FF">
      <w:pPr>
        <w:ind w:firstLine="567"/>
        <w:jc w:val="both"/>
        <w:rPr>
          <w:sz w:val="20"/>
          <w:szCs w:val="20"/>
        </w:rPr>
      </w:pPr>
      <w:r w:rsidRPr="00BC53FF">
        <w:rPr>
          <w:sz w:val="20"/>
          <w:szCs w:val="20"/>
        </w:rPr>
        <w:t>4.1.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местного бюджета.</w:t>
      </w:r>
    </w:p>
    <w:p w:rsidR="00BC53FF" w:rsidRPr="00BC53FF" w:rsidRDefault="00BC53FF" w:rsidP="00BC53FF">
      <w:pPr>
        <w:ind w:firstLine="567"/>
        <w:jc w:val="both"/>
        <w:rPr>
          <w:sz w:val="20"/>
          <w:szCs w:val="20"/>
        </w:rPr>
      </w:pPr>
      <w:r w:rsidRPr="00BC53FF">
        <w:rPr>
          <w:sz w:val="20"/>
          <w:szCs w:val="20"/>
        </w:rPr>
        <w:t>4.2. Главные распорядители расходов бюджета Поселения устанавливаются Решением о бюджете.</w:t>
      </w:r>
    </w:p>
    <w:p w:rsidR="00BC53FF" w:rsidRPr="00BC53FF" w:rsidRDefault="00BC53FF" w:rsidP="00BC53FF">
      <w:pPr>
        <w:ind w:firstLine="567"/>
        <w:jc w:val="both"/>
        <w:rPr>
          <w:sz w:val="20"/>
          <w:szCs w:val="20"/>
        </w:rPr>
      </w:pPr>
      <w:r w:rsidRPr="00BC53FF">
        <w:rPr>
          <w:sz w:val="20"/>
          <w:szCs w:val="20"/>
        </w:rPr>
        <w:t>Получатели бюджетных средств устанавливаются Администрацией путем включения в Перечень подведомственных получателей бюджетных средств.</w:t>
      </w:r>
    </w:p>
    <w:p w:rsidR="00BC53FF" w:rsidRPr="00BC53FF" w:rsidRDefault="00BC53FF" w:rsidP="00BC53FF">
      <w:pPr>
        <w:autoSpaceDE w:val="0"/>
        <w:ind w:firstLine="567"/>
        <w:jc w:val="both"/>
        <w:rPr>
          <w:bCs/>
          <w:sz w:val="20"/>
          <w:szCs w:val="20"/>
        </w:rPr>
      </w:pPr>
      <w:r w:rsidRPr="00BC53FF">
        <w:rPr>
          <w:sz w:val="20"/>
          <w:szCs w:val="20"/>
        </w:rPr>
        <w:t xml:space="preserve">4.3. </w:t>
      </w:r>
      <w:r w:rsidRPr="00BC53FF">
        <w:rPr>
          <w:bCs/>
          <w:sz w:val="20"/>
          <w:szCs w:val="20"/>
        </w:rPr>
        <w:t>Формирование расходов бюджета сельсовета осуществляется в соответствии с расходными обязательствами, возникающими в результате:</w:t>
      </w:r>
    </w:p>
    <w:p w:rsidR="00BC53FF" w:rsidRPr="00BC53FF" w:rsidRDefault="00BC53FF" w:rsidP="00BC53FF">
      <w:pPr>
        <w:autoSpaceDE w:val="0"/>
        <w:ind w:firstLine="540"/>
        <w:jc w:val="both"/>
        <w:rPr>
          <w:iCs/>
          <w:sz w:val="20"/>
          <w:szCs w:val="20"/>
        </w:rPr>
      </w:pPr>
      <w:bookmarkStart w:id="0" w:name="Par0"/>
      <w:bookmarkEnd w:id="0"/>
      <w:r w:rsidRPr="00BC53FF">
        <w:rPr>
          <w:iCs/>
          <w:sz w:val="20"/>
          <w:szCs w:val="20"/>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сельсовета, а также заключения сельсоветом (от имени Поселения) договоров (соглашений) по данным вопросам;</w:t>
      </w:r>
    </w:p>
    <w:p w:rsidR="00BC53FF" w:rsidRPr="00BC53FF" w:rsidRDefault="00BC53FF" w:rsidP="00BC53FF">
      <w:pPr>
        <w:autoSpaceDE w:val="0"/>
        <w:ind w:firstLine="540"/>
        <w:jc w:val="both"/>
        <w:rPr>
          <w:iCs/>
          <w:sz w:val="20"/>
          <w:szCs w:val="20"/>
        </w:rPr>
      </w:pPr>
      <w:bookmarkStart w:id="1" w:name="Par2"/>
      <w:bookmarkEnd w:id="1"/>
      <w:r w:rsidRPr="00BC53FF">
        <w:rPr>
          <w:iCs/>
          <w:sz w:val="20"/>
          <w:szCs w:val="20"/>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rsidR="00BC53FF" w:rsidRPr="00BC53FF" w:rsidRDefault="00BC53FF" w:rsidP="00BC53FF">
      <w:pPr>
        <w:autoSpaceDE w:val="0"/>
        <w:ind w:firstLine="540"/>
        <w:jc w:val="both"/>
        <w:rPr>
          <w:iCs/>
          <w:sz w:val="20"/>
          <w:szCs w:val="20"/>
        </w:rPr>
      </w:pPr>
      <w:bookmarkStart w:id="2" w:name="Par4"/>
      <w:bookmarkEnd w:id="2"/>
      <w:r w:rsidRPr="00BC53FF">
        <w:rPr>
          <w:iCs/>
          <w:sz w:val="20"/>
          <w:szCs w:val="20"/>
        </w:rPr>
        <w:t>- заключения от имени Поселения договоров (соглашений) муниципальными казенными учреждениями.</w:t>
      </w:r>
    </w:p>
    <w:p w:rsidR="00BC53FF" w:rsidRPr="00BC53FF" w:rsidRDefault="00BC53FF" w:rsidP="00BC53FF">
      <w:pPr>
        <w:ind w:firstLine="567"/>
        <w:jc w:val="both"/>
        <w:rPr>
          <w:sz w:val="20"/>
          <w:szCs w:val="20"/>
        </w:rPr>
      </w:pPr>
      <w:r w:rsidRPr="00BC53FF">
        <w:rPr>
          <w:sz w:val="20"/>
          <w:szCs w:val="20"/>
        </w:rPr>
        <w:t>4.4. В бюджете сельсовета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сельсовета в связи с осуществлением органами местного самоуправления полномочий по вопросам местного значения и расходных обязательств сельсовета, исполняемых за счет субвенций из бюджетов других уровней для осуществления отдельных государственных полномочий.</w:t>
      </w:r>
    </w:p>
    <w:p w:rsidR="00BC53FF" w:rsidRPr="00BC53FF" w:rsidRDefault="00BC53FF" w:rsidP="00BC53FF">
      <w:pPr>
        <w:autoSpaceDE w:val="0"/>
        <w:ind w:firstLine="540"/>
        <w:jc w:val="both"/>
        <w:rPr>
          <w:iCs/>
          <w:sz w:val="20"/>
          <w:szCs w:val="20"/>
        </w:rPr>
      </w:pPr>
      <w:r w:rsidRPr="00BC53FF">
        <w:rPr>
          <w:iCs/>
          <w:sz w:val="20"/>
          <w:szCs w:val="20"/>
        </w:rPr>
        <w:t>4.5. В случае, если сельсоветом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сельсовета, осуществляется за счет собственных доходов и источников финансирования дефицита местного бюджета.</w:t>
      </w:r>
    </w:p>
    <w:p w:rsidR="00BC53FF" w:rsidRPr="00BC53FF" w:rsidRDefault="00BC53FF" w:rsidP="00BC53FF">
      <w:pPr>
        <w:autoSpaceDE w:val="0"/>
        <w:ind w:firstLine="540"/>
        <w:jc w:val="both"/>
        <w:rPr>
          <w:iCs/>
          <w:sz w:val="20"/>
          <w:szCs w:val="20"/>
        </w:rPr>
      </w:pPr>
      <w:r w:rsidRPr="00BC53FF">
        <w:rPr>
          <w:iCs/>
          <w:sz w:val="20"/>
          <w:szCs w:val="20"/>
        </w:rPr>
        <w:t>4.6. Расходные обязательства сельсовета, связанные с осуществлением Администрацией части полномочий органов местного самоуправления Усть-Калманского района по решению вопросов местного значения, переданных ей в соответствии с заключенными между Администрацией и органами местного самоуправления Усть-Калманского района соглашениями, или с осуществлением органами местного самоуправления Усть-Калманского района части полномочий Администрации сельсовета по решению вопросов местного значения, переданных им в соответствии с заключенными между Администрацией сельсовета и органами местного самоуправления Усть-Калманского района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Бюджетным Кодексом Российской Федерации.</w:t>
      </w:r>
    </w:p>
    <w:p w:rsidR="00BC53FF" w:rsidRPr="00BC53FF" w:rsidRDefault="00BC53FF" w:rsidP="00BC53FF">
      <w:pPr>
        <w:autoSpaceDE w:val="0"/>
        <w:ind w:firstLine="540"/>
        <w:jc w:val="both"/>
        <w:rPr>
          <w:iCs/>
          <w:sz w:val="20"/>
          <w:szCs w:val="20"/>
        </w:rPr>
      </w:pPr>
      <w:r w:rsidRPr="00BC53FF">
        <w:rPr>
          <w:iCs/>
          <w:sz w:val="20"/>
          <w:szCs w:val="20"/>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BC53FF" w:rsidRPr="00BC53FF" w:rsidRDefault="00BC53FF" w:rsidP="00BC53FF">
      <w:pPr>
        <w:ind w:firstLine="540"/>
        <w:jc w:val="both"/>
        <w:rPr>
          <w:sz w:val="20"/>
          <w:szCs w:val="20"/>
        </w:rPr>
      </w:pPr>
      <w:r w:rsidRPr="00BC53FF">
        <w:rPr>
          <w:sz w:val="20"/>
          <w:szCs w:val="20"/>
        </w:rPr>
        <w:t>4.7. Реестры расходных обязательств составляются главными распорядителями бюджетных средств. Порядок составления и ведения реестра устанавливается Администрацией. Администрация представляет сводный реестр расходных обязательств сельсовета в УФК.</w:t>
      </w:r>
    </w:p>
    <w:p w:rsidR="00BC53FF" w:rsidRPr="00BC53FF" w:rsidRDefault="00BC53FF" w:rsidP="00BC53FF">
      <w:pPr>
        <w:ind w:firstLine="540"/>
        <w:jc w:val="both"/>
        <w:rPr>
          <w:sz w:val="20"/>
          <w:szCs w:val="20"/>
        </w:rPr>
      </w:pPr>
      <w:r w:rsidRPr="00BC53FF">
        <w:rPr>
          <w:sz w:val="20"/>
          <w:szCs w:val="20"/>
        </w:rPr>
        <w:t>4.8.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 используются показатели муниципального задания.</w:t>
      </w:r>
    </w:p>
    <w:p w:rsidR="00BC53FF" w:rsidRPr="00BC53FF" w:rsidRDefault="00BC53FF" w:rsidP="00BC53FF">
      <w:pPr>
        <w:ind w:firstLine="540"/>
        <w:jc w:val="both"/>
        <w:rPr>
          <w:sz w:val="20"/>
          <w:szCs w:val="20"/>
        </w:rPr>
      </w:pPr>
      <w:r w:rsidRPr="00BC53FF">
        <w:rPr>
          <w:sz w:val="20"/>
          <w:szCs w:val="20"/>
        </w:rPr>
        <w:t>4.9. Финансовое обеспечение выполнения муниципальных заданий осуществляется за счет средств местного бюджета в порядке, установленном Администрацией.</w:t>
      </w:r>
    </w:p>
    <w:p w:rsidR="00BC53FF" w:rsidRPr="00BC53FF" w:rsidRDefault="00BC53FF" w:rsidP="00BC53FF">
      <w:pPr>
        <w:ind w:firstLine="540"/>
        <w:jc w:val="both"/>
        <w:rPr>
          <w:sz w:val="20"/>
          <w:szCs w:val="20"/>
        </w:rPr>
      </w:pPr>
      <w:r w:rsidRPr="00BC53FF">
        <w:rPr>
          <w:sz w:val="20"/>
          <w:szCs w:val="20"/>
        </w:rPr>
        <w:t xml:space="preserve">4.10. Из бюджета сельсовета могут предоставляться субсидии бюджетным и автономным учреждениям на иные цели. </w:t>
      </w:r>
    </w:p>
    <w:p w:rsidR="00BC53FF" w:rsidRPr="00BC53FF" w:rsidRDefault="00BC53FF" w:rsidP="00BC53FF">
      <w:pPr>
        <w:ind w:firstLine="540"/>
        <w:jc w:val="both"/>
        <w:rPr>
          <w:sz w:val="20"/>
          <w:szCs w:val="20"/>
        </w:rPr>
      </w:pPr>
      <w:r w:rsidRPr="00BC53FF">
        <w:rPr>
          <w:sz w:val="20"/>
          <w:szCs w:val="20"/>
        </w:rPr>
        <w:t>Порядок предоставления указанных субсидий устанавливается Администрацией.</w:t>
      </w:r>
    </w:p>
    <w:p w:rsidR="00BC53FF" w:rsidRPr="00BC53FF" w:rsidRDefault="00BC53FF" w:rsidP="00BC53FF">
      <w:pPr>
        <w:ind w:firstLine="540"/>
        <w:jc w:val="both"/>
        <w:rPr>
          <w:sz w:val="20"/>
          <w:szCs w:val="20"/>
        </w:rPr>
      </w:pPr>
      <w:r w:rsidRPr="00BC53FF">
        <w:rPr>
          <w:sz w:val="20"/>
          <w:szCs w:val="20"/>
        </w:rPr>
        <w:t>4.11.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утвержденной программой.</w:t>
      </w:r>
    </w:p>
    <w:p w:rsidR="00BC53FF" w:rsidRPr="00BC53FF" w:rsidRDefault="00BC53FF" w:rsidP="00BC53FF">
      <w:pPr>
        <w:ind w:firstLine="540"/>
        <w:jc w:val="both"/>
        <w:rPr>
          <w:sz w:val="20"/>
          <w:szCs w:val="20"/>
        </w:rPr>
      </w:pPr>
      <w:r w:rsidRPr="00BC53FF">
        <w:rPr>
          <w:sz w:val="20"/>
          <w:szCs w:val="20"/>
        </w:rPr>
        <w:lastRenderedPageBreak/>
        <w:t xml:space="preserve">4.12. Решением о бюджете могут быть предусмотрены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которые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w:t>
      </w:r>
    </w:p>
    <w:p w:rsidR="00BC53FF" w:rsidRPr="00BC53FF" w:rsidRDefault="00BC53FF" w:rsidP="00BC53FF">
      <w:pPr>
        <w:ind w:firstLine="540"/>
        <w:jc w:val="both"/>
        <w:rPr>
          <w:sz w:val="20"/>
          <w:szCs w:val="20"/>
        </w:rPr>
      </w:pPr>
      <w:r w:rsidRPr="00BC53FF">
        <w:rPr>
          <w:sz w:val="20"/>
          <w:szCs w:val="20"/>
        </w:rPr>
        <w:t>Из бюджета сельсовета указанные субсидии предоставляются в случаях и порядке, установленными Решением о бюджете и принимаемыми в соответствии с ним муниципальными правовыми актами Администрации сельсовета.</w:t>
      </w:r>
    </w:p>
    <w:p w:rsidR="00BC53FF" w:rsidRPr="00BC53FF" w:rsidRDefault="00BC53FF" w:rsidP="00BC53FF">
      <w:pPr>
        <w:autoSpaceDE w:val="0"/>
        <w:ind w:firstLine="540"/>
        <w:jc w:val="both"/>
        <w:rPr>
          <w:b/>
          <w:sz w:val="20"/>
          <w:szCs w:val="20"/>
        </w:rPr>
      </w:pPr>
      <w:r w:rsidRPr="00BC53FF">
        <w:rPr>
          <w:sz w:val="20"/>
          <w:szCs w:val="20"/>
        </w:rPr>
        <w:t xml:space="preserve">4.13. В решении о бюджете сельсовета могут предусматриваться субсидии </w:t>
      </w:r>
      <w:r w:rsidRPr="00BC53FF">
        <w:rPr>
          <w:iCs/>
          <w:sz w:val="20"/>
          <w:szCs w:val="20"/>
        </w:rPr>
        <w:t>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sidRPr="00BC53FF">
        <w:rPr>
          <w:sz w:val="20"/>
          <w:szCs w:val="20"/>
        </w:rPr>
        <w:t>.</w:t>
      </w:r>
      <w:r w:rsidRPr="00BC53FF">
        <w:rPr>
          <w:b/>
          <w:sz w:val="20"/>
          <w:szCs w:val="20"/>
        </w:rPr>
        <w:t xml:space="preserve"> </w:t>
      </w:r>
    </w:p>
    <w:p w:rsidR="00BC53FF" w:rsidRPr="00BC53FF" w:rsidRDefault="00BC53FF" w:rsidP="00BC53FF">
      <w:pPr>
        <w:ind w:firstLine="540"/>
        <w:jc w:val="both"/>
        <w:rPr>
          <w:sz w:val="20"/>
          <w:szCs w:val="20"/>
        </w:rPr>
      </w:pPr>
      <w:r w:rsidRPr="00BC53FF">
        <w:rPr>
          <w:sz w:val="20"/>
          <w:szCs w:val="20"/>
        </w:rPr>
        <w:t>Порядок определения объема и предоставления указанных субсидий устанавливается Администрацией сельсовета.</w:t>
      </w:r>
    </w:p>
    <w:p w:rsidR="00BC53FF" w:rsidRPr="00BC53FF" w:rsidRDefault="00BC53FF" w:rsidP="00BC53FF">
      <w:pPr>
        <w:ind w:firstLine="540"/>
        <w:jc w:val="both"/>
        <w:rPr>
          <w:sz w:val="20"/>
          <w:szCs w:val="20"/>
        </w:rPr>
      </w:pPr>
      <w:r w:rsidRPr="00BC53FF">
        <w:rPr>
          <w:sz w:val="20"/>
          <w:szCs w:val="20"/>
        </w:rPr>
        <w:t xml:space="preserve">4.14.  Решением о бюджете могут быть предусмотрены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w:t>
      </w:r>
    </w:p>
    <w:p w:rsidR="00BC53FF" w:rsidRPr="00BC53FF" w:rsidRDefault="00BC53FF" w:rsidP="00BC53FF">
      <w:pPr>
        <w:ind w:firstLine="540"/>
        <w:jc w:val="both"/>
        <w:rPr>
          <w:sz w:val="20"/>
          <w:szCs w:val="20"/>
        </w:rPr>
      </w:pPr>
      <w:r w:rsidRPr="00BC53FF">
        <w:rPr>
          <w:sz w:val="20"/>
          <w:szCs w:val="20"/>
        </w:rPr>
        <w:t xml:space="preserve">Решения о подготовке и реализации инвестиций в объекты капитального строительства муниципальной собственности принимаются Администрацией. </w:t>
      </w:r>
    </w:p>
    <w:p w:rsidR="00BC53FF" w:rsidRPr="00BC53FF" w:rsidRDefault="00BC53FF" w:rsidP="00BC53FF">
      <w:pPr>
        <w:ind w:firstLine="540"/>
        <w:jc w:val="both"/>
        <w:rPr>
          <w:sz w:val="20"/>
          <w:szCs w:val="20"/>
        </w:rPr>
      </w:pPr>
      <w:r w:rsidRPr="00BC53FF">
        <w:rPr>
          <w:sz w:val="20"/>
          <w:szCs w:val="20"/>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в сводной бюджетной росписи устанавливается правовым актом Администрации.</w:t>
      </w:r>
    </w:p>
    <w:p w:rsidR="00BC53FF" w:rsidRPr="00BC53FF" w:rsidRDefault="00BC53FF" w:rsidP="00BC53FF">
      <w:pPr>
        <w:ind w:firstLine="540"/>
        <w:jc w:val="both"/>
        <w:rPr>
          <w:sz w:val="20"/>
          <w:szCs w:val="20"/>
        </w:rPr>
      </w:pPr>
      <w:r w:rsidRPr="00BC53FF">
        <w:rPr>
          <w:sz w:val="20"/>
          <w:szCs w:val="20"/>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соответственно законом Алтайского края о краевом бюджете и решением Совета депутатов о бюджете сельсовета в составе ведомственной структуры расходов раздельно по каждому инвестиционному проекту.</w:t>
      </w:r>
    </w:p>
    <w:p w:rsidR="00BC53FF" w:rsidRPr="00BC53FF" w:rsidRDefault="00BC53FF" w:rsidP="00BC53FF">
      <w:pPr>
        <w:ind w:firstLine="540"/>
        <w:jc w:val="both"/>
        <w:rPr>
          <w:sz w:val="20"/>
          <w:szCs w:val="20"/>
        </w:rPr>
      </w:pPr>
      <w:r w:rsidRPr="00BC53FF">
        <w:rPr>
          <w:sz w:val="20"/>
          <w:szCs w:val="20"/>
        </w:rPr>
        <w:t>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государственных (муниципальных) унитарных предприятиях.</w:t>
      </w:r>
    </w:p>
    <w:p w:rsidR="00BC53FF" w:rsidRPr="00BC53FF" w:rsidRDefault="00BC53FF" w:rsidP="00BC53FF">
      <w:pPr>
        <w:ind w:firstLine="540"/>
        <w:jc w:val="both"/>
        <w:rPr>
          <w:sz w:val="20"/>
          <w:szCs w:val="20"/>
        </w:rPr>
      </w:pPr>
      <w:r w:rsidRPr="00BC53FF">
        <w:rPr>
          <w:sz w:val="20"/>
          <w:szCs w:val="20"/>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 Предоставление указанных инвестиций осуществляется в порядке, установленном Администрацией сельсовета.</w:t>
      </w:r>
    </w:p>
    <w:p w:rsidR="00BC53FF" w:rsidRPr="00BC53FF" w:rsidRDefault="00BC53FF" w:rsidP="00BC53FF">
      <w:pPr>
        <w:ind w:firstLine="540"/>
        <w:jc w:val="both"/>
        <w:rPr>
          <w:sz w:val="20"/>
          <w:szCs w:val="20"/>
        </w:rPr>
      </w:pPr>
      <w:r w:rsidRPr="00BC53FF">
        <w:rPr>
          <w:sz w:val="20"/>
          <w:szCs w:val="20"/>
        </w:rPr>
        <w:t>4.15.</w:t>
      </w:r>
      <w:r w:rsidRPr="00BC53FF">
        <w:rPr>
          <w:color w:val="000000"/>
          <w:sz w:val="20"/>
          <w:szCs w:val="20"/>
          <w:shd w:val="clear" w:color="auto" w:fill="FFFFFF"/>
        </w:rPr>
        <w:t xml:space="preserve"> Порядок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местного бюджета устанавливается администрацией Усть-Калманского сельсовета.</w:t>
      </w:r>
    </w:p>
    <w:p w:rsidR="00BC53FF" w:rsidRPr="00BC53FF" w:rsidRDefault="00BC53FF" w:rsidP="00BC53FF">
      <w:pPr>
        <w:ind w:firstLine="540"/>
        <w:jc w:val="both"/>
        <w:rPr>
          <w:sz w:val="20"/>
          <w:szCs w:val="20"/>
        </w:rPr>
      </w:pPr>
      <w:r w:rsidRPr="00BC53FF">
        <w:rPr>
          <w:sz w:val="20"/>
          <w:szCs w:val="20"/>
        </w:rPr>
        <w:t xml:space="preserve">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муниципальной собственности на эквивалентную часть в уставных (складочных) капиталах таких юридических лиц в соответствии с гражданским законодательством Российской Федерации.</w:t>
      </w:r>
    </w:p>
    <w:p w:rsidR="00BC53FF" w:rsidRPr="00BC53FF" w:rsidRDefault="00BC53FF" w:rsidP="00BC53FF">
      <w:pPr>
        <w:ind w:firstLine="540"/>
        <w:jc w:val="both"/>
        <w:rPr>
          <w:sz w:val="20"/>
          <w:szCs w:val="20"/>
        </w:rPr>
      </w:pPr>
      <w:r w:rsidRPr="00BC53FF">
        <w:rPr>
          <w:sz w:val="20"/>
          <w:szCs w:val="20"/>
        </w:rPr>
        <w:t>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C53FF" w:rsidRPr="00BC53FF" w:rsidRDefault="00BC53FF" w:rsidP="00BC53FF">
      <w:pPr>
        <w:ind w:firstLine="540"/>
        <w:jc w:val="both"/>
        <w:rPr>
          <w:sz w:val="20"/>
          <w:szCs w:val="20"/>
        </w:rPr>
      </w:pPr>
      <w:r w:rsidRPr="00BC53FF">
        <w:rPr>
          <w:sz w:val="20"/>
          <w:szCs w:val="20"/>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сельсовета принимаются Администрацией.</w:t>
      </w:r>
    </w:p>
    <w:p w:rsidR="00BC53FF" w:rsidRPr="00BC53FF" w:rsidRDefault="00BC53FF" w:rsidP="00BC53FF">
      <w:pPr>
        <w:ind w:firstLine="540"/>
        <w:jc w:val="both"/>
        <w:rPr>
          <w:sz w:val="20"/>
          <w:szCs w:val="20"/>
        </w:rPr>
      </w:pPr>
      <w:r w:rsidRPr="00BC53FF">
        <w:rPr>
          <w:sz w:val="20"/>
          <w:szCs w:val="20"/>
        </w:rPr>
        <w:t xml:space="preserve">4.16. В случаях, предусмотренных Решением о бюджете, бюджету Усть-Калманского района могут быть предоставлены межбюджетные трансферты из бюджета сельсовета,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Методика расчета межбюджетных трансфертов Усть-Калманскому району устанавливается Администрацией. </w:t>
      </w:r>
    </w:p>
    <w:p w:rsidR="00BC53FF" w:rsidRPr="00BC53FF" w:rsidRDefault="00BC53FF" w:rsidP="00BC53FF">
      <w:pPr>
        <w:ind w:firstLine="540"/>
        <w:jc w:val="both"/>
        <w:rPr>
          <w:sz w:val="20"/>
          <w:szCs w:val="20"/>
        </w:rPr>
      </w:pPr>
      <w:r w:rsidRPr="00BC53FF">
        <w:rPr>
          <w:sz w:val="20"/>
          <w:szCs w:val="20"/>
        </w:rPr>
        <w:t>4.17. 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BC53FF" w:rsidRPr="00BC53FF" w:rsidRDefault="00BC53FF" w:rsidP="00BC53FF">
      <w:pPr>
        <w:ind w:firstLine="540"/>
        <w:jc w:val="both"/>
        <w:rPr>
          <w:sz w:val="20"/>
          <w:szCs w:val="20"/>
        </w:rPr>
      </w:pPr>
      <w:r w:rsidRPr="00BC53FF">
        <w:rPr>
          <w:sz w:val="20"/>
          <w:szCs w:val="20"/>
        </w:rPr>
        <w:t xml:space="preserve">4.18.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w:t>
      </w:r>
      <w:r w:rsidRPr="00BC53FF">
        <w:rPr>
          <w:sz w:val="20"/>
          <w:szCs w:val="20"/>
        </w:rPr>
        <w:lastRenderedPageBreak/>
        <w:t>финансового года, на цели, установленные решением бюджете, сверх соответствующих бюджетных ассигнований и (или) общего объема расходов бюджета.</w:t>
      </w:r>
    </w:p>
    <w:p w:rsidR="00BC53FF" w:rsidRPr="00BC53FF" w:rsidRDefault="00BC53FF" w:rsidP="00BC53FF">
      <w:pPr>
        <w:autoSpaceDE w:val="0"/>
        <w:ind w:firstLine="540"/>
        <w:jc w:val="both"/>
        <w:rPr>
          <w:sz w:val="20"/>
          <w:szCs w:val="20"/>
        </w:rPr>
      </w:pPr>
      <w:r w:rsidRPr="00BC53FF">
        <w:rPr>
          <w:sz w:val="20"/>
          <w:szCs w:val="20"/>
        </w:rPr>
        <w:t>4.19.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сельсовета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C53FF" w:rsidRPr="00BC53FF" w:rsidRDefault="00BC53FF" w:rsidP="00BC53FF">
      <w:pPr>
        <w:autoSpaceDE w:val="0"/>
        <w:ind w:firstLine="540"/>
        <w:jc w:val="both"/>
        <w:rPr>
          <w:sz w:val="20"/>
          <w:szCs w:val="20"/>
        </w:rPr>
      </w:pPr>
    </w:p>
    <w:p w:rsidR="00BC53FF" w:rsidRPr="00BC53FF" w:rsidRDefault="00BC53FF" w:rsidP="00BC53FF">
      <w:pPr>
        <w:jc w:val="center"/>
        <w:rPr>
          <w:b/>
          <w:sz w:val="20"/>
          <w:szCs w:val="20"/>
        </w:rPr>
      </w:pPr>
      <w:r w:rsidRPr="00BC53FF">
        <w:rPr>
          <w:b/>
          <w:sz w:val="20"/>
          <w:szCs w:val="20"/>
        </w:rPr>
        <w:t xml:space="preserve">ГЛАВА 5. ДЕФИЦИТ МЕСТНОГО БЮДЖЕТА И </w:t>
      </w:r>
    </w:p>
    <w:p w:rsidR="00BC53FF" w:rsidRPr="00BC53FF" w:rsidRDefault="00BC53FF" w:rsidP="00BC53FF">
      <w:pPr>
        <w:jc w:val="center"/>
        <w:rPr>
          <w:b/>
          <w:sz w:val="20"/>
          <w:szCs w:val="20"/>
        </w:rPr>
      </w:pPr>
      <w:r w:rsidRPr="00BC53FF">
        <w:rPr>
          <w:b/>
          <w:sz w:val="20"/>
          <w:szCs w:val="20"/>
        </w:rPr>
        <w:t>ИСТОЧНИКИ ВНУТРЕННЕГО ФИНАНСИРОВАНИЯ ДЕФИЦИТА БЮДЖЕТА</w:t>
      </w:r>
    </w:p>
    <w:p w:rsidR="00BC53FF" w:rsidRPr="00BC53FF" w:rsidRDefault="00BC53FF" w:rsidP="00BC53FF">
      <w:pPr>
        <w:jc w:val="both"/>
        <w:rPr>
          <w:b/>
          <w:sz w:val="20"/>
          <w:szCs w:val="20"/>
        </w:rPr>
      </w:pPr>
    </w:p>
    <w:p w:rsidR="00BC53FF" w:rsidRPr="00BC53FF" w:rsidRDefault="00BC53FF" w:rsidP="00BC53FF">
      <w:pPr>
        <w:ind w:firstLine="540"/>
        <w:jc w:val="both"/>
        <w:rPr>
          <w:sz w:val="20"/>
          <w:szCs w:val="20"/>
        </w:rPr>
      </w:pPr>
      <w:r w:rsidRPr="00BC53FF">
        <w:rPr>
          <w:sz w:val="20"/>
          <w:szCs w:val="20"/>
        </w:rPr>
        <w:t>5.1. Дефицит местного бюджета, источники финансирования дефицита на очередной финансовый год устанавливаются Решением о бюджете.</w:t>
      </w:r>
    </w:p>
    <w:p w:rsidR="00BC53FF" w:rsidRPr="00BC53FF" w:rsidRDefault="00BC53FF" w:rsidP="00BC53FF">
      <w:pPr>
        <w:ind w:firstLine="540"/>
        <w:jc w:val="both"/>
        <w:rPr>
          <w:sz w:val="20"/>
          <w:szCs w:val="20"/>
        </w:rPr>
      </w:pPr>
      <w:r w:rsidRPr="00BC53FF">
        <w:rPr>
          <w:sz w:val="20"/>
          <w:szCs w:val="20"/>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C53FF" w:rsidRPr="00BC53FF" w:rsidRDefault="00BC53FF" w:rsidP="00BC53FF">
      <w:pPr>
        <w:pStyle w:val="af5"/>
        <w:ind w:firstLine="540"/>
        <w:rPr>
          <w:rFonts w:ascii="Times New Roman" w:hAnsi="Times New Roman"/>
          <w:b/>
          <w:sz w:val="20"/>
          <w:szCs w:val="20"/>
        </w:rPr>
      </w:pPr>
      <w:r w:rsidRPr="00BC53FF">
        <w:rPr>
          <w:rFonts w:ascii="Times New Roman" w:hAnsi="Times New Roman"/>
          <w:b/>
          <w:sz w:val="20"/>
          <w:szCs w:val="20"/>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13" w:anchor="dst100009" w:history="1">
        <w:r w:rsidRPr="00BC53FF">
          <w:rPr>
            <w:rFonts w:ascii="Times New Roman" w:hAnsi="Times New Roman"/>
            <w:b/>
            <w:sz w:val="20"/>
            <w:szCs w:val="20"/>
          </w:rPr>
          <w:t>требованиями</w:t>
        </w:r>
      </w:hyperlink>
      <w:r w:rsidRPr="00BC53FF">
        <w:rPr>
          <w:rFonts w:ascii="Times New Roman" w:hAnsi="Times New Roman"/>
          <w:b/>
          <w:sz w:val="20"/>
          <w:szCs w:val="20"/>
        </w:rPr>
        <w:t>, установленными Правительством Российской Федерации.</w:t>
      </w:r>
    </w:p>
    <w:p w:rsidR="00BC53FF" w:rsidRPr="00BC53FF" w:rsidRDefault="00BC53FF" w:rsidP="00BC53FF">
      <w:pPr>
        <w:pStyle w:val="af5"/>
        <w:rPr>
          <w:rFonts w:ascii="Times New Roman" w:hAnsi="Times New Roman"/>
          <w:b/>
          <w:sz w:val="20"/>
          <w:szCs w:val="20"/>
        </w:rPr>
      </w:pPr>
      <w:r w:rsidRPr="00BC53FF">
        <w:rPr>
          <w:rFonts w:ascii="Times New Roman" w:hAnsi="Times New Roman"/>
          <w:b/>
          <w:sz w:val="20"/>
          <w:szCs w:val="20"/>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BC53FF" w:rsidRPr="00BC53FF" w:rsidRDefault="00BC53FF" w:rsidP="00BC53FF">
      <w:pPr>
        <w:ind w:firstLine="540"/>
        <w:jc w:val="both"/>
        <w:rPr>
          <w:sz w:val="20"/>
          <w:szCs w:val="20"/>
        </w:rPr>
      </w:pPr>
      <w:r w:rsidRPr="00BC53FF">
        <w:rPr>
          <w:sz w:val="20"/>
          <w:szCs w:val="20"/>
        </w:rPr>
        <w:t xml:space="preserve">5.2. Состав источников внутреннего финансирования дефицита бюджета устанавливается в соответствии с Бюджетным кодексом Российской Федерации. </w:t>
      </w:r>
    </w:p>
    <w:p w:rsidR="00BC53FF" w:rsidRPr="00BC53FF" w:rsidRDefault="00BC53FF" w:rsidP="00BC53FF">
      <w:pPr>
        <w:ind w:firstLine="540"/>
        <w:jc w:val="both"/>
        <w:rPr>
          <w:sz w:val="20"/>
          <w:szCs w:val="20"/>
        </w:rPr>
      </w:pPr>
      <w:r w:rsidRPr="00BC53FF">
        <w:rPr>
          <w:sz w:val="20"/>
          <w:szCs w:val="20"/>
        </w:rPr>
        <w:t>5.3. В случае утверждения Решением о бюджете в составе источников финансирования дефицита местного бюджета разницы между полученными и погашенными сельсоветом бюджетными кредитами, предоставленными местному бюджету другими бюджетами бюджетной системы Российской Федерации, дефицит бюджета может превысить ограничение, установленные пунктом 5.1 , в пределах указанной разницы (статья действует до 1 января 2017 года).</w:t>
      </w:r>
    </w:p>
    <w:p w:rsidR="00BC53FF" w:rsidRPr="00BC53FF" w:rsidRDefault="00BC53FF" w:rsidP="00BC53FF">
      <w:pPr>
        <w:ind w:firstLine="540"/>
        <w:jc w:val="both"/>
        <w:rPr>
          <w:sz w:val="20"/>
          <w:szCs w:val="20"/>
        </w:rPr>
      </w:pPr>
      <w:r w:rsidRPr="00BC53FF">
        <w:rPr>
          <w:sz w:val="20"/>
          <w:szCs w:val="20"/>
        </w:rPr>
        <w:t>5.4. В случае утверждения Решением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местного бюджета дефицит местного бюджета может превысить ограничение, установленное пунктом 5.1, в пределах сумм указанных поступлений и снижения остатков средств на счетах по учету средств местного бюджета.</w:t>
      </w:r>
    </w:p>
    <w:p w:rsidR="00BC53FF" w:rsidRPr="00BC53FF" w:rsidRDefault="00BC53FF" w:rsidP="00BC53FF">
      <w:pPr>
        <w:ind w:firstLine="540"/>
        <w:jc w:val="both"/>
        <w:rPr>
          <w:sz w:val="20"/>
          <w:szCs w:val="20"/>
        </w:rPr>
      </w:pPr>
      <w:r w:rsidRPr="00BC53FF">
        <w:rPr>
          <w:sz w:val="20"/>
          <w:szCs w:val="20"/>
        </w:rPr>
        <w:t>5.5. Остатки средств местного бюджета на начало текущего финансового года в объеме, определяемом, Решением о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w:t>
      </w:r>
    </w:p>
    <w:p w:rsidR="00BC53FF" w:rsidRPr="00BC53FF" w:rsidRDefault="00BC53FF" w:rsidP="00BC53FF">
      <w:pPr>
        <w:ind w:firstLine="540"/>
        <w:jc w:val="both"/>
        <w:rPr>
          <w:sz w:val="20"/>
          <w:szCs w:val="20"/>
        </w:rPr>
      </w:pPr>
      <w:r w:rsidRPr="00BC53FF">
        <w:rPr>
          <w:sz w:val="20"/>
          <w:szCs w:val="20"/>
        </w:rPr>
        <w:t>5.6.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сельсовет, и лицевые счета которым открыты в территориальных органах Федерального казначейства и (или) в УФК.</w:t>
      </w:r>
    </w:p>
    <w:p w:rsidR="00BC53FF" w:rsidRPr="00BC53FF" w:rsidRDefault="00BC53FF" w:rsidP="00BC53FF">
      <w:pPr>
        <w:ind w:firstLine="540"/>
        <w:jc w:val="both"/>
        <w:rPr>
          <w:sz w:val="20"/>
          <w:szCs w:val="20"/>
        </w:rPr>
      </w:pPr>
    </w:p>
    <w:p w:rsidR="00BC53FF" w:rsidRPr="00BC53FF" w:rsidRDefault="00BC53FF" w:rsidP="00BC53FF">
      <w:pPr>
        <w:autoSpaceDE w:val="0"/>
        <w:ind w:firstLine="540"/>
        <w:jc w:val="both"/>
        <w:rPr>
          <w:sz w:val="20"/>
          <w:szCs w:val="20"/>
        </w:rPr>
      </w:pPr>
    </w:p>
    <w:p w:rsidR="00BC53FF" w:rsidRPr="00BC53FF" w:rsidRDefault="00BC53FF" w:rsidP="00BC53FF">
      <w:pPr>
        <w:pStyle w:val="1"/>
        <w:rPr>
          <w:sz w:val="20"/>
        </w:rPr>
      </w:pPr>
      <w:r w:rsidRPr="00BC53FF">
        <w:rPr>
          <w:sz w:val="20"/>
        </w:rPr>
        <w:t>ГЛАВА 6. ПОРЯДОК СОСТАВЛЕНИЯ, РАССМОТРЕНИЯ И УТВЕРЖДЕНИЯ ПРОЕКТА БЮДЖЕТА</w:t>
      </w:r>
    </w:p>
    <w:p w:rsidR="00BC53FF" w:rsidRPr="00BC53FF" w:rsidRDefault="00BC53FF" w:rsidP="00BC53FF">
      <w:pPr>
        <w:rPr>
          <w:sz w:val="20"/>
          <w:szCs w:val="20"/>
        </w:rPr>
      </w:pPr>
    </w:p>
    <w:p w:rsidR="00BC53FF" w:rsidRPr="00BC53FF" w:rsidRDefault="00BC53FF" w:rsidP="00BC53FF">
      <w:pPr>
        <w:autoSpaceDE w:val="0"/>
        <w:ind w:firstLine="540"/>
        <w:jc w:val="both"/>
        <w:rPr>
          <w:sz w:val="20"/>
          <w:szCs w:val="20"/>
        </w:rPr>
      </w:pPr>
      <w:r w:rsidRPr="00BC53FF">
        <w:rPr>
          <w:sz w:val="20"/>
          <w:szCs w:val="20"/>
        </w:rPr>
        <w:t>6.1. Проект бюджета сельсовета составляется и утверждается сроком на один год.</w:t>
      </w:r>
    </w:p>
    <w:p w:rsidR="00BC53FF" w:rsidRPr="00BC53FF" w:rsidRDefault="00BC53FF" w:rsidP="00BC53FF">
      <w:pPr>
        <w:autoSpaceDE w:val="0"/>
        <w:ind w:firstLine="540"/>
        <w:jc w:val="both"/>
        <w:rPr>
          <w:sz w:val="20"/>
          <w:szCs w:val="20"/>
        </w:rPr>
      </w:pPr>
      <w:r w:rsidRPr="00BC53FF">
        <w:rPr>
          <w:sz w:val="20"/>
          <w:szCs w:val="20"/>
        </w:rPr>
        <w:t xml:space="preserve">6.2. Составление проекта бюджета сельсовета – исключительная прерогатива Администрации сельсовета. </w:t>
      </w:r>
    </w:p>
    <w:p w:rsidR="00BC53FF" w:rsidRPr="00BC53FF" w:rsidRDefault="00BC53FF" w:rsidP="00BC53FF">
      <w:pPr>
        <w:ind w:firstLine="540"/>
        <w:jc w:val="both"/>
        <w:rPr>
          <w:sz w:val="20"/>
          <w:szCs w:val="20"/>
        </w:rPr>
      </w:pPr>
      <w:r w:rsidRPr="00BC53FF">
        <w:rPr>
          <w:sz w:val="20"/>
          <w:szCs w:val="20"/>
        </w:rPr>
        <w:t>6.3. Непосредственное составление проекта бюджета осуществляет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w:t>
      </w:r>
    </w:p>
    <w:p w:rsidR="00BC53FF" w:rsidRPr="00BC53FF" w:rsidRDefault="00BC53FF" w:rsidP="00BC53FF">
      <w:pPr>
        <w:ind w:firstLine="540"/>
        <w:jc w:val="both"/>
        <w:rPr>
          <w:sz w:val="20"/>
          <w:szCs w:val="20"/>
        </w:rPr>
      </w:pPr>
      <w:r w:rsidRPr="00BC53FF">
        <w:rPr>
          <w:sz w:val="20"/>
          <w:szCs w:val="20"/>
        </w:rPr>
        <w:t>6.4. Составление проекта бюджета основывается на:</w:t>
      </w:r>
    </w:p>
    <w:p w:rsidR="00BC53FF" w:rsidRPr="00BC53FF" w:rsidRDefault="00BC53FF" w:rsidP="00BC53FF">
      <w:pPr>
        <w:ind w:firstLine="540"/>
        <w:jc w:val="both"/>
        <w:rPr>
          <w:sz w:val="20"/>
          <w:szCs w:val="20"/>
        </w:rPr>
      </w:pPr>
      <w:r w:rsidRPr="00BC53FF">
        <w:rPr>
          <w:sz w:val="20"/>
          <w:szCs w:val="20"/>
        </w:rPr>
        <w:t>- Бюджетном послании Президента Российской Федерации;</w:t>
      </w:r>
    </w:p>
    <w:p w:rsidR="00BC53FF" w:rsidRPr="00BC53FF" w:rsidRDefault="00BC53FF" w:rsidP="00BC53FF">
      <w:pPr>
        <w:ind w:firstLine="540"/>
        <w:jc w:val="both"/>
        <w:rPr>
          <w:sz w:val="20"/>
          <w:szCs w:val="20"/>
        </w:rPr>
      </w:pPr>
      <w:r w:rsidRPr="00BC53FF">
        <w:rPr>
          <w:sz w:val="20"/>
          <w:szCs w:val="20"/>
        </w:rPr>
        <w:t>- прогнозе социально-экономического развития сельсовета;</w:t>
      </w:r>
    </w:p>
    <w:p w:rsidR="00BC53FF" w:rsidRPr="00BC53FF" w:rsidRDefault="00BC53FF" w:rsidP="00BC53FF">
      <w:pPr>
        <w:ind w:firstLine="540"/>
        <w:jc w:val="both"/>
        <w:rPr>
          <w:sz w:val="20"/>
          <w:szCs w:val="20"/>
        </w:rPr>
      </w:pPr>
      <w:r w:rsidRPr="00BC53FF">
        <w:rPr>
          <w:sz w:val="20"/>
          <w:szCs w:val="20"/>
        </w:rPr>
        <w:t>- основных направлениях бюджетной и налоговой политики сельсовета;</w:t>
      </w:r>
    </w:p>
    <w:p w:rsidR="00BC53FF" w:rsidRPr="00BC53FF" w:rsidRDefault="00BC53FF" w:rsidP="00BC53FF">
      <w:pPr>
        <w:ind w:firstLine="540"/>
        <w:jc w:val="both"/>
        <w:rPr>
          <w:sz w:val="20"/>
          <w:szCs w:val="20"/>
        </w:rPr>
      </w:pPr>
      <w:r w:rsidRPr="00BC53FF">
        <w:rPr>
          <w:sz w:val="20"/>
          <w:szCs w:val="20"/>
        </w:rPr>
        <w:t>- муниципальных программах.</w:t>
      </w:r>
    </w:p>
    <w:p w:rsidR="00BC53FF" w:rsidRPr="00BC53FF" w:rsidRDefault="00BC53FF" w:rsidP="00BC53FF">
      <w:pPr>
        <w:ind w:firstLine="540"/>
        <w:jc w:val="both"/>
        <w:rPr>
          <w:sz w:val="20"/>
          <w:szCs w:val="20"/>
        </w:rPr>
      </w:pPr>
      <w:r w:rsidRPr="00BC53FF">
        <w:rPr>
          <w:sz w:val="20"/>
          <w:szCs w:val="20"/>
        </w:rPr>
        <w:t>6.5. Составлению проекта бюджета предшествует разработка прогноза социально-экономического развития сельсовета.</w:t>
      </w:r>
    </w:p>
    <w:p w:rsidR="00BC53FF" w:rsidRPr="00BC53FF" w:rsidRDefault="00BC53FF" w:rsidP="00BC53FF">
      <w:pPr>
        <w:ind w:firstLine="540"/>
        <w:jc w:val="both"/>
        <w:rPr>
          <w:sz w:val="20"/>
          <w:szCs w:val="20"/>
        </w:rPr>
      </w:pPr>
      <w:r w:rsidRPr="00BC53FF">
        <w:rPr>
          <w:sz w:val="20"/>
          <w:szCs w:val="20"/>
        </w:rPr>
        <w:lastRenderedPageBreak/>
        <w:t>Прогноз социально-экономического развития сельсовета разрабатывается Администрацией в установленном ей порядке.</w:t>
      </w:r>
    </w:p>
    <w:p w:rsidR="00BC53FF" w:rsidRPr="00BC53FF" w:rsidRDefault="00BC53FF" w:rsidP="00BC53FF">
      <w:pPr>
        <w:ind w:firstLine="540"/>
        <w:jc w:val="both"/>
        <w:rPr>
          <w:sz w:val="20"/>
          <w:szCs w:val="20"/>
        </w:rPr>
      </w:pPr>
      <w:r w:rsidRPr="00BC53FF">
        <w:rPr>
          <w:sz w:val="20"/>
          <w:szCs w:val="20"/>
        </w:rPr>
        <w:t>6.6. В целях своевременного и качественного составления проекта бюджета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 имеет право получать необходимые сведения от иных органов Администрации.</w:t>
      </w:r>
    </w:p>
    <w:p w:rsidR="00BC53FF" w:rsidRPr="00BC53FF" w:rsidRDefault="00BC53FF" w:rsidP="00BC53FF">
      <w:pPr>
        <w:ind w:firstLine="540"/>
        <w:jc w:val="both"/>
        <w:rPr>
          <w:sz w:val="20"/>
          <w:szCs w:val="20"/>
        </w:rPr>
      </w:pPr>
      <w:r w:rsidRPr="00BC53FF">
        <w:rPr>
          <w:sz w:val="20"/>
          <w:szCs w:val="20"/>
        </w:rPr>
        <w:t>6.7. Планирование бюджетных ассигнований осуществляется в порядке и в соответствии с методикой, утвержденной постановлением Главы сельсовета (приказом руководителя УФК в случае передачи полномочий УФК).</w:t>
      </w:r>
    </w:p>
    <w:p w:rsidR="00BC53FF" w:rsidRPr="00BC53FF" w:rsidRDefault="00BC53FF" w:rsidP="00BC53FF">
      <w:pPr>
        <w:tabs>
          <w:tab w:val="left" w:pos="0"/>
        </w:tabs>
        <w:ind w:firstLine="540"/>
        <w:jc w:val="both"/>
        <w:rPr>
          <w:sz w:val="20"/>
          <w:szCs w:val="20"/>
        </w:rPr>
      </w:pPr>
      <w:r w:rsidRPr="00BC53FF">
        <w:rPr>
          <w:sz w:val="20"/>
          <w:szCs w:val="20"/>
        </w:rPr>
        <w:t>6.8.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законодательством Российской Федерации, законами Алтайского края, решениями Совета депутатов (кроме решений о бюджете).</w:t>
      </w:r>
    </w:p>
    <w:p w:rsidR="00BC53FF" w:rsidRPr="00BC53FF" w:rsidRDefault="00BC53FF" w:rsidP="00BC53FF">
      <w:pPr>
        <w:ind w:firstLine="540"/>
        <w:jc w:val="both"/>
        <w:rPr>
          <w:sz w:val="20"/>
          <w:szCs w:val="20"/>
        </w:rPr>
      </w:pPr>
      <w:r w:rsidRPr="00BC53FF">
        <w:rPr>
          <w:sz w:val="20"/>
          <w:szCs w:val="20"/>
        </w:rPr>
        <w:t>6.9. Решением о бюджете утверждаются:</w:t>
      </w:r>
    </w:p>
    <w:p w:rsidR="00BC53FF" w:rsidRPr="00BC53FF" w:rsidRDefault="00BC53FF" w:rsidP="00BC53FF">
      <w:pPr>
        <w:autoSpaceDE w:val="0"/>
        <w:ind w:firstLine="540"/>
        <w:jc w:val="both"/>
        <w:rPr>
          <w:iCs/>
          <w:sz w:val="20"/>
          <w:szCs w:val="20"/>
        </w:rPr>
      </w:pPr>
      <w:r w:rsidRPr="00BC53FF">
        <w:rPr>
          <w:sz w:val="20"/>
          <w:szCs w:val="20"/>
        </w:rPr>
        <w:t xml:space="preserve">- перечень главных администраторов (администраторов) доходов бюджета, </w:t>
      </w:r>
      <w:r w:rsidRPr="00BC53FF">
        <w:rPr>
          <w:iCs/>
          <w:sz w:val="20"/>
          <w:szCs w:val="20"/>
        </w:rPr>
        <w:t>закрепляемые за ними виды (подвиды) доходов;</w:t>
      </w:r>
    </w:p>
    <w:p w:rsidR="00BC53FF" w:rsidRPr="00BC53FF" w:rsidRDefault="00BC53FF" w:rsidP="00BC53FF">
      <w:pPr>
        <w:ind w:firstLine="540"/>
        <w:jc w:val="both"/>
        <w:rPr>
          <w:sz w:val="20"/>
          <w:szCs w:val="20"/>
        </w:rPr>
      </w:pPr>
      <w:r w:rsidRPr="00BC53FF">
        <w:rPr>
          <w:sz w:val="20"/>
          <w:szCs w:val="20"/>
        </w:rPr>
        <w:t>- перечень главных администраторов источников финансирования дефицита бюджета;</w:t>
      </w:r>
    </w:p>
    <w:p w:rsidR="00BC53FF" w:rsidRPr="00BC53FF" w:rsidRDefault="00BC53FF" w:rsidP="00BC53FF">
      <w:pPr>
        <w:autoSpaceDE w:val="0"/>
        <w:ind w:firstLine="540"/>
        <w:jc w:val="both"/>
        <w:rPr>
          <w:sz w:val="20"/>
          <w:szCs w:val="20"/>
        </w:rPr>
      </w:pPr>
      <w:r w:rsidRPr="00BC53FF">
        <w:rPr>
          <w:sz w:val="20"/>
          <w:szCs w:val="20"/>
        </w:rPr>
        <w:t>- источники финансирования дефицита бюджета на очередной финансовый год;</w:t>
      </w:r>
    </w:p>
    <w:p w:rsidR="00BC53FF" w:rsidRPr="00BC53FF" w:rsidRDefault="00BC53FF" w:rsidP="00BC53FF">
      <w:pPr>
        <w:autoSpaceDE w:val="0"/>
        <w:ind w:firstLine="540"/>
        <w:jc w:val="both"/>
        <w:rPr>
          <w:sz w:val="20"/>
          <w:szCs w:val="20"/>
        </w:rPr>
      </w:pPr>
      <w:r w:rsidRPr="00BC53FF">
        <w:rPr>
          <w:sz w:val="20"/>
          <w:szCs w:val="20"/>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соответственно Бюджетным Кодексом, законом Алтайского края, решением Совета депутатов;</w:t>
      </w:r>
    </w:p>
    <w:p w:rsidR="00BC53FF" w:rsidRPr="00BC53FF" w:rsidRDefault="00BC53FF" w:rsidP="00BC53FF">
      <w:pPr>
        <w:ind w:firstLine="540"/>
        <w:jc w:val="both"/>
        <w:rPr>
          <w:sz w:val="20"/>
          <w:szCs w:val="20"/>
        </w:rPr>
      </w:pPr>
      <w:r w:rsidRPr="00BC53FF">
        <w:rPr>
          <w:sz w:val="20"/>
          <w:szCs w:val="20"/>
        </w:rPr>
        <w:t>- ведомственная структура расходов бюджета на очередной финансовый год;</w:t>
      </w:r>
    </w:p>
    <w:p w:rsidR="00BC53FF" w:rsidRPr="00BC53FF" w:rsidRDefault="00BC53FF" w:rsidP="00BC53FF">
      <w:pPr>
        <w:ind w:firstLine="540"/>
        <w:jc w:val="both"/>
        <w:rPr>
          <w:sz w:val="20"/>
          <w:szCs w:val="20"/>
        </w:rPr>
      </w:pPr>
      <w:r w:rsidRPr="00BC53FF">
        <w:rPr>
          <w:sz w:val="20"/>
          <w:szCs w:val="20"/>
        </w:rPr>
        <w:t>- общий объем бюджетных ассигнований, направляемых на исполнение публичных нормативных обязательств;</w:t>
      </w:r>
    </w:p>
    <w:p w:rsidR="00BC53FF" w:rsidRPr="00BC53FF" w:rsidRDefault="00BC53FF" w:rsidP="00BC53FF">
      <w:pPr>
        <w:ind w:firstLine="540"/>
        <w:jc w:val="both"/>
        <w:rPr>
          <w:sz w:val="20"/>
          <w:szCs w:val="20"/>
        </w:rPr>
      </w:pPr>
      <w:r w:rsidRPr="00BC53FF">
        <w:rPr>
          <w:sz w:val="20"/>
          <w:szCs w:val="20"/>
        </w:rPr>
        <w:t>- объем межбюджетных трансфертов, получаемых из других бюджетов и (или) предоставляемых другим бюджетам в очередном финансовом году;</w:t>
      </w:r>
    </w:p>
    <w:p w:rsidR="00BC53FF" w:rsidRPr="00BC53FF" w:rsidRDefault="00BC53FF" w:rsidP="00BC53FF">
      <w:pPr>
        <w:autoSpaceDE w:val="0"/>
        <w:ind w:firstLine="540"/>
        <w:jc w:val="both"/>
        <w:rPr>
          <w:sz w:val="20"/>
          <w:szCs w:val="20"/>
        </w:rPr>
      </w:pPr>
      <w:r w:rsidRPr="00BC53FF">
        <w:rPr>
          <w:sz w:val="20"/>
          <w:szCs w:val="20"/>
        </w:rPr>
        <w:t xml:space="preserve">- </w:t>
      </w:r>
      <w:r w:rsidRPr="00BC53FF">
        <w:rPr>
          <w:sz w:val="20"/>
          <w:szCs w:val="20"/>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BC53FF">
        <w:rPr>
          <w:sz w:val="20"/>
          <w:szCs w:val="20"/>
        </w:rPr>
        <w:t xml:space="preserve"> .</w:t>
      </w:r>
    </w:p>
    <w:p w:rsidR="00BC53FF" w:rsidRPr="00BC53FF" w:rsidRDefault="00BC53FF" w:rsidP="00BC53FF">
      <w:pPr>
        <w:ind w:firstLine="540"/>
        <w:jc w:val="both"/>
        <w:rPr>
          <w:sz w:val="20"/>
          <w:szCs w:val="20"/>
        </w:rPr>
      </w:pPr>
      <w:r w:rsidRPr="00BC53FF">
        <w:rPr>
          <w:sz w:val="20"/>
          <w:szCs w:val="20"/>
        </w:rPr>
        <w:t>6.10. Одновременно с проектом решения о бюджете в Совет депутатов представляются:</w:t>
      </w:r>
    </w:p>
    <w:p w:rsidR="00BC53FF" w:rsidRPr="00BC53FF" w:rsidRDefault="00BC53FF" w:rsidP="00BC53FF">
      <w:pPr>
        <w:ind w:firstLine="540"/>
        <w:jc w:val="both"/>
        <w:rPr>
          <w:sz w:val="20"/>
          <w:szCs w:val="20"/>
        </w:rPr>
      </w:pPr>
      <w:r w:rsidRPr="00BC53FF">
        <w:rPr>
          <w:sz w:val="20"/>
          <w:szCs w:val="20"/>
        </w:rPr>
        <w:t>- основные направления бюджетной и налоговой политики;</w:t>
      </w:r>
    </w:p>
    <w:p w:rsidR="00BC53FF" w:rsidRPr="00BC53FF" w:rsidRDefault="00BC53FF" w:rsidP="00BC53FF">
      <w:pPr>
        <w:ind w:firstLine="540"/>
        <w:jc w:val="both"/>
        <w:rPr>
          <w:sz w:val="20"/>
          <w:szCs w:val="20"/>
        </w:rPr>
      </w:pPr>
      <w:r w:rsidRPr="00BC53FF">
        <w:rPr>
          <w:sz w:val="20"/>
          <w:szCs w:val="20"/>
        </w:rPr>
        <w:t>-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BC53FF" w:rsidRPr="00BC53FF" w:rsidRDefault="00BC53FF" w:rsidP="00BC53FF">
      <w:pPr>
        <w:ind w:firstLine="540"/>
        <w:jc w:val="both"/>
        <w:rPr>
          <w:sz w:val="20"/>
          <w:szCs w:val="20"/>
        </w:rPr>
      </w:pPr>
      <w:r w:rsidRPr="00BC53FF">
        <w:rPr>
          <w:sz w:val="20"/>
          <w:szCs w:val="20"/>
        </w:rPr>
        <w:t>- прогноз социально-экономического развития сельсовета;</w:t>
      </w:r>
    </w:p>
    <w:p w:rsidR="00BC53FF" w:rsidRPr="00BC53FF" w:rsidRDefault="00BC53FF" w:rsidP="00BC53FF">
      <w:pPr>
        <w:ind w:firstLine="540"/>
        <w:jc w:val="both"/>
        <w:rPr>
          <w:sz w:val="20"/>
          <w:szCs w:val="20"/>
        </w:rPr>
      </w:pPr>
      <w:r w:rsidRPr="00BC53FF">
        <w:rPr>
          <w:sz w:val="20"/>
          <w:szCs w:val="20"/>
        </w:rPr>
        <w:t>- среднесрочный финансовый план, утвержденный Главой сельсовета;</w:t>
      </w:r>
    </w:p>
    <w:p w:rsidR="00BC53FF" w:rsidRPr="00BC53FF" w:rsidRDefault="00BC53FF" w:rsidP="00BC53FF">
      <w:pPr>
        <w:ind w:firstLine="540"/>
        <w:jc w:val="both"/>
        <w:rPr>
          <w:sz w:val="20"/>
          <w:szCs w:val="20"/>
        </w:rPr>
      </w:pPr>
      <w:r w:rsidRPr="00BC53FF">
        <w:rPr>
          <w:sz w:val="20"/>
          <w:szCs w:val="20"/>
        </w:rPr>
        <w:t>- пояснительная записка к проекту бюджета;</w:t>
      </w:r>
    </w:p>
    <w:p w:rsidR="00BC53FF" w:rsidRPr="00BC53FF" w:rsidRDefault="00BC53FF" w:rsidP="00BC53FF">
      <w:pPr>
        <w:ind w:firstLine="540"/>
        <w:jc w:val="both"/>
        <w:rPr>
          <w:sz w:val="20"/>
          <w:szCs w:val="20"/>
        </w:rPr>
      </w:pPr>
      <w:r w:rsidRPr="00BC53FF">
        <w:rPr>
          <w:sz w:val="20"/>
          <w:szCs w:val="20"/>
        </w:rPr>
        <w:t>- методики (проекты методик) и расчеты распределения межбюджетных трансфертов;</w:t>
      </w:r>
    </w:p>
    <w:p w:rsidR="00BC53FF" w:rsidRPr="00BC53FF" w:rsidRDefault="00BC53FF" w:rsidP="00BC53FF">
      <w:pPr>
        <w:ind w:firstLine="540"/>
        <w:jc w:val="both"/>
        <w:rPr>
          <w:sz w:val="20"/>
          <w:szCs w:val="20"/>
        </w:rPr>
      </w:pPr>
      <w:r w:rsidRPr="00BC53FF">
        <w:rPr>
          <w:sz w:val="20"/>
          <w:szCs w:val="20"/>
        </w:rPr>
        <w:t xml:space="preserve">- </w:t>
      </w:r>
      <w:r w:rsidRPr="00BC53FF">
        <w:rPr>
          <w:sz w:val="20"/>
          <w:szCs w:val="20"/>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BC53FF">
        <w:rPr>
          <w:sz w:val="20"/>
          <w:szCs w:val="20"/>
        </w:rPr>
        <w:t>;</w:t>
      </w:r>
    </w:p>
    <w:p w:rsidR="00BC53FF" w:rsidRPr="00BC53FF" w:rsidRDefault="00BC53FF" w:rsidP="00BC53FF">
      <w:pPr>
        <w:ind w:firstLine="540"/>
        <w:jc w:val="both"/>
        <w:rPr>
          <w:sz w:val="20"/>
          <w:szCs w:val="20"/>
        </w:rPr>
      </w:pPr>
      <w:r w:rsidRPr="00BC53FF">
        <w:rPr>
          <w:sz w:val="20"/>
          <w:szCs w:val="20"/>
        </w:rPr>
        <w:t>- оценка ожидаемого исполнения бюджета на текущий финансовый год.</w:t>
      </w:r>
    </w:p>
    <w:p w:rsidR="00BC53FF" w:rsidRPr="00BC53FF" w:rsidRDefault="00BC53FF" w:rsidP="00BC53FF">
      <w:pPr>
        <w:ind w:firstLine="540"/>
        <w:jc w:val="both"/>
        <w:rPr>
          <w:sz w:val="20"/>
          <w:szCs w:val="20"/>
        </w:rPr>
      </w:pPr>
      <w:r w:rsidRPr="00BC53FF">
        <w:rPr>
          <w:sz w:val="20"/>
          <w:szCs w:val="20"/>
        </w:rPr>
        <w:t xml:space="preserve">- </w:t>
      </w:r>
      <w:r w:rsidRPr="00BC53FF">
        <w:rPr>
          <w:color w:val="000000"/>
          <w:sz w:val="20"/>
          <w:szCs w:val="20"/>
        </w:rPr>
        <w:t>реестр источников доходов  местного бюджета</w:t>
      </w:r>
    </w:p>
    <w:p w:rsidR="00BC53FF" w:rsidRPr="00BC53FF" w:rsidRDefault="00BC53FF" w:rsidP="00BC53FF">
      <w:pPr>
        <w:ind w:firstLine="540"/>
        <w:jc w:val="both"/>
        <w:rPr>
          <w:b/>
          <w:sz w:val="20"/>
          <w:szCs w:val="20"/>
        </w:rPr>
      </w:pPr>
      <w:r w:rsidRPr="00BC53FF">
        <w:rPr>
          <w:sz w:val="20"/>
          <w:szCs w:val="20"/>
        </w:rPr>
        <w:t xml:space="preserve">- </w:t>
      </w:r>
      <w:r w:rsidRPr="00BC53FF">
        <w:rPr>
          <w:b/>
          <w:sz w:val="20"/>
          <w:szCs w:val="20"/>
        </w:rPr>
        <w:t>в случае утверждения законом(решением) о бюджете распределения бюджетных ассигнований по государственным(муниципальным)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BC53FF" w:rsidRPr="00BC53FF" w:rsidRDefault="00BC53FF" w:rsidP="00BC53FF">
      <w:pPr>
        <w:ind w:firstLine="540"/>
        <w:jc w:val="both"/>
        <w:rPr>
          <w:sz w:val="20"/>
          <w:szCs w:val="20"/>
        </w:rPr>
      </w:pPr>
      <w:r w:rsidRPr="00BC53FF">
        <w:rPr>
          <w:sz w:val="20"/>
          <w:szCs w:val="20"/>
        </w:rPr>
        <w:t>6.11. Администрация вносит на рассмотрение Совета депутатов проект решения о бюджете сельсовета не позднее 15 ноября текущего года. До принятия решения проект подлежит рассмотрению на депутатских комиссиях. В проекте решения о бюджете должно быть предусмотрено вступление решения о бюджете на очередной финансовый год с 1 января очередного финансового года. Решение Совета депутатов о бюджете подлежит обнародованию в течение 10 дней с момента его подписания.</w:t>
      </w:r>
    </w:p>
    <w:p w:rsidR="00BC53FF" w:rsidRPr="00BC53FF" w:rsidRDefault="00BC53FF" w:rsidP="00BC53FF">
      <w:pPr>
        <w:autoSpaceDE w:val="0"/>
        <w:ind w:firstLine="540"/>
        <w:jc w:val="both"/>
        <w:rPr>
          <w:sz w:val="20"/>
          <w:szCs w:val="20"/>
        </w:rPr>
      </w:pPr>
      <w:r w:rsidRPr="00BC53FF">
        <w:rPr>
          <w:sz w:val="20"/>
          <w:szCs w:val="20"/>
        </w:rPr>
        <w:t>До принятия решения проект бюджета подлежит обсуждению на публичных слушаниях. Порядок проведения публичных слушаний определяется Уставом сельсовета и (или) решением Совета депутатов.</w:t>
      </w:r>
    </w:p>
    <w:p w:rsidR="00BC53FF" w:rsidRPr="00BC53FF" w:rsidRDefault="00BC53FF" w:rsidP="00BC53FF">
      <w:pPr>
        <w:ind w:firstLine="540"/>
        <w:jc w:val="both"/>
        <w:rPr>
          <w:sz w:val="20"/>
          <w:szCs w:val="20"/>
        </w:rPr>
      </w:pPr>
      <w:r w:rsidRPr="00BC53FF">
        <w:rPr>
          <w:sz w:val="20"/>
          <w:szCs w:val="20"/>
        </w:rPr>
        <w:t>6.12. В течение финансового года в бюджет сельсовета могут вноситься изменения в соответствии с положениями Бюджетного Кодекса.</w:t>
      </w:r>
    </w:p>
    <w:p w:rsidR="00BC53FF" w:rsidRPr="00BC53FF" w:rsidRDefault="00BC53FF" w:rsidP="00BC53FF">
      <w:pPr>
        <w:ind w:firstLine="540"/>
        <w:jc w:val="both"/>
        <w:rPr>
          <w:sz w:val="20"/>
          <w:szCs w:val="20"/>
        </w:rPr>
      </w:pPr>
      <w:r w:rsidRPr="00BC53FF">
        <w:rPr>
          <w:sz w:val="20"/>
          <w:szCs w:val="20"/>
        </w:rPr>
        <w:t>6.13. В случае если решение о бюджете не вступило в силу с начала текущего финансового года:</w:t>
      </w:r>
    </w:p>
    <w:p w:rsidR="00BC53FF" w:rsidRPr="00BC53FF" w:rsidRDefault="00BC53FF" w:rsidP="00BC53FF">
      <w:pPr>
        <w:ind w:firstLine="540"/>
        <w:jc w:val="both"/>
        <w:rPr>
          <w:sz w:val="20"/>
          <w:szCs w:val="20"/>
        </w:rPr>
      </w:pPr>
      <w:r w:rsidRPr="00BC53FF">
        <w:rPr>
          <w:sz w:val="20"/>
          <w:szCs w:val="20"/>
        </w:rPr>
        <w:lastRenderedPageBreak/>
        <w:t>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C53FF" w:rsidRPr="00BC53FF" w:rsidRDefault="00BC53FF" w:rsidP="00BC53FF">
      <w:pPr>
        <w:ind w:firstLine="540"/>
        <w:jc w:val="both"/>
        <w:rPr>
          <w:sz w:val="20"/>
          <w:szCs w:val="20"/>
        </w:rPr>
      </w:pPr>
      <w:r w:rsidRPr="00BC53FF">
        <w:rPr>
          <w:sz w:val="20"/>
          <w:szCs w:val="20"/>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C53FF" w:rsidRPr="00BC53FF" w:rsidRDefault="00BC53FF" w:rsidP="00BC53FF">
      <w:pPr>
        <w:ind w:firstLine="540"/>
        <w:jc w:val="both"/>
        <w:rPr>
          <w:sz w:val="20"/>
          <w:szCs w:val="20"/>
        </w:rPr>
      </w:pPr>
      <w:r w:rsidRPr="00BC53FF">
        <w:rPr>
          <w:sz w:val="20"/>
          <w:szCs w:val="20"/>
        </w:rPr>
        <w:t>6.14. 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на Совет депутатов представляется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 Указанный проект решения рассматривается и утверждается в срок, не превышающий 15 дней со дня его представления.</w:t>
      </w:r>
    </w:p>
    <w:p w:rsidR="00BC53FF" w:rsidRPr="00BC53FF" w:rsidRDefault="00BC53FF" w:rsidP="00BC53FF">
      <w:pPr>
        <w:ind w:firstLine="540"/>
        <w:jc w:val="both"/>
        <w:rPr>
          <w:sz w:val="20"/>
          <w:szCs w:val="20"/>
        </w:rPr>
      </w:pPr>
    </w:p>
    <w:p w:rsidR="00BC53FF" w:rsidRPr="00BC53FF" w:rsidRDefault="00BC53FF" w:rsidP="00BC53FF">
      <w:pPr>
        <w:rPr>
          <w:b/>
          <w:sz w:val="20"/>
          <w:szCs w:val="20"/>
        </w:rPr>
      </w:pPr>
    </w:p>
    <w:p w:rsidR="00BC53FF" w:rsidRPr="00BC53FF" w:rsidRDefault="00BC53FF" w:rsidP="00BC53FF">
      <w:pPr>
        <w:ind w:firstLine="540"/>
        <w:jc w:val="both"/>
        <w:rPr>
          <w:sz w:val="20"/>
          <w:szCs w:val="20"/>
        </w:rPr>
      </w:pPr>
    </w:p>
    <w:p w:rsidR="00BC53FF" w:rsidRPr="00BC53FF" w:rsidRDefault="00BC53FF" w:rsidP="00BC53FF">
      <w:pPr>
        <w:pStyle w:val="1"/>
        <w:rPr>
          <w:sz w:val="20"/>
        </w:rPr>
      </w:pPr>
      <w:r w:rsidRPr="00BC53FF">
        <w:rPr>
          <w:sz w:val="20"/>
        </w:rPr>
        <w:t>ГЛАВА 7. МУНИЦИПАЛЬНЫЙ ДОЛГ</w:t>
      </w:r>
    </w:p>
    <w:p w:rsidR="00BC53FF" w:rsidRPr="00BC53FF" w:rsidRDefault="00BC53FF" w:rsidP="00BC53FF">
      <w:pPr>
        <w:rPr>
          <w:sz w:val="20"/>
          <w:szCs w:val="20"/>
        </w:rPr>
      </w:pPr>
    </w:p>
    <w:p w:rsidR="00BC53FF" w:rsidRPr="00BC53FF" w:rsidRDefault="00BC53FF" w:rsidP="00BC53FF">
      <w:pPr>
        <w:autoSpaceDE w:val="0"/>
        <w:ind w:firstLine="567"/>
        <w:jc w:val="both"/>
        <w:rPr>
          <w:sz w:val="20"/>
          <w:szCs w:val="20"/>
        </w:rPr>
      </w:pPr>
      <w:r w:rsidRPr="00BC53FF">
        <w:rPr>
          <w:sz w:val="20"/>
          <w:szCs w:val="20"/>
        </w:rPr>
        <w:t>7.1.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r>
    </w:p>
    <w:p w:rsidR="00BC53FF" w:rsidRPr="00BC53FF" w:rsidRDefault="00BC53FF" w:rsidP="00BC53FF">
      <w:pPr>
        <w:ind w:firstLine="567"/>
        <w:jc w:val="both"/>
        <w:rPr>
          <w:sz w:val="20"/>
          <w:szCs w:val="20"/>
        </w:rPr>
      </w:pPr>
      <w:r w:rsidRPr="00BC53FF">
        <w:rPr>
          <w:sz w:val="20"/>
          <w:szCs w:val="20"/>
        </w:rPr>
        <w:t>7.2. Структура муниципального долга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
    <w:p w:rsidR="00BC53FF" w:rsidRPr="00BC53FF" w:rsidRDefault="00BC53FF" w:rsidP="00BC53FF">
      <w:pPr>
        <w:ind w:firstLine="567"/>
        <w:jc w:val="both"/>
        <w:rPr>
          <w:sz w:val="20"/>
          <w:szCs w:val="20"/>
        </w:rPr>
      </w:pPr>
      <w:r w:rsidRPr="00BC53FF">
        <w:rPr>
          <w:sz w:val="20"/>
          <w:szCs w:val="20"/>
        </w:rPr>
        <w:t>Долговые обязательства сельсовета могут существовать в виде обязательств по:</w:t>
      </w:r>
    </w:p>
    <w:p w:rsidR="00BC53FF" w:rsidRPr="00BC53FF" w:rsidRDefault="00BC53FF" w:rsidP="00BC53FF">
      <w:pPr>
        <w:ind w:firstLine="567"/>
        <w:jc w:val="both"/>
        <w:rPr>
          <w:sz w:val="20"/>
          <w:szCs w:val="20"/>
        </w:rPr>
      </w:pPr>
      <w:r w:rsidRPr="00BC53FF">
        <w:rPr>
          <w:sz w:val="20"/>
          <w:szCs w:val="20"/>
        </w:rPr>
        <w:t>- бюджетным кредитам, привлеченным в местный бюджет от других бюджетов бюджетной системы Российской Федерации;</w:t>
      </w:r>
    </w:p>
    <w:p w:rsidR="00BC53FF" w:rsidRPr="00BC53FF" w:rsidRDefault="00BC53FF" w:rsidP="00BC53FF">
      <w:pPr>
        <w:ind w:firstLine="567"/>
        <w:jc w:val="both"/>
        <w:rPr>
          <w:sz w:val="20"/>
          <w:szCs w:val="20"/>
        </w:rPr>
      </w:pPr>
      <w:r w:rsidRPr="00BC53FF">
        <w:rPr>
          <w:sz w:val="20"/>
          <w:szCs w:val="20"/>
        </w:rPr>
        <w:t>- кредитам, полученным от кредитных организаций;</w:t>
      </w:r>
    </w:p>
    <w:p w:rsidR="00BC53FF" w:rsidRPr="00BC53FF" w:rsidRDefault="00BC53FF" w:rsidP="00BC53FF">
      <w:pPr>
        <w:ind w:firstLine="567"/>
        <w:jc w:val="both"/>
        <w:rPr>
          <w:sz w:val="20"/>
          <w:szCs w:val="20"/>
        </w:rPr>
      </w:pPr>
      <w:r w:rsidRPr="00BC53FF">
        <w:rPr>
          <w:sz w:val="20"/>
          <w:szCs w:val="20"/>
        </w:rPr>
        <w:t>- гарантиям сельсовета (муниципальным гарантиям).</w:t>
      </w:r>
    </w:p>
    <w:p w:rsidR="00BC53FF" w:rsidRPr="00BC53FF" w:rsidRDefault="00BC53FF" w:rsidP="00BC53FF">
      <w:pPr>
        <w:ind w:firstLine="567"/>
        <w:jc w:val="both"/>
        <w:rPr>
          <w:sz w:val="20"/>
          <w:szCs w:val="20"/>
        </w:rPr>
      </w:pPr>
      <w:r w:rsidRPr="00BC53FF">
        <w:rPr>
          <w:sz w:val="20"/>
          <w:szCs w:val="20"/>
        </w:rPr>
        <w:t>В объем муниципального долга включаются:</w:t>
      </w:r>
    </w:p>
    <w:p w:rsidR="00BC53FF" w:rsidRPr="00BC53FF" w:rsidRDefault="00BC53FF" w:rsidP="00BC53FF">
      <w:pPr>
        <w:ind w:firstLine="567"/>
        <w:jc w:val="both"/>
        <w:rPr>
          <w:sz w:val="20"/>
          <w:szCs w:val="20"/>
        </w:rPr>
      </w:pPr>
      <w:r w:rsidRPr="00BC53FF">
        <w:rPr>
          <w:sz w:val="20"/>
          <w:szCs w:val="20"/>
        </w:rPr>
        <w:t>- объем основного долга по бюджетным кредитам, привлеченным в местный бюджет;</w:t>
      </w:r>
    </w:p>
    <w:p w:rsidR="00BC53FF" w:rsidRPr="00BC53FF" w:rsidRDefault="00BC53FF" w:rsidP="00BC53FF">
      <w:pPr>
        <w:ind w:firstLine="567"/>
        <w:jc w:val="both"/>
        <w:rPr>
          <w:sz w:val="20"/>
          <w:szCs w:val="20"/>
        </w:rPr>
      </w:pPr>
      <w:r w:rsidRPr="00BC53FF">
        <w:rPr>
          <w:sz w:val="20"/>
          <w:szCs w:val="20"/>
        </w:rPr>
        <w:t>- объем основного долга по кредитам, полученным сельсоветом;</w:t>
      </w:r>
    </w:p>
    <w:p w:rsidR="00BC53FF" w:rsidRPr="00BC53FF" w:rsidRDefault="00BC53FF" w:rsidP="00BC53FF">
      <w:pPr>
        <w:ind w:firstLine="567"/>
        <w:jc w:val="both"/>
        <w:rPr>
          <w:sz w:val="20"/>
          <w:szCs w:val="20"/>
        </w:rPr>
      </w:pPr>
      <w:r w:rsidRPr="00BC53FF">
        <w:rPr>
          <w:sz w:val="20"/>
          <w:szCs w:val="20"/>
        </w:rPr>
        <w:t>- объем обязательств по муниципальным гарантиям;</w:t>
      </w:r>
    </w:p>
    <w:p w:rsidR="00BC53FF" w:rsidRPr="00BC53FF" w:rsidRDefault="00BC53FF" w:rsidP="00BC53FF">
      <w:pPr>
        <w:ind w:firstLine="567"/>
        <w:jc w:val="both"/>
        <w:rPr>
          <w:sz w:val="20"/>
          <w:szCs w:val="20"/>
        </w:rPr>
      </w:pPr>
      <w:r w:rsidRPr="00BC53FF">
        <w:rPr>
          <w:sz w:val="20"/>
          <w:szCs w:val="20"/>
        </w:rPr>
        <w:t>- объем иных (за исключением указанных) непогашенных долговых обязательств сельсовета.</w:t>
      </w:r>
    </w:p>
    <w:p w:rsidR="00BC53FF" w:rsidRPr="00BC53FF" w:rsidRDefault="00BC53FF" w:rsidP="00BC53FF">
      <w:pPr>
        <w:ind w:firstLine="567"/>
        <w:jc w:val="both"/>
        <w:rPr>
          <w:sz w:val="20"/>
          <w:szCs w:val="20"/>
        </w:rPr>
      </w:pPr>
      <w:r w:rsidRPr="00BC53FF">
        <w:rPr>
          <w:sz w:val="20"/>
          <w:szCs w:val="20"/>
        </w:rPr>
        <w:t>7.3. Управление муниципальным долгом осуществляется Администрацией в соответствии с уставом сельсовета.</w:t>
      </w:r>
    </w:p>
    <w:p w:rsidR="00BC53FF" w:rsidRPr="00BC53FF" w:rsidRDefault="00BC53FF" w:rsidP="00BC53FF">
      <w:pPr>
        <w:ind w:firstLine="567"/>
        <w:jc w:val="both"/>
        <w:rPr>
          <w:sz w:val="20"/>
          <w:szCs w:val="20"/>
        </w:rPr>
      </w:pPr>
      <w:r w:rsidRPr="00BC53FF">
        <w:rPr>
          <w:sz w:val="20"/>
          <w:szCs w:val="20"/>
        </w:rPr>
        <w:t>7.4. Долговые обязательства сельсовета полностью и без условий обеспечиваются всем находящимся в собственности имуществом, составляющим казну сельсовета, и исполняются за счет средств бюджета сельсовета.</w:t>
      </w:r>
    </w:p>
    <w:p w:rsidR="00BC53FF" w:rsidRPr="00BC53FF" w:rsidRDefault="00BC53FF" w:rsidP="00BC53FF">
      <w:pPr>
        <w:ind w:firstLine="567"/>
        <w:jc w:val="both"/>
        <w:rPr>
          <w:sz w:val="20"/>
          <w:szCs w:val="20"/>
        </w:rPr>
      </w:pPr>
      <w:r w:rsidRPr="00BC53FF">
        <w:rPr>
          <w:sz w:val="20"/>
          <w:szCs w:val="20"/>
        </w:rPr>
        <w:t>Сельсовет не несет ответственности по долговым обязательствам Российской Федерации, субъектов Российской Федерации и иных муниципальных образований, если эти указанные обязательства не были гарантированы сельсоветом.</w:t>
      </w:r>
    </w:p>
    <w:p w:rsidR="00BC53FF" w:rsidRPr="00BC53FF" w:rsidRDefault="00BC53FF" w:rsidP="00BC53FF">
      <w:pPr>
        <w:ind w:firstLine="567"/>
        <w:jc w:val="both"/>
        <w:rPr>
          <w:sz w:val="20"/>
          <w:szCs w:val="20"/>
        </w:rPr>
      </w:pPr>
      <w:r w:rsidRPr="00BC53FF">
        <w:rPr>
          <w:sz w:val="20"/>
          <w:szCs w:val="20"/>
        </w:rPr>
        <w:t>7.5. Муниципальные внутренние заимствования осуществляются в валюте Российской Федерации в целях финансирования дефицита бюджета сельсовета, а также для погашения долговых обязательств.</w:t>
      </w:r>
    </w:p>
    <w:p w:rsidR="00BC53FF" w:rsidRPr="00BC53FF" w:rsidRDefault="00BC53FF" w:rsidP="00BC53FF">
      <w:pPr>
        <w:ind w:firstLine="567"/>
        <w:jc w:val="both"/>
        <w:rPr>
          <w:sz w:val="20"/>
          <w:szCs w:val="20"/>
        </w:rPr>
      </w:pPr>
      <w:r w:rsidRPr="00BC53FF">
        <w:rPr>
          <w:sz w:val="20"/>
          <w:szCs w:val="20"/>
        </w:rPr>
        <w:t>Под муниципальными заимствованиями сельсовета понимаются кредиты, привлекаемые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C53FF" w:rsidRPr="00BC53FF" w:rsidRDefault="00BC53FF" w:rsidP="00BC53FF">
      <w:pPr>
        <w:ind w:firstLine="540"/>
        <w:jc w:val="both"/>
        <w:rPr>
          <w:sz w:val="20"/>
          <w:szCs w:val="20"/>
        </w:rPr>
      </w:pPr>
      <w:r w:rsidRPr="00BC53FF">
        <w:rPr>
          <w:sz w:val="20"/>
          <w:szCs w:val="20"/>
        </w:rPr>
        <w:t>7.6. Предельный объем заимствований сельсовета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 сельсовета.</w:t>
      </w:r>
    </w:p>
    <w:p w:rsidR="00BC53FF" w:rsidRPr="00BC53FF" w:rsidRDefault="00BC53FF" w:rsidP="00BC53FF">
      <w:pPr>
        <w:ind w:firstLine="540"/>
        <w:jc w:val="both"/>
        <w:rPr>
          <w:sz w:val="20"/>
          <w:szCs w:val="20"/>
        </w:rPr>
      </w:pPr>
      <w:r w:rsidRPr="00BC53FF">
        <w:rPr>
          <w:sz w:val="20"/>
          <w:szCs w:val="20"/>
        </w:rPr>
        <w:t>7.7. Предельный объем муниципального долга на очередной финансовый год устанавливается Решением о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C53FF" w:rsidRPr="00BC53FF" w:rsidRDefault="00BC53FF" w:rsidP="00BC53FF">
      <w:pPr>
        <w:ind w:firstLine="540"/>
        <w:jc w:val="both"/>
        <w:rPr>
          <w:sz w:val="20"/>
          <w:szCs w:val="20"/>
        </w:rPr>
      </w:pPr>
      <w:r w:rsidRPr="00BC53FF">
        <w:rPr>
          <w:sz w:val="20"/>
          <w:szCs w:val="20"/>
        </w:rPr>
        <w:t xml:space="preserve">7.8. Решением о бюджете устанавливается верхний предел муниципального долга по состоянию на 1 января года, следующего за очередным финансовым годом, представляющий собой расчетный показатель, с указанием в том числе верхнего предела долга по муниципальным гарантиям. </w:t>
      </w:r>
    </w:p>
    <w:p w:rsidR="00BC53FF" w:rsidRPr="00BC53FF" w:rsidRDefault="00BC53FF" w:rsidP="00BC53FF">
      <w:pPr>
        <w:ind w:firstLine="567"/>
        <w:jc w:val="both"/>
        <w:rPr>
          <w:sz w:val="20"/>
          <w:szCs w:val="20"/>
        </w:rPr>
      </w:pPr>
      <w:r w:rsidRPr="00BC53FF">
        <w:rPr>
          <w:sz w:val="20"/>
          <w:szCs w:val="20"/>
        </w:rPr>
        <w:t>Верхний предел муниципального долга устанавливается с соблюдением указанных выше ограничений.</w:t>
      </w:r>
    </w:p>
    <w:p w:rsidR="00BC53FF" w:rsidRPr="00BC53FF" w:rsidRDefault="00BC53FF" w:rsidP="00BC53FF">
      <w:pPr>
        <w:ind w:firstLine="567"/>
        <w:jc w:val="both"/>
        <w:rPr>
          <w:sz w:val="20"/>
          <w:szCs w:val="20"/>
        </w:rPr>
      </w:pPr>
      <w:r w:rsidRPr="00BC53FF">
        <w:rPr>
          <w:sz w:val="20"/>
          <w:szCs w:val="20"/>
        </w:rPr>
        <w:t>7.9. Программа муниципальных заимствований на очередной финансовый год является приложением к Решению о бюджете на очередной финансовый год.</w:t>
      </w:r>
    </w:p>
    <w:p w:rsidR="00BC53FF" w:rsidRPr="00BC53FF" w:rsidRDefault="00BC53FF" w:rsidP="00BC53FF">
      <w:pPr>
        <w:jc w:val="both"/>
        <w:rPr>
          <w:sz w:val="20"/>
          <w:szCs w:val="20"/>
        </w:rPr>
      </w:pPr>
      <w:r w:rsidRPr="00BC53FF">
        <w:rPr>
          <w:sz w:val="20"/>
          <w:szCs w:val="20"/>
        </w:rPr>
        <w:t xml:space="preserve">     Проведение реструктуризации муниципального долга не отражается в программе муниципальных заимствований.</w:t>
      </w:r>
    </w:p>
    <w:p w:rsidR="00BC53FF" w:rsidRPr="00BC53FF" w:rsidRDefault="00BC53FF" w:rsidP="00BC53FF">
      <w:pPr>
        <w:ind w:firstLine="567"/>
        <w:jc w:val="both"/>
        <w:rPr>
          <w:sz w:val="20"/>
          <w:szCs w:val="20"/>
        </w:rPr>
      </w:pPr>
      <w:r w:rsidRPr="00BC53FF">
        <w:rPr>
          <w:sz w:val="20"/>
          <w:szCs w:val="20"/>
        </w:rPr>
        <w:lastRenderedPageBreak/>
        <w:t>7.10.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BC53FF" w:rsidRPr="00BC53FF" w:rsidRDefault="00BC53FF" w:rsidP="00BC53FF">
      <w:pPr>
        <w:ind w:firstLine="567"/>
        <w:jc w:val="both"/>
        <w:rPr>
          <w:sz w:val="20"/>
          <w:szCs w:val="20"/>
        </w:rPr>
      </w:pPr>
      <w:r w:rsidRPr="00BC53FF">
        <w:rPr>
          <w:sz w:val="20"/>
          <w:szCs w:val="20"/>
        </w:rPr>
        <w:t>- общего объема гарантий;</w:t>
      </w:r>
    </w:p>
    <w:p w:rsidR="00BC53FF" w:rsidRPr="00BC53FF" w:rsidRDefault="00BC53FF" w:rsidP="00BC53FF">
      <w:pPr>
        <w:ind w:firstLine="567"/>
        <w:jc w:val="both"/>
        <w:rPr>
          <w:sz w:val="20"/>
          <w:szCs w:val="20"/>
        </w:rPr>
      </w:pPr>
      <w:r w:rsidRPr="00BC53FF">
        <w:rPr>
          <w:sz w:val="20"/>
          <w:szCs w:val="20"/>
        </w:rPr>
        <w:t>- направления (цели) гарантирования с указанием объема гарантий по каждому направлению (цели);</w:t>
      </w:r>
    </w:p>
    <w:p w:rsidR="00BC53FF" w:rsidRPr="00BC53FF" w:rsidRDefault="00BC53FF" w:rsidP="00BC53FF">
      <w:pPr>
        <w:ind w:firstLine="567"/>
        <w:jc w:val="both"/>
        <w:rPr>
          <w:sz w:val="20"/>
          <w:szCs w:val="20"/>
        </w:rPr>
      </w:pPr>
      <w:r w:rsidRPr="00BC53FF">
        <w:rPr>
          <w:sz w:val="20"/>
          <w:szCs w:val="20"/>
        </w:rPr>
        <w:t>- наличия или отсутствия права регрессного требования гаранта к принципалу, а также иных условий предоставления и исполнения гарантий;</w:t>
      </w:r>
    </w:p>
    <w:p w:rsidR="00BC53FF" w:rsidRPr="00BC53FF" w:rsidRDefault="00BC53FF" w:rsidP="00BC53FF">
      <w:pPr>
        <w:ind w:firstLine="567"/>
        <w:jc w:val="both"/>
        <w:rPr>
          <w:sz w:val="20"/>
          <w:szCs w:val="20"/>
        </w:rPr>
      </w:pPr>
      <w:r w:rsidRPr="00BC53FF">
        <w:rPr>
          <w:sz w:val="20"/>
          <w:szCs w:val="20"/>
        </w:rPr>
        <w:t>- общего объема бюджетных ассигнований, которые должны быть предусмотрены на исполнение муниципальных гарантий в очередном финансовом году по возможным гарантийным случаям.</w:t>
      </w:r>
    </w:p>
    <w:p w:rsidR="00BC53FF" w:rsidRPr="00BC53FF" w:rsidRDefault="00BC53FF" w:rsidP="00BC53FF">
      <w:pPr>
        <w:ind w:firstLine="567"/>
        <w:jc w:val="both"/>
        <w:rPr>
          <w:sz w:val="20"/>
          <w:szCs w:val="20"/>
        </w:rPr>
      </w:pPr>
      <w:r w:rsidRPr="00BC53FF">
        <w:rPr>
          <w:sz w:val="20"/>
          <w:szCs w:val="20"/>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BC53FF" w:rsidRPr="00BC53FF" w:rsidRDefault="00BC53FF" w:rsidP="00BC53FF">
      <w:pPr>
        <w:ind w:firstLine="567"/>
        <w:jc w:val="both"/>
        <w:rPr>
          <w:sz w:val="20"/>
          <w:szCs w:val="20"/>
        </w:rPr>
      </w:pPr>
      <w:r w:rsidRPr="00BC53FF">
        <w:rPr>
          <w:sz w:val="20"/>
          <w:szCs w:val="20"/>
        </w:rPr>
        <w:t>Программа муниципальных гарантий в валюте Российской Федерации является приложением к соответствующему решению о бюджете.</w:t>
      </w:r>
    </w:p>
    <w:p w:rsidR="00BC53FF" w:rsidRPr="00BC53FF" w:rsidRDefault="00BC53FF" w:rsidP="00BC53FF">
      <w:pPr>
        <w:ind w:firstLine="567"/>
        <w:jc w:val="both"/>
        <w:rPr>
          <w:sz w:val="20"/>
          <w:szCs w:val="20"/>
        </w:rPr>
      </w:pPr>
      <w:r w:rsidRPr="00BC53FF">
        <w:rPr>
          <w:sz w:val="20"/>
          <w:szCs w:val="20"/>
        </w:rPr>
        <w:t>7.11. Предельный объем расходов на обслуживание муниципального долга в очередном финансовом году, утвержденный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C53FF" w:rsidRPr="00BC53FF" w:rsidRDefault="00BC53FF" w:rsidP="00BC53FF">
      <w:pPr>
        <w:ind w:firstLine="567"/>
        <w:jc w:val="both"/>
        <w:rPr>
          <w:sz w:val="20"/>
          <w:szCs w:val="20"/>
        </w:rPr>
      </w:pPr>
      <w:r w:rsidRPr="00BC53FF">
        <w:rPr>
          <w:sz w:val="20"/>
          <w:szCs w:val="20"/>
        </w:rPr>
        <w:t>7.12. Поступления в бюджет средств от заимствований учитываются в источниках финансирования дефицита бюджета путем увеличения объема источников финансирования дефицита бюджета.</w:t>
      </w:r>
    </w:p>
    <w:p w:rsidR="00BC53FF" w:rsidRPr="00BC53FF" w:rsidRDefault="00BC53FF" w:rsidP="00BC53FF">
      <w:pPr>
        <w:ind w:firstLine="567"/>
        <w:jc w:val="both"/>
        <w:rPr>
          <w:sz w:val="20"/>
          <w:szCs w:val="20"/>
        </w:rPr>
      </w:pPr>
      <w:r w:rsidRPr="00BC53FF">
        <w:rPr>
          <w:sz w:val="20"/>
          <w:szCs w:val="20"/>
        </w:rPr>
        <w:t>Все расходы на обслуживание долговых обязательств учитываются в бюджете как расходы на обслуживание муниципального долга.</w:t>
      </w:r>
    </w:p>
    <w:p w:rsidR="00BC53FF" w:rsidRPr="00BC53FF" w:rsidRDefault="00BC53FF" w:rsidP="00BC53FF">
      <w:pPr>
        <w:ind w:firstLine="567"/>
        <w:jc w:val="both"/>
        <w:rPr>
          <w:sz w:val="20"/>
          <w:szCs w:val="20"/>
        </w:rPr>
      </w:pPr>
      <w:r w:rsidRPr="00BC53FF">
        <w:rPr>
          <w:sz w:val="20"/>
          <w:szCs w:val="20"/>
        </w:rPr>
        <w:t>Погашение основной суммы муниципального долга, возникшего из муниципальных заимствований, учитывается в источниках финансирования дефицита бюджета сельсовета путем уменьшения объема источников финансирования дефицита бюджета сельсовета.</w:t>
      </w:r>
    </w:p>
    <w:p w:rsidR="00BC53FF" w:rsidRPr="00BC53FF" w:rsidRDefault="00BC53FF" w:rsidP="00BC53FF">
      <w:pPr>
        <w:ind w:firstLine="567"/>
        <w:jc w:val="both"/>
        <w:rPr>
          <w:sz w:val="20"/>
          <w:szCs w:val="20"/>
        </w:rPr>
      </w:pPr>
      <w:r w:rsidRPr="00BC53FF">
        <w:rPr>
          <w:sz w:val="20"/>
          <w:szCs w:val="20"/>
        </w:rPr>
        <w:t>7.13. Учет и регистрация муниципальных долговых обязательств сельсовета осуществляются в долговой книге сельсовета. Порядок ведения долговой книги устанавливается Администрацией.</w:t>
      </w:r>
    </w:p>
    <w:p w:rsidR="00BC53FF" w:rsidRPr="00BC53FF" w:rsidRDefault="00BC53FF" w:rsidP="00BC53FF">
      <w:pPr>
        <w:ind w:firstLine="567"/>
        <w:jc w:val="both"/>
        <w:rPr>
          <w:sz w:val="20"/>
          <w:szCs w:val="20"/>
        </w:rPr>
      </w:pPr>
      <w:r w:rsidRPr="00BC53FF">
        <w:rPr>
          <w:sz w:val="20"/>
          <w:szCs w:val="20"/>
        </w:rPr>
        <w:t>Ведение долговой книги сельсовета осуществляется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BC53FF" w:rsidRPr="00BC53FF" w:rsidRDefault="00BC53FF" w:rsidP="00BC53FF">
      <w:pPr>
        <w:rPr>
          <w:sz w:val="20"/>
          <w:szCs w:val="20"/>
        </w:rPr>
      </w:pPr>
    </w:p>
    <w:p w:rsidR="00BC53FF" w:rsidRPr="00BC53FF" w:rsidRDefault="00BC53FF" w:rsidP="00BC53FF">
      <w:pPr>
        <w:pStyle w:val="1"/>
        <w:rPr>
          <w:sz w:val="20"/>
        </w:rPr>
      </w:pPr>
      <w:r w:rsidRPr="00BC53FF">
        <w:rPr>
          <w:sz w:val="20"/>
        </w:rPr>
        <w:t>ГЛАВА 8. РЕЗЕРВНЫЙ ФОНД</w:t>
      </w:r>
    </w:p>
    <w:p w:rsidR="00BC53FF" w:rsidRPr="00BC53FF" w:rsidRDefault="00BC53FF" w:rsidP="00BC53FF">
      <w:pPr>
        <w:jc w:val="both"/>
        <w:rPr>
          <w:sz w:val="20"/>
          <w:szCs w:val="20"/>
        </w:rPr>
      </w:pPr>
    </w:p>
    <w:p w:rsidR="00BC53FF" w:rsidRPr="00BC53FF" w:rsidRDefault="00BC53FF" w:rsidP="00BC53FF">
      <w:pPr>
        <w:tabs>
          <w:tab w:val="left" w:pos="1134"/>
        </w:tabs>
        <w:ind w:firstLine="567"/>
        <w:jc w:val="both"/>
        <w:rPr>
          <w:sz w:val="20"/>
          <w:szCs w:val="20"/>
        </w:rPr>
      </w:pPr>
      <w:r w:rsidRPr="00BC53FF">
        <w:rPr>
          <w:sz w:val="20"/>
          <w:szCs w:val="20"/>
        </w:rPr>
        <w:t>8.1.</w:t>
      </w:r>
      <w:r w:rsidRPr="00BC53FF">
        <w:rPr>
          <w:sz w:val="20"/>
          <w:szCs w:val="20"/>
        </w:rPr>
        <w:tab/>
        <w:t>В расходной части местного бюджета предусматривается создание резервного фонда Администрации.</w:t>
      </w:r>
    </w:p>
    <w:p w:rsidR="00BC53FF" w:rsidRPr="00BC53FF" w:rsidRDefault="00BC53FF" w:rsidP="00BC53FF">
      <w:pPr>
        <w:tabs>
          <w:tab w:val="left" w:pos="1134"/>
        </w:tabs>
        <w:ind w:firstLine="567"/>
        <w:jc w:val="both"/>
        <w:rPr>
          <w:sz w:val="20"/>
          <w:szCs w:val="20"/>
        </w:rPr>
      </w:pPr>
      <w:r w:rsidRPr="00BC53FF">
        <w:rPr>
          <w:sz w:val="20"/>
          <w:szCs w:val="20"/>
        </w:rPr>
        <w:t>8.2.</w:t>
      </w:r>
      <w:r w:rsidRPr="00BC53FF">
        <w:rPr>
          <w:sz w:val="20"/>
          <w:szCs w:val="20"/>
        </w:rPr>
        <w:tab/>
        <w:t xml:space="preserve">Размер резервного фонда устанавливается решением Совета депутатов о бюджете на очередной финансовый год. </w:t>
      </w:r>
    </w:p>
    <w:p w:rsidR="00BC53FF" w:rsidRPr="00BC53FF" w:rsidRDefault="00BC53FF" w:rsidP="00BC53FF">
      <w:pPr>
        <w:tabs>
          <w:tab w:val="left" w:pos="1134"/>
        </w:tabs>
        <w:ind w:firstLine="567"/>
        <w:jc w:val="both"/>
        <w:rPr>
          <w:sz w:val="20"/>
          <w:szCs w:val="20"/>
        </w:rPr>
      </w:pPr>
      <w:r w:rsidRPr="00BC53FF">
        <w:rPr>
          <w:sz w:val="20"/>
          <w:szCs w:val="20"/>
        </w:rPr>
        <w:t>8.3.</w:t>
      </w:r>
      <w:r w:rsidRPr="00BC53FF">
        <w:rPr>
          <w:sz w:val="20"/>
          <w:szCs w:val="20"/>
        </w:rPr>
        <w:tab/>
        <w:t>Порядок использования бюджетных ассигнований резервного фонда Администрации, предусмотренных в составе местного бюджета, утверждается постановлением Главы сельсовета.</w:t>
      </w:r>
    </w:p>
    <w:p w:rsidR="00BC53FF" w:rsidRPr="00BC53FF" w:rsidRDefault="00BC53FF" w:rsidP="00BC53FF">
      <w:pPr>
        <w:tabs>
          <w:tab w:val="left" w:pos="1134"/>
        </w:tabs>
        <w:autoSpaceDE w:val="0"/>
        <w:ind w:firstLine="567"/>
        <w:jc w:val="both"/>
        <w:rPr>
          <w:sz w:val="20"/>
          <w:szCs w:val="20"/>
        </w:rPr>
      </w:pPr>
      <w:r w:rsidRPr="00BC53FF">
        <w:rPr>
          <w:sz w:val="20"/>
          <w:szCs w:val="20"/>
        </w:rPr>
        <w:t>8.4. Отчет об использовании бюджетных ассигнований резервного фонда Администрации прилагается к годовому отчету об исполнении бюджета.</w:t>
      </w:r>
    </w:p>
    <w:p w:rsidR="00BC53FF" w:rsidRPr="00BC53FF" w:rsidRDefault="00BC53FF" w:rsidP="00BC53FF">
      <w:pPr>
        <w:tabs>
          <w:tab w:val="left" w:pos="1134"/>
        </w:tabs>
        <w:autoSpaceDE w:val="0"/>
        <w:ind w:firstLine="567"/>
        <w:jc w:val="both"/>
        <w:rPr>
          <w:sz w:val="20"/>
          <w:szCs w:val="20"/>
        </w:rPr>
      </w:pPr>
    </w:p>
    <w:p w:rsidR="00BC53FF" w:rsidRPr="00BC53FF" w:rsidRDefault="00BC53FF" w:rsidP="00BC53FF">
      <w:pPr>
        <w:tabs>
          <w:tab w:val="left" w:pos="1080"/>
          <w:tab w:val="left" w:pos="1260"/>
        </w:tabs>
        <w:jc w:val="center"/>
        <w:rPr>
          <w:b/>
          <w:sz w:val="20"/>
          <w:szCs w:val="20"/>
        </w:rPr>
      </w:pPr>
      <w:r w:rsidRPr="00BC53FF">
        <w:rPr>
          <w:b/>
          <w:sz w:val="20"/>
          <w:szCs w:val="20"/>
        </w:rPr>
        <w:t>ГЛАВА 9. ПОРЯДОК ФОРМИРОВАНИЯ И ИСПОЛЬЗОВАНИЯ ДОРОЖНОГО ФОНДА</w:t>
      </w:r>
    </w:p>
    <w:p w:rsidR="00BC53FF" w:rsidRPr="00BC53FF" w:rsidRDefault="00BC53FF" w:rsidP="00BC53FF">
      <w:pPr>
        <w:tabs>
          <w:tab w:val="left" w:pos="1080"/>
          <w:tab w:val="left" w:pos="1260"/>
        </w:tabs>
        <w:rPr>
          <w:sz w:val="20"/>
          <w:szCs w:val="20"/>
        </w:rPr>
      </w:pPr>
    </w:p>
    <w:p w:rsidR="00BC53FF" w:rsidRPr="00BC53FF" w:rsidRDefault="00BC53FF" w:rsidP="00BC53FF">
      <w:pPr>
        <w:autoSpaceDE w:val="0"/>
        <w:ind w:firstLine="567"/>
        <w:jc w:val="both"/>
        <w:rPr>
          <w:sz w:val="20"/>
          <w:szCs w:val="20"/>
        </w:rPr>
      </w:pPr>
      <w:r w:rsidRPr="00BC53FF">
        <w:rPr>
          <w:sz w:val="20"/>
          <w:szCs w:val="20"/>
        </w:rPr>
        <w:t xml:space="preserve">9.1. Объем бюджетных ассигнований дорожного фонда сельсовета утверждается Решением о бюджете на очередной финансовый год. </w:t>
      </w:r>
    </w:p>
    <w:p w:rsidR="00BC53FF" w:rsidRPr="00BC53FF" w:rsidRDefault="00BC53FF" w:rsidP="00BC53FF">
      <w:pPr>
        <w:autoSpaceDE w:val="0"/>
        <w:ind w:firstLine="567"/>
        <w:jc w:val="both"/>
        <w:rPr>
          <w:sz w:val="20"/>
          <w:szCs w:val="20"/>
        </w:rPr>
      </w:pPr>
      <w:r w:rsidRPr="00BC53FF">
        <w:rPr>
          <w:sz w:val="20"/>
          <w:szCs w:val="20"/>
        </w:rPr>
        <w:t>9.2. Формирование бюджетных ассигнований дорожного фонда осуществляется в соответствии с Положением о дорожном фонде, утвержденном Решением Совета депутатов.</w:t>
      </w:r>
    </w:p>
    <w:p w:rsidR="00BC53FF" w:rsidRPr="00BC53FF" w:rsidRDefault="00BC53FF" w:rsidP="00BC53FF">
      <w:pPr>
        <w:ind w:firstLine="567"/>
        <w:jc w:val="both"/>
        <w:rPr>
          <w:sz w:val="20"/>
          <w:szCs w:val="20"/>
        </w:rPr>
      </w:pPr>
      <w:r w:rsidRPr="00BC53FF">
        <w:rPr>
          <w:sz w:val="20"/>
          <w:szCs w:val="20"/>
        </w:rPr>
        <w:t>9.3. В случаях, установленных Бюджетным Кодексом Российской Федерации, в сводную бюджетную роспись бюджета сельсовета на соответствующий финансовый год могут быть внесены изменения в части увеличения бюджетных ассигнований дорожного фонда без внесения изменений в Решение о бюджете на соответствующий финансовый год.</w:t>
      </w:r>
    </w:p>
    <w:p w:rsidR="00BC53FF" w:rsidRPr="00BC53FF" w:rsidRDefault="00BC53FF" w:rsidP="00BC53FF">
      <w:pPr>
        <w:autoSpaceDE w:val="0"/>
        <w:ind w:firstLine="567"/>
        <w:jc w:val="both"/>
        <w:rPr>
          <w:sz w:val="20"/>
          <w:szCs w:val="20"/>
        </w:rPr>
      </w:pPr>
      <w:r w:rsidRPr="00BC53FF">
        <w:rPr>
          <w:sz w:val="20"/>
          <w:szCs w:val="20"/>
        </w:rPr>
        <w:t>9.4. Использование средств дорожного фонда осуществляется в порядке, установленном для исполнения бюджета сельсовета по расходам.</w:t>
      </w:r>
    </w:p>
    <w:p w:rsidR="00BC53FF" w:rsidRPr="00BC53FF" w:rsidRDefault="00BC53FF" w:rsidP="00BC53FF">
      <w:pPr>
        <w:tabs>
          <w:tab w:val="left" w:pos="1134"/>
        </w:tabs>
        <w:autoSpaceDE w:val="0"/>
        <w:ind w:firstLine="567"/>
        <w:jc w:val="both"/>
        <w:rPr>
          <w:sz w:val="20"/>
          <w:szCs w:val="20"/>
        </w:rPr>
      </w:pPr>
    </w:p>
    <w:p w:rsidR="00BC53FF" w:rsidRPr="00BC53FF" w:rsidRDefault="00BC53FF" w:rsidP="00BC53FF">
      <w:pPr>
        <w:tabs>
          <w:tab w:val="left" w:pos="1080"/>
          <w:tab w:val="left" w:pos="1260"/>
        </w:tabs>
        <w:jc w:val="center"/>
        <w:rPr>
          <w:b/>
          <w:sz w:val="20"/>
          <w:szCs w:val="20"/>
        </w:rPr>
      </w:pPr>
      <w:r w:rsidRPr="00BC53FF">
        <w:rPr>
          <w:b/>
          <w:sz w:val="20"/>
          <w:szCs w:val="20"/>
        </w:rPr>
        <w:t xml:space="preserve">ГЛАВА 10. ПОРЯДОК УТВЕРЖДЕНИЯ </w:t>
      </w:r>
    </w:p>
    <w:p w:rsidR="00BC53FF" w:rsidRPr="00BC53FF" w:rsidRDefault="00BC53FF" w:rsidP="00BC53FF">
      <w:pPr>
        <w:tabs>
          <w:tab w:val="left" w:pos="1080"/>
          <w:tab w:val="left" w:pos="1260"/>
        </w:tabs>
        <w:jc w:val="center"/>
        <w:rPr>
          <w:b/>
          <w:sz w:val="20"/>
          <w:szCs w:val="20"/>
        </w:rPr>
      </w:pPr>
      <w:r w:rsidRPr="00BC53FF">
        <w:rPr>
          <w:b/>
          <w:sz w:val="20"/>
          <w:szCs w:val="20"/>
        </w:rPr>
        <w:t>И ПРЕДОСТАВЛЕНИЯ МЕЖБЮДЖЕТНЫХ ТРАНСФЕРТОВ</w:t>
      </w:r>
    </w:p>
    <w:p w:rsidR="00BC53FF" w:rsidRPr="00BC53FF" w:rsidRDefault="00BC53FF" w:rsidP="00BC53FF">
      <w:pPr>
        <w:tabs>
          <w:tab w:val="left" w:pos="1080"/>
          <w:tab w:val="left" w:pos="1260"/>
        </w:tabs>
        <w:jc w:val="both"/>
        <w:rPr>
          <w:b/>
          <w:sz w:val="20"/>
          <w:szCs w:val="20"/>
        </w:rPr>
      </w:pPr>
    </w:p>
    <w:p w:rsidR="00BC53FF" w:rsidRPr="00BC53FF" w:rsidRDefault="00BC53FF" w:rsidP="00BC53FF">
      <w:pPr>
        <w:ind w:firstLine="567"/>
        <w:jc w:val="both"/>
        <w:rPr>
          <w:sz w:val="20"/>
          <w:szCs w:val="20"/>
        </w:rPr>
      </w:pPr>
      <w:r w:rsidRPr="00BC53FF">
        <w:rPr>
          <w:sz w:val="20"/>
          <w:szCs w:val="20"/>
        </w:rPr>
        <w:t xml:space="preserve">10.1. Межбюджетные трансферты из бюджета сельсовета бюджету Усть-Калманского района могут быть предоставлены на социально-значимые цели, осуществление части полномочий по решению вопросов местного значения сельсовета, а также на иные цели, в том числе на погашение кредиторской задолженности учреждений социальной сферы, осуществляющих деятельность на территории сельсовета. </w:t>
      </w:r>
    </w:p>
    <w:p w:rsidR="00BC53FF" w:rsidRPr="00BC53FF" w:rsidRDefault="00BC53FF" w:rsidP="00BC53FF">
      <w:pPr>
        <w:ind w:firstLine="567"/>
        <w:jc w:val="both"/>
        <w:rPr>
          <w:sz w:val="20"/>
          <w:szCs w:val="20"/>
        </w:rPr>
      </w:pPr>
      <w:r w:rsidRPr="00BC53FF">
        <w:rPr>
          <w:sz w:val="20"/>
          <w:szCs w:val="20"/>
        </w:rPr>
        <w:lastRenderedPageBreak/>
        <w:t>10.2. Главным распорядителем межбюджетных трансфертов из бюджета сельсовета является Администрация.</w:t>
      </w:r>
    </w:p>
    <w:p w:rsidR="00BC53FF" w:rsidRPr="00BC53FF" w:rsidRDefault="00BC53FF" w:rsidP="00BC53FF">
      <w:pPr>
        <w:ind w:firstLine="567"/>
        <w:jc w:val="both"/>
        <w:rPr>
          <w:sz w:val="20"/>
          <w:szCs w:val="20"/>
        </w:rPr>
      </w:pPr>
      <w:r w:rsidRPr="00BC53FF">
        <w:rPr>
          <w:sz w:val="20"/>
          <w:szCs w:val="20"/>
        </w:rPr>
        <w:t>10.3. Межбюджетные трансферты из бюджета сельсовета предоставляются в соответствии со сводной бюджетной росписью сельсовета в пределах утвержденных лимитов бюджетных обязательств.</w:t>
      </w:r>
    </w:p>
    <w:p w:rsidR="00BC53FF" w:rsidRPr="00BC53FF" w:rsidRDefault="00BC53FF" w:rsidP="00BC53FF">
      <w:pPr>
        <w:ind w:firstLine="567"/>
        <w:jc w:val="both"/>
        <w:rPr>
          <w:sz w:val="20"/>
          <w:szCs w:val="20"/>
        </w:rPr>
      </w:pPr>
      <w:r w:rsidRPr="00BC53FF">
        <w:rPr>
          <w:sz w:val="20"/>
          <w:szCs w:val="20"/>
        </w:rPr>
        <w:t>10.4. Межбюджетные трансферты из бюджета сельсовета предоставляются в следующем порядке:</w:t>
      </w:r>
    </w:p>
    <w:p w:rsidR="00BC53FF" w:rsidRPr="00BC53FF" w:rsidRDefault="00BC53FF" w:rsidP="00BC53FF">
      <w:pPr>
        <w:ind w:firstLine="567"/>
        <w:jc w:val="both"/>
        <w:rPr>
          <w:sz w:val="20"/>
          <w:szCs w:val="20"/>
        </w:rPr>
      </w:pPr>
      <w:r w:rsidRPr="00BC53FF">
        <w:rPr>
          <w:sz w:val="20"/>
          <w:szCs w:val="20"/>
        </w:rPr>
        <w:t>10.4.1. Администрация рассматривает возможность предоставления трансфертов, в том числе на основании обращения Главы Усть-Калманского района, и выносит этот вопрос на Совет депутатов в составе проекта решения о бюджете.</w:t>
      </w:r>
    </w:p>
    <w:p w:rsidR="00BC53FF" w:rsidRPr="00BC53FF" w:rsidRDefault="00BC53FF" w:rsidP="00BC53FF">
      <w:pPr>
        <w:ind w:firstLine="567"/>
        <w:jc w:val="both"/>
        <w:rPr>
          <w:sz w:val="20"/>
          <w:szCs w:val="20"/>
        </w:rPr>
      </w:pPr>
      <w:r w:rsidRPr="00BC53FF">
        <w:rPr>
          <w:sz w:val="20"/>
          <w:szCs w:val="20"/>
        </w:rPr>
        <w:t>10.4.2. Размер и целевое назначение межбюджетных трансфертов устанавливается решением о бюджете на соответствующий год.</w:t>
      </w:r>
    </w:p>
    <w:p w:rsidR="00BC53FF" w:rsidRPr="00BC53FF" w:rsidRDefault="00BC53FF" w:rsidP="00BC53FF">
      <w:pPr>
        <w:ind w:firstLine="567"/>
        <w:jc w:val="both"/>
        <w:rPr>
          <w:sz w:val="20"/>
          <w:szCs w:val="20"/>
        </w:rPr>
      </w:pPr>
      <w:r w:rsidRPr="00BC53FF">
        <w:rPr>
          <w:sz w:val="20"/>
          <w:szCs w:val="20"/>
        </w:rPr>
        <w:t>10.4.3. Главный распорядитель средств осуществляет перечисление трансфертов в бюджет Усть-Калманского района в соответствии с письмом Комитета по финансам Усть-Калманского района о стоимости выполненных работ (услуг) и (или) приобретаемых товаров.</w:t>
      </w:r>
    </w:p>
    <w:p w:rsidR="00BC53FF" w:rsidRPr="00BC53FF" w:rsidRDefault="00BC53FF" w:rsidP="00BC53FF">
      <w:pPr>
        <w:ind w:firstLine="567"/>
        <w:jc w:val="both"/>
        <w:rPr>
          <w:sz w:val="20"/>
          <w:szCs w:val="20"/>
        </w:rPr>
      </w:pPr>
      <w:r w:rsidRPr="00BC53FF">
        <w:rPr>
          <w:sz w:val="20"/>
          <w:szCs w:val="20"/>
        </w:rPr>
        <w:t>10.5. Контроль за использованием средств осуществляется Администрацией.</w:t>
      </w:r>
    </w:p>
    <w:p w:rsidR="00BC53FF" w:rsidRPr="00BC53FF" w:rsidRDefault="00BC53FF" w:rsidP="00BC53FF">
      <w:pPr>
        <w:ind w:firstLine="567"/>
        <w:jc w:val="both"/>
        <w:rPr>
          <w:sz w:val="20"/>
          <w:szCs w:val="20"/>
        </w:rPr>
      </w:pPr>
      <w:r w:rsidRPr="00BC53FF">
        <w:rPr>
          <w:sz w:val="20"/>
          <w:szCs w:val="20"/>
        </w:rPr>
        <w:t>10.6. Расходование средств межбюджетных трансфертов, на цели, не предусмотренные муниципальными правовыми актами сельсовета, не допускается.</w:t>
      </w:r>
    </w:p>
    <w:p w:rsidR="00BC53FF" w:rsidRPr="00BC53FF" w:rsidRDefault="00BC53FF" w:rsidP="00BC53FF">
      <w:pPr>
        <w:ind w:firstLine="567"/>
        <w:jc w:val="both"/>
        <w:rPr>
          <w:sz w:val="20"/>
          <w:szCs w:val="20"/>
        </w:rPr>
      </w:pPr>
      <w:r w:rsidRPr="00BC53FF">
        <w:rPr>
          <w:sz w:val="20"/>
          <w:szCs w:val="20"/>
        </w:rPr>
        <w:t>В случае нецелевого использования указанных средств они подлежат возврату в бюджет сельсовета.</w:t>
      </w:r>
    </w:p>
    <w:p w:rsidR="00BC53FF" w:rsidRPr="00BC53FF" w:rsidRDefault="00BC53FF" w:rsidP="00BC53FF">
      <w:pPr>
        <w:ind w:firstLine="567"/>
        <w:jc w:val="both"/>
        <w:rPr>
          <w:sz w:val="20"/>
          <w:szCs w:val="20"/>
        </w:rPr>
      </w:pPr>
      <w:r w:rsidRPr="00BC53FF">
        <w:rPr>
          <w:sz w:val="20"/>
          <w:szCs w:val="20"/>
        </w:rPr>
        <w:t>10.7. Средства межбюджетных трансфертов, не использованные в текущем финансовом году, подлежат возврату в бюджет сельсовета в течение одного месяца после окончания текущего финансового года.</w:t>
      </w:r>
    </w:p>
    <w:p w:rsidR="00BC53FF" w:rsidRPr="00BC53FF" w:rsidRDefault="00BC53FF" w:rsidP="00BC53FF">
      <w:pPr>
        <w:ind w:firstLine="567"/>
        <w:jc w:val="both"/>
        <w:rPr>
          <w:sz w:val="20"/>
          <w:szCs w:val="20"/>
        </w:rPr>
      </w:pPr>
      <w:r w:rsidRPr="00BC53FF">
        <w:rPr>
          <w:sz w:val="20"/>
          <w:szCs w:val="20"/>
        </w:rPr>
        <w:t>10.8. Органы местного самоуправления Усть-Калманского района несут ответственность за нецелевое использование средств перечисленных межбюджетных трансфертов в соответствии с законодательством Российской Федерации.</w:t>
      </w:r>
    </w:p>
    <w:p w:rsidR="00BC53FF" w:rsidRPr="00BC53FF" w:rsidRDefault="00BC53FF" w:rsidP="00BC53FF">
      <w:pPr>
        <w:ind w:firstLine="567"/>
        <w:jc w:val="both"/>
        <w:rPr>
          <w:sz w:val="20"/>
          <w:szCs w:val="20"/>
        </w:rPr>
      </w:pPr>
    </w:p>
    <w:p w:rsidR="00BC53FF" w:rsidRPr="00BC53FF" w:rsidRDefault="00BC53FF" w:rsidP="00BC53FF">
      <w:pPr>
        <w:pStyle w:val="1"/>
        <w:rPr>
          <w:sz w:val="20"/>
        </w:rPr>
      </w:pPr>
      <w:r w:rsidRPr="00BC53FF">
        <w:rPr>
          <w:sz w:val="20"/>
        </w:rPr>
        <w:t>ГЛАВА 11. ИСПОЛНЕНИЕ МЕСТНОГО БЮДЖЕТА</w:t>
      </w:r>
    </w:p>
    <w:p w:rsidR="00BC53FF" w:rsidRPr="00BC53FF" w:rsidRDefault="00BC53FF" w:rsidP="00BC53FF">
      <w:pPr>
        <w:jc w:val="both"/>
        <w:rPr>
          <w:sz w:val="20"/>
          <w:szCs w:val="20"/>
        </w:rPr>
      </w:pPr>
    </w:p>
    <w:p w:rsidR="00BC53FF" w:rsidRPr="00BC53FF" w:rsidRDefault="00BC53FF" w:rsidP="00BC53FF">
      <w:pPr>
        <w:ind w:firstLine="540"/>
        <w:jc w:val="both"/>
        <w:rPr>
          <w:sz w:val="20"/>
          <w:szCs w:val="20"/>
        </w:rPr>
      </w:pPr>
      <w:r w:rsidRPr="00BC53FF">
        <w:rPr>
          <w:sz w:val="20"/>
          <w:szCs w:val="20"/>
        </w:rPr>
        <w:t>11.1.</w:t>
      </w:r>
      <w:r w:rsidRPr="00BC53FF">
        <w:rPr>
          <w:b/>
          <w:sz w:val="20"/>
          <w:szCs w:val="20"/>
        </w:rPr>
        <w:t xml:space="preserve"> </w:t>
      </w:r>
      <w:r w:rsidRPr="00BC53FF">
        <w:rPr>
          <w:sz w:val="20"/>
          <w:szCs w:val="20"/>
        </w:rPr>
        <w:t>Исполнение бюджета сельсовета обеспечивается Администрацией. Исполнение бюджета организуется на основе сводной бюджетной росписи и кассового плана. Организация исполнения местного бюджета, управление счетами местного бюджета и санкционирование оплаты денежных обязательств получателей средств бюджета возлагается на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w:t>
      </w:r>
    </w:p>
    <w:p w:rsidR="00BC53FF" w:rsidRPr="00BC53FF" w:rsidRDefault="00BC53FF" w:rsidP="00BC53FF">
      <w:pPr>
        <w:tabs>
          <w:tab w:val="left" w:pos="1134"/>
        </w:tabs>
        <w:ind w:firstLine="540"/>
        <w:jc w:val="both"/>
        <w:rPr>
          <w:sz w:val="20"/>
          <w:szCs w:val="20"/>
        </w:rPr>
      </w:pPr>
      <w:r w:rsidRPr="00BC53FF">
        <w:rPr>
          <w:sz w:val="20"/>
          <w:szCs w:val="20"/>
        </w:rPr>
        <w:t>11.2.</w:t>
      </w:r>
      <w:r w:rsidRPr="00BC53FF">
        <w:rPr>
          <w:sz w:val="20"/>
          <w:szCs w:val="20"/>
        </w:rPr>
        <w:tab/>
      </w:r>
      <w:r w:rsidRPr="00BC53FF">
        <w:rPr>
          <w:b/>
          <w:sz w:val="20"/>
          <w:szCs w:val="20"/>
        </w:rPr>
        <w:t>Ведение казначейского счета, единого казначейского счета, единого счета бюджета и казначейское обслуживание</w:t>
      </w:r>
      <w:r w:rsidRPr="00BC53FF">
        <w:rPr>
          <w:sz w:val="20"/>
          <w:szCs w:val="20"/>
        </w:rPr>
        <w:t xml:space="preserve"> исполнения местного бюджета в виде зачисления денежных средств на единый счет бюджета и списания с него средств осуществляется Федеральным казначейством.</w:t>
      </w:r>
    </w:p>
    <w:p w:rsidR="00BC53FF" w:rsidRPr="00BC53FF" w:rsidRDefault="00BC53FF" w:rsidP="00BC53FF">
      <w:pPr>
        <w:tabs>
          <w:tab w:val="left" w:pos="1134"/>
        </w:tabs>
        <w:ind w:firstLine="540"/>
        <w:jc w:val="both"/>
        <w:rPr>
          <w:sz w:val="20"/>
          <w:szCs w:val="20"/>
        </w:rPr>
      </w:pPr>
      <w:r w:rsidRPr="00BC53FF">
        <w:rPr>
          <w:sz w:val="20"/>
          <w:szCs w:val="20"/>
        </w:rPr>
        <w:t>11.3.</w:t>
      </w:r>
      <w:r w:rsidRPr="00BC53FF">
        <w:rPr>
          <w:b/>
          <w:sz w:val="20"/>
          <w:szCs w:val="20"/>
        </w:rPr>
        <w:tab/>
      </w:r>
      <w:r w:rsidRPr="00BC53FF">
        <w:rPr>
          <w:sz w:val="20"/>
          <w:szCs w:val="20"/>
        </w:rPr>
        <w:t xml:space="preserve">УФК осуществляет </w:t>
      </w:r>
      <w:r w:rsidRPr="00BC53FF">
        <w:rPr>
          <w:b/>
          <w:sz w:val="20"/>
          <w:szCs w:val="20"/>
        </w:rPr>
        <w:t xml:space="preserve">ведение казначейского счета, единого казначейского счета, единого счета бюджета и казначейское обслуживание </w:t>
      </w:r>
      <w:r w:rsidRPr="00BC53FF">
        <w:rPr>
          <w:sz w:val="20"/>
          <w:szCs w:val="20"/>
        </w:rPr>
        <w:t xml:space="preserve">всех распорядителей и получателей бюджетных средств и осуществляет платежи за счет бюджетных средств от имени и по поручению казенных учреждений, а также осуществляет </w:t>
      </w:r>
      <w:r w:rsidRPr="00BC53FF">
        <w:rPr>
          <w:b/>
          <w:sz w:val="20"/>
          <w:szCs w:val="20"/>
        </w:rPr>
        <w:t xml:space="preserve">ведение казначейского счета, единого казначейского счета, единого счета бюджета и казначейское обслуживание </w:t>
      </w:r>
      <w:r w:rsidRPr="00BC53FF">
        <w:rPr>
          <w:sz w:val="20"/>
          <w:szCs w:val="20"/>
        </w:rPr>
        <w:t>муниципальных учреждений, не являющихся получателями бюджетных средств.</w:t>
      </w:r>
    </w:p>
    <w:p w:rsidR="00BC53FF" w:rsidRPr="00BC53FF" w:rsidRDefault="00BC53FF" w:rsidP="00BC53FF">
      <w:pPr>
        <w:tabs>
          <w:tab w:val="left" w:pos="1134"/>
        </w:tabs>
        <w:ind w:firstLine="540"/>
        <w:jc w:val="both"/>
        <w:rPr>
          <w:sz w:val="20"/>
          <w:szCs w:val="20"/>
        </w:rPr>
      </w:pPr>
      <w:r w:rsidRPr="00BC53FF">
        <w:rPr>
          <w:sz w:val="20"/>
          <w:szCs w:val="20"/>
        </w:rPr>
        <w:t>11.4.</w:t>
      </w:r>
      <w:r w:rsidRPr="00BC53FF">
        <w:rPr>
          <w:sz w:val="20"/>
          <w:szCs w:val="20"/>
        </w:rPr>
        <w:tab/>
        <w:t>Порядок составления и ведения сводной бюджетной росписи устанавливается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Сводная бюджетная роспись утверждается постановлением Главы сельсовета (приказом руководителя УФК в случае передачи полномочий УФК).</w:t>
      </w:r>
    </w:p>
    <w:p w:rsidR="00BC53FF" w:rsidRPr="00BC53FF" w:rsidRDefault="00BC53FF" w:rsidP="00BC53FF">
      <w:pPr>
        <w:ind w:firstLine="540"/>
        <w:jc w:val="both"/>
        <w:rPr>
          <w:sz w:val="20"/>
          <w:szCs w:val="20"/>
        </w:rPr>
      </w:pPr>
      <w:r w:rsidRPr="00BC53FF">
        <w:rPr>
          <w:sz w:val="20"/>
          <w:szCs w:val="20"/>
        </w:rPr>
        <w:t>Утвержденные показатели сводной бюджетной росписи должны соответствовать Решению о бюджете.</w:t>
      </w:r>
    </w:p>
    <w:p w:rsidR="00BC53FF" w:rsidRPr="00BC53FF" w:rsidRDefault="00BC53FF" w:rsidP="00BC53FF">
      <w:pPr>
        <w:ind w:firstLine="540"/>
        <w:jc w:val="both"/>
        <w:rPr>
          <w:sz w:val="20"/>
          <w:szCs w:val="20"/>
        </w:rPr>
      </w:pPr>
      <w:r w:rsidRPr="00BC53FF">
        <w:rPr>
          <w:sz w:val="20"/>
          <w:szCs w:val="20"/>
        </w:rPr>
        <w:t>В случае принятия решения о внесении изменений в решение о бюджете орган (должностное лицо) Администрации сельсовета, осуществляющий составление и организацию исполнения бюджета сельсовета, (руководитель УФК в случае передачи полномочий УФК) утверждает соответствующие изменения в сводную бюджетную роспись.</w:t>
      </w:r>
    </w:p>
    <w:p w:rsidR="00BC53FF" w:rsidRPr="00BC53FF" w:rsidRDefault="00BC53FF" w:rsidP="00BC53FF">
      <w:pPr>
        <w:ind w:firstLine="540"/>
        <w:jc w:val="both"/>
        <w:rPr>
          <w:sz w:val="20"/>
          <w:szCs w:val="20"/>
        </w:rPr>
      </w:pPr>
      <w:r w:rsidRPr="00BC53FF">
        <w:rPr>
          <w:sz w:val="20"/>
          <w:szCs w:val="20"/>
        </w:rPr>
        <w:t>11.5. В ходе исполнения бюджета показатели сводной бюджетной росписи могут быть изменены в соответствии с постановлениями Главы сельсовета (приказами руководителя УФК в случае передачи полномочий УФК) без внесения изменений в решение о бюджете:</w:t>
      </w:r>
    </w:p>
    <w:p w:rsidR="00BC53FF" w:rsidRPr="00BC53FF" w:rsidRDefault="00BC53FF" w:rsidP="00BC53FF">
      <w:pPr>
        <w:ind w:firstLine="540"/>
        <w:jc w:val="both"/>
        <w:rPr>
          <w:sz w:val="20"/>
          <w:szCs w:val="20"/>
        </w:rPr>
      </w:pPr>
      <w:r w:rsidRPr="00BC53FF">
        <w:rPr>
          <w:sz w:val="20"/>
          <w:szCs w:val="20"/>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BC53FF" w:rsidRPr="00BC53FF" w:rsidRDefault="00BC53FF" w:rsidP="00BC53FF">
      <w:pPr>
        <w:ind w:firstLine="567"/>
        <w:jc w:val="both"/>
        <w:rPr>
          <w:sz w:val="20"/>
          <w:szCs w:val="20"/>
        </w:rPr>
      </w:pPr>
      <w:r w:rsidRPr="00BC53FF">
        <w:rPr>
          <w:sz w:val="20"/>
          <w:szCs w:val="20"/>
        </w:rPr>
        <w:t>-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изменение бюджетной классификации, исполнения судебных актов, предусматривающих обращение взыскания на средства местного бюджета, использования средств резервного фонда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связанных с особенностями исполнения бюджета,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BC53FF" w:rsidRPr="00BC53FF" w:rsidRDefault="00BC53FF" w:rsidP="00BC53FF">
      <w:pPr>
        <w:ind w:firstLine="567"/>
        <w:jc w:val="both"/>
        <w:rPr>
          <w:sz w:val="20"/>
          <w:szCs w:val="20"/>
        </w:rPr>
      </w:pPr>
      <w:r w:rsidRPr="00BC53FF">
        <w:rPr>
          <w:sz w:val="20"/>
          <w:szCs w:val="20"/>
        </w:rPr>
        <w:lastRenderedPageBreak/>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BC53FF" w:rsidRPr="00BC53FF" w:rsidRDefault="00BC53FF" w:rsidP="00BC53FF">
      <w:pPr>
        <w:ind w:firstLine="567"/>
        <w:jc w:val="both"/>
        <w:rPr>
          <w:sz w:val="20"/>
          <w:szCs w:val="20"/>
        </w:rPr>
      </w:pPr>
      <w:r w:rsidRPr="00BC53FF">
        <w:rPr>
          <w:sz w:val="20"/>
          <w:szCs w:val="20"/>
        </w:rPr>
        <w:t>-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бюджета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BC53FF" w:rsidRPr="00BC53FF" w:rsidRDefault="00BC53FF" w:rsidP="00BC53FF">
      <w:pPr>
        <w:ind w:firstLine="567"/>
        <w:jc w:val="both"/>
        <w:rPr>
          <w:sz w:val="20"/>
          <w:szCs w:val="20"/>
        </w:rPr>
      </w:pPr>
      <w:r w:rsidRPr="00BC53FF">
        <w:rPr>
          <w:sz w:val="20"/>
          <w:szCs w:val="20"/>
        </w:rPr>
        <w:t>- в случае проведения реструктуризации муниципального долга в соответствии с Бюджетным Кодексом;</w:t>
      </w:r>
    </w:p>
    <w:p w:rsidR="00BC53FF" w:rsidRPr="00BC53FF" w:rsidRDefault="00BC53FF" w:rsidP="00BC53FF">
      <w:pPr>
        <w:ind w:firstLine="567"/>
        <w:jc w:val="both"/>
        <w:rPr>
          <w:sz w:val="20"/>
          <w:szCs w:val="20"/>
        </w:rPr>
      </w:pPr>
      <w:r w:rsidRPr="00BC53FF">
        <w:rPr>
          <w:sz w:val="20"/>
          <w:szCs w:val="20"/>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BC53FF" w:rsidRPr="00BC53FF" w:rsidRDefault="00BC53FF" w:rsidP="00BC53FF">
      <w:pPr>
        <w:ind w:firstLine="567"/>
        <w:jc w:val="both"/>
        <w:rPr>
          <w:sz w:val="20"/>
          <w:szCs w:val="20"/>
        </w:rPr>
      </w:pPr>
      <w:r w:rsidRPr="00BC53FF">
        <w:rPr>
          <w:sz w:val="20"/>
          <w:szCs w:val="20"/>
        </w:rPr>
        <w:t>-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BC53FF" w:rsidRPr="00BC53FF" w:rsidRDefault="00BC53FF" w:rsidP="00BC53FF">
      <w:pPr>
        <w:ind w:firstLine="567"/>
        <w:jc w:val="both"/>
        <w:rPr>
          <w:sz w:val="20"/>
          <w:szCs w:val="20"/>
        </w:rPr>
      </w:pPr>
      <w:r w:rsidRPr="00BC53FF">
        <w:rPr>
          <w:sz w:val="20"/>
          <w:szCs w:val="20"/>
        </w:rPr>
        <w:t>- в случае изменения типа муниципальных учреждений и организационно-правовой формы муниципальных унитарных предприятий;</w:t>
      </w:r>
    </w:p>
    <w:p w:rsidR="00BC53FF" w:rsidRPr="00BC53FF" w:rsidRDefault="00BC53FF" w:rsidP="00BC53FF">
      <w:pPr>
        <w:ind w:firstLine="567"/>
        <w:jc w:val="both"/>
        <w:rPr>
          <w:sz w:val="20"/>
          <w:szCs w:val="20"/>
        </w:rPr>
      </w:pPr>
      <w:r w:rsidRPr="00BC53FF">
        <w:rPr>
          <w:sz w:val="20"/>
          <w:szCs w:val="20"/>
        </w:rPr>
        <w:t>- в случае перераспределения бюджетных ассигнований на обслуживание муниципального долга между подразделами классификации расходов бюджета в пределах общего объема бюджетных ассигнований, предусмотренных на обслуживание муниципального долга;</w:t>
      </w:r>
    </w:p>
    <w:p w:rsidR="00BC53FF" w:rsidRPr="00BC53FF" w:rsidRDefault="00BC53FF" w:rsidP="00BC53FF">
      <w:pPr>
        <w:ind w:firstLine="567"/>
        <w:jc w:val="both"/>
        <w:rPr>
          <w:sz w:val="20"/>
          <w:szCs w:val="20"/>
        </w:rPr>
      </w:pPr>
      <w:r w:rsidRPr="00BC53FF">
        <w:rPr>
          <w:sz w:val="20"/>
          <w:szCs w:val="20"/>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BC53FF" w:rsidRPr="00BC53FF" w:rsidRDefault="00BC53FF" w:rsidP="00BC53FF">
      <w:pPr>
        <w:autoSpaceDE w:val="0"/>
        <w:ind w:firstLine="540"/>
        <w:jc w:val="both"/>
        <w:rPr>
          <w:sz w:val="20"/>
          <w:szCs w:val="20"/>
        </w:rPr>
      </w:pPr>
      <w:r w:rsidRPr="00BC53FF">
        <w:rPr>
          <w:sz w:val="20"/>
          <w:szCs w:val="20"/>
        </w:rPr>
        <w:t>11.6.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BC53FF" w:rsidRPr="00BC53FF" w:rsidRDefault="00BC53FF" w:rsidP="00BC53FF">
      <w:pPr>
        <w:ind w:firstLine="540"/>
        <w:jc w:val="both"/>
        <w:rPr>
          <w:sz w:val="20"/>
          <w:szCs w:val="20"/>
        </w:rPr>
      </w:pPr>
      <w:r w:rsidRPr="00BC53FF">
        <w:rPr>
          <w:sz w:val="20"/>
          <w:szCs w:val="20"/>
        </w:rPr>
        <w:t>11.7. Утвержденные показатели сводной бюджетной росписи по расходам доводятся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до главных распорядителей бюджетных средств до начала очередного финансового года, за исключением случаев временного управления бюджетом.</w:t>
      </w:r>
    </w:p>
    <w:p w:rsidR="00BC53FF" w:rsidRPr="00BC53FF" w:rsidRDefault="00BC53FF" w:rsidP="00BC53FF">
      <w:pPr>
        <w:ind w:firstLine="540"/>
        <w:jc w:val="both"/>
        <w:rPr>
          <w:sz w:val="20"/>
          <w:szCs w:val="20"/>
        </w:rPr>
      </w:pPr>
      <w:r w:rsidRPr="00BC53FF">
        <w:rPr>
          <w:sz w:val="20"/>
          <w:szCs w:val="20"/>
        </w:rPr>
        <w:t>В сводную бюджетную роспись включаются бюджетные ассигнования по источникам финансирования дефицита кроме операций по управлению остатками средств на едином счете бюджета.</w:t>
      </w:r>
    </w:p>
    <w:p w:rsidR="00BC53FF" w:rsidRPr="00BC53FF" w:rsidRDefault="00BC53FF" w:rsidP="00BC53FF">
      <w:pPr>
        <w:ind w:firstLine="540"/>
        <w:jc w:val="both"/>
        <w:rPr>
          <w:sz w:val="20"/>
          <w:szCs w:val="20"/>
        </w:rPr>
      </w:pPr>
      <w:r w:rsidRPr="00BC53FF">
        <w:rPr>
          <w:sz w:val="20"/>
          <w:szCs w:val="20"/>
        </w:rPr>
        <w:t>11.8. Под кассовым планом понимается прогноз кассовых поступлений в бюджет и кассовых выплат из бюджета в текущем финансовом году.</w:t>
      </w:r>
    </w:p>
    <w:p w:rsidR="00BC53FF" w:rsidRPr="00BC53FF" w:rsidRDefault="00BC53FF" w:rsidP="00BC53FF">
      <w:pPr>
        <w:ind w:firstLine="540"/>
        <w:jc w:val="both"/>
        <w:rPr>
          <w:sz w:val="20"/>
          <w:szCs w:val="20"/>
        </w:rPr>
      </w:pPr>
      <w:r w:rsidRPr="00BC53FF">
        <w:rPr>
          <w:sz w:val="20"/>
          <w:szCs w:val="2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BC53FF" w:rsidRPr="00BC53FF" w:rsidRDefault="00BC53FF" w:rsidP="00BC53FF">
      <w:pPr>
        <w:ind w:firstLine="540"/>
        <w:jc w:val="both"/>
        <w:rPr>
          <w:sz w:val="20"/>
          <w:szCs w:val="20"/>
        </w:rPr>
      </w:pPr>
      <w:r w:rsidRPr="00BC53FF">
        <w:rPr>
          <w:sz w:val="20"/>
          <w:szCs w:val="20"/>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бюджета утверждается постановлением Главы сельсовета (приказом руководителя УФК в случае передачи полномочий УФК). Составление и ведение кассового плана осуществляется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BC53FF" w:rsidRPr="00BC53FF" w:rsidRDefault="00BC53FF" w:rsidP="00BC53FF">
      <w:pPr>
        <w:ind w:firstLine="540"/>
        <w:jc w:val="both"/>
        <w:rPr>
          <w:sz w:val="20"/>
          <w:szCs w:val="20"/>
        </w:rPr>
      </w:pPr>
      <w:r w:rsidRPr="00BC53FF">
        <w:rPr>
          <w:sz w:val="20"/>
          <w:szCs w:val="20"/>
        </w:rPr>
        <w:t>11.9. Исполнение бюджета по доходам производится через единый счет бюджета, открытый в Федеральном казначействе.</w:t>
      </w:r>
    </w:p>
    <w:p w:rsidR="00BC53FF" w:rsidRPr="00BC53FF" w:rsidRDefault="00BC53FF" w:rsidP="00BC53FF">
      <w:pPr>
        <w:jc w:val="both"/>
        <w:rPr>
          <w:sz w:val="20"/>
          <w:szCs w:val="20"/>
        </w:rPr>
      </w:pPr>
      <w:r w:rsidRPr="00BC53FF">
        <w:rPr>
          <w:sz w:val="20"/>
          <w:szCs w:val="20"/>
        </w:rPr>
        <w:t xml:space="preserve">     Исполнение бюджетов по доходам предусматривает:</w:t>
      </w:r>
    </w:p>
    <w:p w:rsidR="00BC53FF" w:rsidRPr="00BC53FF" w:rsidRDefault="00BC53FF" w:rsidP="00BC53FF">
      <w:pPr>
        <w:jc w:val="both"/>
        <w:rPr>
          <w:sz w:val="20"/>
          <w:szCs w:val="20"/>
        </w:rPr>
      </w:pPr>
      <w:r w:rsidRPr="00BC53FF">
        <w:rPr>
          <w:sz w:val="20"/>
          <w:szCs w:val="20"/>
        </w:rPr>
        <w:t xml:space="preserve">     - зачисление на единый счет бюджета доходов от распределения налогов, сборов и иных поступлений в бюджет сельсовета, распределяемых по нормативам, действующим в текущем финансовом году, установленным Бюджетным Кодексом Российской Федерации, законами Алтайского края, Решением о бюджете и иными правовыми актам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BC53FF" w:rsidRPr="00BC53FF" w:rsidRDefault="00BC53FF" w:rsidP="00BC53FF">
      <w:pPr>
        <w:ind w:firstLine="567"/>
        <w:jc w:val="both"/>
        <w:rPr>
          <w:sz w:val="20"/>
          <w:szCs w:val="20"/>
        </w:rPr>
      </w:pPr>
      <w:r w:rsidRPr="00BC53FF">
        <w:rPr>
          <w:sz w:val="20"/>
          <w:szCs w:val="20"/>
        </w:rPr>
        <w:lastRenderedPageBreak/>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C53FF" w:rsidRPr="00BC53FF" w:rsidRDefault="00BC53FF" w:rsidP="00BC53FF">
      <w:pPr>
        <w:ind w:firstLine="567"/>
        <w:jc w:val="both"/>
        <w:rPr>
          <w:sz w:val="20"/>
          <w:szCs w:val="20"/>
        </w:rPr>
      </w:pPr>
      <w:r w:rsidRPr="00BC53FF">
        <w:rPr>
          <w:sz w:val="20"/>
          <w:szCs w:val="20"/>
        </w:rPr>
        <w:t>- зачет излишне уплаченных или излишне взысканных сумм в соответствии с законодательством Российской Федерации;</w:t>
      </w:r>
    </w:p>
    <w:p w:rsidR="00BC53FF" w:rsidRPr="00BC53FF" w:rsidRDefault="00BC53FF" w:rsidP="00BC53FF">
      <w:pPr>
        <w:ind w:firstLine="567"/>
        <w:jc w:val="both"/>
        <w:rPr>
          <w:sz w:val="20"/>
          <w:szCs w:val="20"/>
        </w:rPr>
      </w:pPr>
      <w:r w:rsidRPr="00BC53FF">
        <w:rPr>
          <w:sz w:val="20"/>
          <w:szCs w:val="20"/>
        </w:rPr>
        <w:t>- уточнение администратором доходов бюджета платежей в бюджет сельсовета;</w:t>
      </w:r>
    </w:p>
    <w:p w:rsidR="00BC53FF" w:rsidRPr="00BC53FF" w:rsidRDefault="00BC53FF" w:rsidP="00BC53FF">
      <w:pPr>
        <w:ind w:firstLine="567"/>
        <w:jc w:val="both"/>
        <w:rPr>
          <w:sz w:val="20"/>
          <w:szCs w:val="20"/>
        </w:rPr>
      </w:pPr>
      <w:r w:rsidRPr="00BC53FF">
        <w:rPr>
          <w:sz w:val="20"/>
          <w:szCs w:val="20"/>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C53FF" w:rsidRPr="00BC53FF" w:rsidRDefault="00BC53FF" w:rsidP="00BC53FF">
      <w:pPr>
        <w:ind w:firstLine="567"/>
        <w:jc w:val="both"/>
        <w:rPr>
          <w:sz w:val="20"/>
          <w:szCs w:val="20"/>
        </w:rPr>
      </w:pPr>
      <w:r w:rsidRPr="00BC53FF">
        <w:rPr>
          <w:sz w:val="20"/>
          <w:szCs w:val="20"/>
        </w:rPr>
        <w:t>11.10. Исполнение бюджета по расходам осуществляется Администрацией в порядке, утвержденном Главой сельсовета (руководителем УФК в случае передачи полномочий УФК), с соблюдением Бюджетного Кодекса Российской Федерации.</w:t>
      </w:r>
    </w:p>
    <w:p w:rsidR="00BC53FF" w:rsidRPr="00BC53FF" w:rsidRDefault="00BC53FF" w:rsidP="00BC53FF">
      <w:pPr>
        <w:ind w:firstLine="360"/>
        <w:jc w:val="both"/>
        <w:rPr>
          <w:sz w:val="20"/>
          <w:szCs w:val="20"/>
        </w:rPr>
      </w:pPr>
      <w:r w:rsidRPr="00BC53FF">
        <w:rPr>
          <w:sz w:val="20"/>
          <w:szCs w:val="20"/>
        </w:rPr>
        <w:t>Исполнение бюджета по расходам предусматривает:</w:t>
      </w:r>
    </w:p>
    <w:p w:rsidR="00BC53FF" w:rsidRPr="00BC53FF" w:rsidRDefault="00BC53FF" w:rsidP="00BC53FF">
      <w:pPr>
        <w:ind w:firstLine="567"/>
        <w:jc w:val="both"/>
        <w:rPr>
          <w:sz w:val="20"/>
          <w:szCs w:val="20"/>
        </w:rPr>
      </w:pPr>
      <w:r w:rsidRPr="00BC53FF">
        <w:rPr>
          <w:sz w:val="20"/>
          <w:szCs w:val="20"/>
        </w:rPr>
        <w:t>- принятие бюджетных обязательств;</w:t>
      </w:r>
    </w:p>
    <w:p w:rsidR="00BC53FF" w:rsidRPr="00BC53FF" w:rsidRDefault="00BC53FF" w:rsidP="00BC53FF">
      <w:pPr>
        <w:ind w:firstLine="567"/>
        <w:jc w:val="both"/>
        <w:rPr>
          <w:sz w:val="20"/>
          <w:szCs w:val="20"/>
        </w:rPr>
      </w:pPr>
      <w:r w:rsidRPr="00BC53FF">
        <w:rPr>
          <w:sz w:val="20"/>
          <w:szCs w:val="20"/>
        </w:rPr>
        <w:t>- подтверждение денежных обязательств;</w:t>
      </w:r>
    </w:p>
    <w:p w:rsidR="00BC53FF" w:rsidRPr="00BC53FF" w:rsidRDefault="00BC53FF" w:rsidP="00BC53FF">
      <w:pPr>
        <w:ind w:firstLine="567"/>
        <w:jc w:val="both"/>
        <w:rPr>
          <w:sz w:val="20"/>
          <w:szCs w:val="20"/>
        </w:rPr>
      </w:pPr>
      <w:r w:rsidRPr="00BC53FF">
        <w:rPr>
          <w:sz w:val="20"/>
          <w:szCs w:val="20"/>
        </w:rPr>
        <w:t>- санкционирование оплаты денежных обязательств;</w:t>
      </w:r>
    </w:p>
    <w:p w:rsidR="00BC53FF" w:rsidRPr="00BC53FF" w:rsidRDefault="00BC53FF" w:rsidP="00BC53FF">
      <w:pPr>
        <w:ind w:firstLine="567"/>
        <w:jc w:val="both"/>
        <w:rPr>
          <w:sz w:val="20"/>
          <w:szCs w:val="20"/>
        </w:rPr>
      </w:pPr>
      <w:r w:rsidRPr="00BC53FF">
        <w:rPr>
          <w:sz w:val="20"/>
          <w:szCs w:val="20"/>
        </w:rPr>
        <w:t>- подтверждение исполнения денежных обязательств.</w:t>
      </w:r>
    </w:p>
    <w:p w:rsidR="00BC53FF" w:rsidRPr="00BC53FF" w:rsidRDefault="00BC53FF" w:rsidP="00BC53FF">
      <w:pPr>
        <w:ind w:firstLine="567"/>
        <w:jc w:val="both"/>
        <w:rPr>
          <w:sz w:val="20"/>
          <w:szCs w:val="20"/>
        </w:rPr>
      </w:pPr>
      <w:r w:rsidRPr="00BC53FF">
        <w:rPr>
          <w:sz w:val="20"/>
          <w:szCs w:val="20"/>
        </w:rPr>
        <w:t>11.11. Получатель бюджетных средств принимает бюджетные обязательства в пределах доведенных до него лимитов бюджетных обязательств.</w:t>
      </w:r>
    </w:p>
    <w:p w:rsidR="00BC53FF" w:rsidRPr="00BC53FF" w:rsidRDefault="00BC53FF" w:rsidP="00BC53FF">
      <w:pPr>
        <w:ind w:firstLine="567"/>
        <w:jc w:val="both"/>
        <w:rPr>
          <w:sz w:val="20"/>
          <w:szCs w:val="20"/>
        </w:rPr>
      </w:pPr>
      <w:r w:rsidRPr="00BC53FF">
        <w:rPr>
          <w:sz w:val="20"/>
          <w:szCs w:val="20"/>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C53FF" w:rsidRPr="00BC53FF" w:rsidRDefault="00BC53FF" w:rsidP="00BC53FF">
      <w:pPr>
        <w:ind w:firstLine="567"/>
        <w:jc w:val="both"/>
        <w:rPr>
          <w:sz w:val="20"/>
          <w:szCs w:val="20"/>
        </w:rPr>
      </w:pPr>
      <w:r w:rsidRPr="00BC53FF">
        <w:rPr>
          <w:sz w:val="20"/>
          <w:szCs w:val="20"/>
        </w:rPr>
        <w:t>11.12.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BC53FF" w:rsidRPr="00BC53FF" w:rsidRDefault="00BC53FF" w:rsidP="00BC53FF">
      <w:pPr>
        <w:ind w:firstLine="567"/>
        <w:jc w:val="both"/>
        <w:rPr>
          <w:sz w:val="20"/>
          <w:szCs w:val="20"/>
        </w:rPr>
      </w:pPr>
      <w:r w:rsidRPr="00BC53FF">
        <w:rPr>
          <w:sz w:val="20"/>
          <w:szCs w:val="20"/>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установленных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соответствии с положениями Бюджетного Кодекса Российской Федерации.</w:t>
      </w:r>
    </w:p>
    <w:p w:rsidR="00BC53FF" w:rsidRPr="00BC53FF" w:rsidRDefault="00BC53FF" w:rsidP="00BC53FF">
      <w:pPr>
        <w:ind w:firstLine="567"/>
        <w:jc w:val="both"/>
        <w:rPr>
          <w:sz w:val="20"/>
          <w:szCs w:val="20"/>
        </w:rPr>
      </w:pPr>
      <w:r w:rsidRPr="00BC53FF">
        <w:rPr>
          <w:sz w:val="20"/>
          <w:szCs w:val="2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C53FF" w:rsidRPr="00BC53FF" w:rsidRDefault="00BC53FF" w:rsidP="00BC53FF">
      <w:pPr>
        <w:ind w:firstLine="567"/>
        <w:jc w:val="both"/>
        <w:rPr>
          <w:sz w:val="20"/>
          <w:szCs w:val="20"/>
        </w:rPr>
      </w:pPr>
      <w:r w:rsidRPr="00BC53FF">
        <w:rPr>
          <w:sz w:val="20"/>
          <w:szCs w:val="2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C53FF" w:rsidRPr="00BC53FF" w:rsidRDefault="00BC53FF" w:rsidP="00BC53FF">
      <w:pPr>
        <w:ind w:firstLine="567"/>
        <w:jc w:val="both"/>
        <w:rPr>
          <w:sz w:val="20"/>
          <w:szCs w:val="20"/>
        </w:rPr>
      </w:pPr>
      <w:r w:rsidRPr="00BC53FF">
        <w:rPr>
          <w:sz w:val="20"/>
          <w:szCs w:val="20"/>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C53FF" w:rsidRPr="00BC53FF" w:rsidRDefault="00BC53FF" w:rsidP="00BC53FF">
      <w:pPr>
        <w:ind w:firstLine="567"/>
        <w:jc w:val="both"/>
        <w:rPr>
          <w:sz w:val="20"/>
          <w:szCs w:val="20"/>
        </w:rPr>
      </w:pPr>
      <w:r w:rsidRPr="00BC53FF">
        <w:rPr>
          <w:sz w:val="20"/>
          <w:szCs w:val="20"/>
        </w:rPr>
        <w:t>11.13. Порядок составления и ведения бюджетных росписей главных распорядителей бюджетных средств, включая внесение изменений в них, устанавливается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BC53FF" w:rsidRPr="00BC53FF" w:rsidRDefault="00BC53FF" w:rsidP="00BC53FF">
      <w:pPr>
        <w:ind w:firstLine="567"/>
        <w:jc w:val="both"/>
        <w:rPr>
          <w:sz w:val="20"/>
          <w:szCs w:val="20"/>
        </w:rPr>
      </w:pPr>
      <w:r w:rsidRPr="00BC53FF">
        <w:rPr>
          <w:sz w:val="20"/>
          <w:szCs w:val="2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лимитами бюджетных обязательств.</w:t>
      </w:r>
    </w:p>
    <w:p w:rsidR="00BC53FF" w:rsidRPr="00BC53FF" w:rsidRDefault="00BC53FF" w:rsidP="00BC53FF">
      <w:pPr>
        <w:ind w:firstLine="567"/>
        <w:jc w:val="both"/>
        <w:rPr>
          <w:sz w:val="20"/>
          <w:szCs w:val="20"/>
        </w:rPr>
      </w:pPr>
      <w:r w:rsidRPr="00BC53FF">
        <w:rPr>
          <w:sz w:val="20"/>
          <w:szCs w:val="20"/>
        </w:rPr>
        <w:t>Утверждение бюджетной росписи и внесение изменений в нее осуществляется главным распорядителем бюджетных средств.</w:t>
      </w:r>
    </w:p>
    <w:p w:rsidR="00BC53FF" w:rsidRPr="00BC53FF" w:rsidRDefault="00BC53FF" w:rsidP="00BC53FF">
      <w:pPr>
        <w:pStyle w:val="af2"/>
        <w:jc w:val="both"/>
        <w:rPr>
          <w:sz w:val="20"/>
          <w:szCs w:val="20"/>
        </w:rPr>
      </w:pPr>
      <w:r w:rsidRPr="00BC53FF">
        <w:rPr>
          <w:sz w:val="20"/>
          <w:szCs w:val="20"/>
        </w:rPr>
        <w:t xml:space="preserve">      11.13.1. Порядок составления и ведения сводной бюджетной росписи устанавливается соответствующим финансовым органом.   </w:t>
      </w:r>
      <w:r w:rsidRPr="00BC53FF">
        <w:rPr>
          <w:vanish/>
          <w:sz w:val="20"/>
          <w:szCs w:val="20"/>
        </w:rPr>
        <w:t xml:space="preserve"> </w:t>
      </w:r>
      <w:hyperlink r:id="rId14" w:tooltip="К:Бюджетный кодекс Российской Федерации:Статья 217/(7789) (страница не существует)" w:history="1">
        <w:r w:rsidRPr="00BC53FF">
          <w:rPr>
            <w:rStyle w:val="af0"/>
            <w:rFonts w:eastAsiaTheme="majorEastAsia"/>
            <w:vanish/>
            <w:sz w:val="20"/>
            <w:szCs w:val="20"/>
          </w:rPr>
          <w:t>К:Бюджетный кодекс Российской Федерации:Статья 217/(7789)</w:t>
        </w:r>
      </w:hyperlink>
    </w:p>
    <w:p w:rsidR="00BC53FF" w:rsidRPr="00BC53FF" w:rsidRDefault="00BC53FF" w:rsidP="00BC53FF">
      <w:pPr>
        <w:jc w:val="both"/>
        <w:rPr>
          <w:vanish/>
          <w:sz w:val="20"/>
          <w:szCs w:val="20"/>
        </w:rPr>
      </w:pPr>
      <w:r w:rsidRPr="00BC53FF">
        <w:rPr>
          <w:sz w:val="20"/>
          <w:szCs w:val="20"/>
        </w:rPr>
        <w:t xml:space="preserve">       </w:t>
      </w:r>
      <w:r w:rsidRPr="00BC53FF">
        <w:rPr>
          <w:vanish/>
          <w:sz w:val="20"/>
          <w:szCs w:val="20"/>
        </w:rPr>
        <w:t>Федеральным законом от 22 октября 2014 г. № 311-ФЗ статья 217 настоящего Кодекса дополнена пунктом 2.1, вступающим в силу с 1 января 2016 г.</w:t>
      </w:r>
    </w:p>
    <w:p w:rsidR="00BC53FF" w:rsidRPr="00BC53FF" w:rsidRDefault="00BC53FF" w:rsidP="00BC53FF">
      <w:pPr>
        <w:pStyle w:val="af2"/>
        <w:jc w:val="both"/>
        <w:rPr>
          <w:sz w:val="20"/>
          <w:szCs w:val="20"/>
        </w:rPr>
      </w:pPr>
      <w:r w:rsidRPr="00BC53FF">
        <w:rPr>
          <w:sz w:val="20"/>
          <w:szCs w:val="20"/>
        </w:rPr>
        <w:t>11.13.2. Утвержденные показатели сводной бюджетной росписи должны соответствовать закону (решению) о бюджете.   </w:t>
      </w:r>
      <w:r w:rsidRPr="00BC53FF">
        <w:rPr>
          <w:vanish/>
          <w:sz w:val="20"/>
          <w:szCs w:val="20"/>
        </w:rPr>
        <w:t xml:space="preserve"> </w:t>
      </w:r>
      <w:hyperlink r:id="rId15" w:tooltip="К:Бюджетный кодекс Российской Федерации:Статья 217/(50333112) (страница не существует)" w:history="1">
        <w:r w:rsidRPr="00BC53FF">
          <w:rPr>
            <w:rStyle w:val="af0"/>
            <w:rFonts w:eastAsiaTheme="majorEastAsia"/>
            <w:vanish/>
            <w:sz w:val="20"/>
            <w:szCs w:val="20"/>
          </w:rPr>
          <w:t>К:Бюджетный кодекс Российской Федерации:Статья 217/(50333112)</w:t>
        </w:r>
      </w:hyperlink>
    </w:p>
    <w:p w:rsidR="00BC53FF" w:rsidRPr="00BC53FF" w:rsidRDefault="00BC53FF" w:rsidP="00BC53FF">
      <w:pPr>
        <w:pStyle w:val="af2"/>
        <w:jc w:val="both"/>
        <w:rPr>
          <w:sz w:val="20"/>
          <w:szCs w:val="20"/>
        </w:rPr>
      </w:pPr>
      <w:r w:rsidRPr="00BC53FF">
        <w:rPr>
          <w:sz w:val="20"/>
          <w:szCs w:val="20"/>
        </w:rPr>
        <w:lastRenderedPageBreak/>
        <w:t>В случае принятия закона (решения) о внесении изменений в закон (решение) о бюджете руководитель финансового органа утверждает соответствующие изменения в сводную бюджетную роспись.   </w:t>
      </w:r>
      <w:r w:rsidRPr="00BC53FF">
        <w:rPr>
          <w:vanish/>
          <w:sz w:val="20"/>
          <w:szCs w:val="20"/>
        </w:rPr>
        <w:t xml:space="preserve"> </w:t>
      </w:r>
      <w:hyperlink r:id="rId16" w:tooltip="К:Бюджетный кодекс Российской Федерации:Статья 217/(7793) (страница не существует)" w:history="1">
        <w:r w:rsidRPr="00BC53FF">
          <w:rPr>
            <w:rStyle w:val="af0"/>
            <w:rFonts w:eastAsiaTheme="majorEastAsia"/>
            <w:vanish/>
            <w:sz w:val="20"/>
            <w:szCs w:val="20"/>
          </w:rPr>
          <w:t>К:Бюджетный кодекс Российской Федерации:Статья 217/(7793)</w:t>
        </w:r>
      </w:hyperlink>
    </w:p>
    <w:p w:rsidR="00BC53FF" w:rsidRPr="00BC53FF" w:rsidRDefault="00BC53FF" w:rsidP="00BC53FF">
      <w:pPr>
        <w:jc w:val="both"/>
        <w:rPr>
          <w:vanish/>
          <w:sz w:val="20"/>
          <w:szCs w:val="20"/>
        </w:rPr>
      </w:pPr>
      <w:r w:rsidRPr="00BC53FF">
        <w:rPr>
          <w:sz w:val="20"/>
          <w:szCs w:val="20"/>
        </w:rPr>
        <w:t xml:space="preserve">    </w:t>
      </w:r>
      <w:r w:rsidRPr="00BC53FF">
        <w:rPr>
          <w:vanish/>
          <w:sz w:val="20"/>
          <w:szCs w:val="20"/>
        </w:rPr>
        <w:t>Федеральным законом от 22 октября 2014 г. № 311-ФЗ пункт 3 статьи 217 настоящего Кодекса изложен в новой редакции, вступающей в силу с 1 января 2016 г.</w:t>
      </w:r>
    </w:p>
    <w:p w:rsidR="00BC53FF" w:rsidRPr="00BC53FF" w:rsidRDefault="00BC53FF" w:rsidP="00BC53FF">
      <w:pPr>
        <w:jc w:val="both"/>
        <w:rPr>
          <w:vanish/>
          <w:sz w:val="20"/>
          <w:szCs w:val="20"/>
        </w:rPr>
      </w:pPr>
      <w:r w:rsidRPr="00BC53FF">
        <w:rPr>
          <w:vanish/>
          <w:sz w:val="20"/>
          <w:szCs w:val="20"/>
        </w:rPr>
        <w:t>См. текст пункта в предыдущей редакции</w:t>
      </w:r>
    </w:p>
    <w:p w:rsidR="00BC53FF" w:rsidRPr="00BC53FF" w:rsidRDefault="00BC53FF" w:rsidP="00BC53FF">
      <w:pPr>
        <w:pStyle w:val="af2"/>
        <w:jc w:val="both"/>
        <w:rPr>
          <w:sz w:val="20"/>
          <w:szCs w:val="20"/>
        </w:rPr>
      </w:pPr>
      <w:r w:rsidRPr="00BC53FF">
        <w:rPr>
          <w:sz w:val="20"/>
          <w:szCs w:val="20"/>
        </w:rPr>
        <w:t>11.13.3. В сводную бюджетную роспись могут быть внесены изменения в соответствии с решениями руководителя финансового органа без внесения изменений в закон (решение) о бюджете:   </w:t>
      </w:r>
      <w:r w:rsidRPr="00BC53FF">
        <w:rPr>
          <w:vanish/>
          <w:sz w:val="20"/>
          <w:szCs w:val="20"/>
        </w:rPr>
        <w:t xml:space="preserve"> </w:t>
      </w:r>
      <w:hyperlink r:id="rId17" w:tooltip="К:Бюджетный кодекс Российской Федерации:Статья 217/(50333113) (страница не существует)" w:history="1">
        <w:r w:rsidRPr="00BC53FF">
          <w:rPr>
            <w:rStyle w:val="af0"/>
            <w:rFonts w:eastAsiaTheme="majorEastAsia"/>
            <w:vanish/>
            <w:sz w:val="20"/>
            <w:szCs w:val="20"/>
          </w:rPr>
          <w:t>К:Бюджетный кодекс Российской Федерации:Статья 217/(50333113)</w:t>
        </w:r>
      </w:hyperlink>
    </w:p>
    <w:p w:rsidR="00BC53FF" w:rsidRPr="00BC53FF" w:rsidRDefault="00BC53FF" w:rsidP="00BC53FF">
      <w:pPr>
        <w:jc w:val="both"/>
        <w:rPr>
          <w:vanish/>
          <w:sz w:val="20"/>
          <w:szCs w:val="20"/>
        </w:rPr>
      </w:pPr>
      <w:r w:rsidRPr="00BC53FF">
        <w:rPr>
          <w:vanish/>
          <w:sz w:val="20"/>
          <w:szCs w:val="20"/>
        </w:rPr>
        <w:t>О внесении изменений в сводную бюджетную роспись при исполнении федерального бюджета в 2016 году см. также Федеральные законы от 30 сентября 2015 г. № 273-ФЗ и от 2 июня 2016 г. № 158-ФЗ</w:t>
      </w:r>
    </w:p>
    <w:p w:rsidR="00BC53FF" w:rsidRPr="00BC53FF" w:rsidRDefault="00BC53FF" w:rsidP="00BC53FF">
      <w:pPr>
        <w:pStyle w:val="af2"/>
        <w:jc w:val="both"/>
        <w:rPr>
          <w:sz w:val="20"/>
          <w:szCs w:val="20"/>
        </w:rPr>
      </w:pPr>
      <w:r w:rsidRPr="00BC53FF">
        <w:rPr>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   </w:t>
      </w:r>
      <w:r w:rsidRPr="00BC53FF">
        <w:rPr>
          <w:vanish/>
          <w:sz w:val="20"/>
          <w:szCs w:val="20"/>
        </w:rPr>
        <w:t xml:space="preserve"> </w:t>
      </w:r>
      <w:hyperlink r:id="rId18" w:tooltip="К:Бюджетный кодекс Российской Федерации:Статья 217/(50333114) (страница не существует)" w:history="1">
        <w:r w:rsidRPr="00BC53FF">
          <w:rPr>
            <w:rStyle w:val="af0"/>
            <w:rFonts w:eastAsiaTheme="majorEastAsia"/>
            <w:vanish/>
            <w:sz w:val="20"/>
            <w:szCs w:val="20"/>
          </w:rPr>
          <w:t>К:Бюджетный кодекс Российской Федерации:Статья 217/(50333114)</w:t>
        </w:r>
      </w:hyperlink>
    </w:p>
    <w:p w:rsidR="00BC53FF" w:rsidRPr="00BC53FF" w:rsidRDefault="00BC53FF" w:rsidP="00BC53FF">
      <w:pPr>
        <w:pStyle w:val="af2"/>
        <w:jc w:val="both"/>
        <w:rPr>
          <w:sz w:val="20"/>
          <w:szCs w:val="20"/>
        </w:rPr>
      </w:pPr>
      <w:r w:rsidRPr="00BC53FF">
        <w:rPr>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r w:rsidRPr="00BC53FF">
        <w:rPr>
          <w:vanish/>
          <w:sz w:val="20"/>
          <w:szCs w:val="20"/>
        </w:rPr>
        <w:t xml:space="preserve"> </w:t>
      </w:r>
      <w:hyperlink r:id="rId19" w:tooltip="К:Бюджетный кодекс Российской Федерации:Статья 217/(50333115) (страница не существует)" w:history="1">
        <w:r w:rsidRPr="00BC53FF">
          <w:rPr>
            <w:rStyle w:val="af0"/>
            <w:rFonts w:eastAsiaTheme="majorEastAsia"/>
            <w:vanish/>
            <w:sz w:val="20"/>
            <w:szCs w:val="20"/>
          </w:rPr>
          <w:t>К:Бюджетный кодекс Российской Федерации:Статья 217/(50333115)</w:t>
        </w:r>
      </w:hyperlink>
    </w:p>
    <w:p w:rsidR="00BC53FF" w:rsidRPr="00BC53FF" w:rsidRDefault="00BC53FF" w:rsidP="00BC53FF">
      <w:pPr>
        <w:pStyle w:val="af2"/>
        <w:jc w:val="both"/>
        <w:rPr>
          <w:sz w:val="20"/>
          <w:szCs w:val="20"/>
        </w:rPr>
      </w:pPr>
      <w:r w:rsidRPr="00BC53FF">
        <w:rPr>
          <w:sz w:val="20"/>
          <w:szCs w:val="20"/>
        </w:rPr>
        <w:t>в случае исполнения судебных актов, предусматривающих обращение взыскания на средства бюджетов бюджетной системы Российской Федерации;   </w:t>
      </w:r>
      <w:r w:rsidRPr="00BC53FF">
        <w:rPr>
          <w:vanish/>
          <w:sz w:val="20"/>
          <w:szCs w:val="20"/>
        </w:rPr>
        <w:t xml:space="preserve"> </w:t>
      </w:r>
      <w:hyperlink r:id="rId20" w:tooltip="К:Бюджетный кодекс Российской Федерации:Статья 217/(50333116) (страница не существует)" w:history="1">
        <w:r w:rsidRPr="00BC53FF">
          <w:rPr>
            <w:rStyle w:val="af0"/>
            <w:rFonts w:eastAsiaTheme="majorEastAsia"/>
            <w:vanish/>
            <w:sz w:val="20"/>
            <w:szCs w:val="20"/>
          </w:rPr>
          <w:t>К:Бюджетный кодекс Российской Федерации:Статья 217/(50333116)</w:t>
        </w:r>
      </w:hyperlink>
    </w:p>
    <w:p w:rsidR="00BC53FF" w:rsidRPr="00BC53FF" w:rsidRDefault="00BC53FF" w:rsidP="00BC53FF">
      <w:pPr>
        <w:pStyle w:val="af2"/>
        <w:jc w:val="both"/>
        <w:rPr>
          <w:sz w:val="20"/>
          <w:szCs w:val="20"/>
        </w:rPr>
      </w:pPr>
      <w:r w:rsidRPr="00BC53FF">
        <w:rPr>
          <w:sz w:val="20"/>
          <w:szCs w:val="2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t>
      </w:r>
      <w:r w:rsidRPr="00BC53FF">
        <w:rPr>
          <w:vanish/>
          <w:sz w:val="20"/>
          <w:szCs w:val="20"/>
        </w:rPr>
        <w:t xml:space="preserve"> </w:t>
      </w:r>
      <w:hyperlink r:id="rId21" w:tooltip="К:Бюджетный кодекс Российской Федерации:Статья 217/(50333117) (страница не существует)" w:history="1">
        <w:r w:rsidRPr="00BC53FF">
          <w:rPr>
            <w:rStyle w:val="af0"/>
            <w:rFonts w:eastAsiaTheme="majorEastAsia"/>
            <w:vanish/>
            <w:sz w:val="20"/>
            <w:szCs w:val="20"/>
          </w:rPr>
          <w:t>К:Бюджетный кодекс Российской Федерации:Статья 217/(50333117)</w:t>
        </w:r>
      </w:hyperlink>
    </w:p>
    <w:p w:rsidR="00BC53FF" w:rsidRPr="00BC53FF" w:rsidRDefault="00BC53FF" w:rsidP="00BC53FF">
      <w:pPr>
        <w:jc w:val="both"/>
        <w:rPr>
          <w:vanish/>
          <w:sz w:val="20"/>
          <w:szCs w:val="20"/>
        </w:rPr>
      </w:pPr>
      <w:r w:rsidRPr="00BC53FF">
        <w:rPr>
          <w:vanish/>
          <w:sz w:val="20"/>
          <w:szCs w:val="20"/>
        </w:rPr>
        <w:t>Федеральным законом от 8 марта 2015 г. № 25-ФЗ действие абзаца шестого пункта 3 статьи 217 настоящего Кодекса было приостановлено до 1 января 2016 г.</w:t>
      </w:r>
    </w:p>
    <w:p w:rsidR="00BC53FF" w:rsidRPr="00BC53FF" w:rsidRDefault="00BC53FF" w:rsidP="00BC53FF">
      <w:pPr>
        <w:pStyle w:val="af2"/>
        <w:jc w:val="both"/>
        <w:rPr>
          <w:sz w:val="20"/>
          <w:szCs w:val="20"/>
        </w:rPr>
      </w:pPr>
      <w:r w:rsidRPr="00BC53FF">
        <w:rPr>
          <w:sz w:val="20"/>
          <w:szCs w:val="20"/>
        </w:rPr>
        <w:t>в случае перераспределения бюджетных ассигнований, предоставляемых на конкурсной основе;   </w:t>
      </w:r>
      <w:r w:rsidRPr="00BC53FF">
        <w:rPr>
          <w:vanish/>
          <w:sz w:val="20"/>
          <w:szCs w:val="20"/>
        </w:rPr>
        <w:t xml:space="preserve"> </w:t>
      </w:r>
      <w:hyperlink r:id="rId22" w:tooltip="К:Бюджетный кодекс Российской Федерации:Статья 217/(50333119) (страница не существует)" w:history="1">
        <w:r w:rsidRPr="00BC53FF">
          <w:rPr>
            <w:rStyle w:val="af0"/>
            <w:rFonts w:eastAsiaTheme="majorEastAsia"/>
            <w:vanish/>
            <w:sz w:val="20"/>
            <w:szCs w:val="20"/>
          </w:rPr>
          <w:t>К:Бюджетный кодекс Российской Федерации:Статья 217/(50333119)</w:t>
        </w:r>
      </w:hyperlink>
    </w:p>
    <w:p w:rsidR="00BC53FF" w:rsidRPr="00BC53FF" w:rsidRDefault="00BC53FF" w:rsidP="00BC53FF">
      <w:pPr>
        <w:pStyle w:val="af2"/>
        <w:jc w:val="both"/>
        <w:rPr>
          <w:sz w:val="20"/>
          <w:szCs w:val="20"/>
        </w:rPr>
      </w:pPr>
      <w:r w:rsidRPr="00BC53FF">
        <w:rPr>
          <w:sz w:val="20"/>
          <w:szCs w:val="20"/>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r w:rsidRPr="00BC53FF">
        <w:rPr>
          <w:vanish/>
          <w:sz w:val="20"/>
          <w:szCs w:val="20"/>
        </w:rPr>
        <w:t xml:space="preserve"> </w:t>
      </w:r>
      <w:hyperlink r:id="rId23" w:tooltip="К:Бюджетный кодекс Российской Федерации:Статья 217/(50333120) (страница не существует)" w:history="1">
        <w:r w:rsidRPr="00BC53FF">
          <w:rPr>
            <w:rStyle w:val="af0"/>
            <w:rFonts w:eastAsiaTheme="majorEastAsia"/>
            <w:vanish/>
            <w:sz w:val="20"/>
            <w:szCs w:val="20"/>
          </w:rPr>
          <w:t>К:Бюджетный кодекс Российской Федерации:Статья 217/(50333120)</w:t>
        </w:r>
      </w:hyperlink>
    </w:p>
    <w:p w:rsidR="00BC53FF" w:rsidRPr="00BC53FF" w:rsidRDefault="00BC53FF" w:rsidP="00BC53FF">
      <w:pPr>
        <w:pStyle w:val="af2"/>
        <w:jc w:val="both"/>
        <w:rPr>
          <w:sz w:val="20"/>
          <w:szCs w:val="20"/>
        </w:rPr>
      </w:pPr>
      <w:r w:rsidRPr="00BC53FF">
        <w:rPr>
          <w:sz w:val="20"/>
          <w:szCs w:val="2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  </w:t>
      </w:r>
      <w:r w:rsidRPr="00BC53FF">
        <w:rPr>
          <w:vanish/>
          <w:sz w:val="20"/>
          <w:szCs w:val="20"/>
        </w:rPr>
        <w:t xml:space="preserve"> </w:t>
      </w:r>
      <w:hyperlink r:id="rId24" w:tooltip="К:Бюджетный кодекс Российской Федерации:Статья 217/(24936867) (страница не существует)" w:history="1">
        <w:r w:rsidRPr="00BC53FF">
          <w:rPr>
            <w:rStyle w:val="af0"/>
            <w:rFonts w:eastAsiaTheme="majorEastAsia"/>
            <w:vanish/>
            <w:sz w:val="20"/>
            <w:szCs w:val="20"/>
          </w:rPr>
          <w:t>К:Бюджетный кодекс Российской Федерации:Статья 217/(24936867)</w:t>
        </w:r>
      </w:hyperlink>
    </w:p>
    <w:p w:rsidR="00BC53FF" w:rsidRPr="00BC53FF" w:rsidRDefault="00BC53FF" w:rsidP="00BC53FF">
      <w:pPr>
        <w:pStyle w:val="af2"/>
        <w:jc w:val="both"/>
        <w:rPr>
          <w:sz w:val="20"/>
          <w:szCs w:val="20"/>
        </w:rPr>
      </w:pPr>
      <w:r w:rsidRPr="00BC53FF">
        <w:rPr>
          <w:sz w:val="20"/>
          <w:szCs w:val="20"/>
        </w:rP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   </w:t>
      </w:r>
      <w:r w:rsidRPr="00BC53FF">
        <w:rPr>
          <w:vanish/>
          <w:sz w:val="20"/>
          <w:szCs w:val="20"/>
        </w:rPr>
        <w:t xml:space="preserve"> </w:t>
      </w:r>
      <w:hyperlink r:id="rId25" w:tooltip="К:Бюджетный кодекс Российской Федерации:Статья 217/(4858090) (страница не существует)" w:history="1">
        <w:r w:rsidRPr="00BC53FF">
          <w:rPr>
            <w:rStyle w:val="af0"/>
            <w:rFonts w:eastAsiaTheme="majorEastAsia"/>
            <w:vanish/>
            <w:sz w:val="20"/>
            <w:szCs w:val="20"/>
          </w:rPr>
          <w:t>К:Бюджетный кодекс Российской Федерации:Статья 217/(4858090)</w:t>
        </w:r>
      </w:hyperlink>
    </w:p>
    <w:p w:rsidR="00BC53FF" w:rsidRPr="00BC53FF" w:rsidRDefault="00BC53FF" w:rsidP="00BC53FF">
      <w:pPr>
        <w:pStyle w:val="af2"/>
        <w:jc w:val="both"/>
        <w:rPr>
          <w:sz w:val="20"/>
          <w:szCs w:val="20"/>
        </w:rPr>
      </w:pPr>
      <w:r w:rsidRPr="00BC53FF">
        <w:rPr>
          <w:sz w:val="20"/>
          <w:szCs w:val="20"/>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   </w:t>
      </w:r>
      <w:r w:rsidRPr="00BC53FF">
        <w:rPr>
          <w:vanish/>
          <w:sz w:val="20"/>
          <w:szCs w:val="20"/>
        </w:rPr>
        <w:t xml:space="preserve"> </w:t>
      </w:r>
      <w:hyperlink r:id="rId26" w:tooltip="К:Бюджетный кодекс Российской Федерации:Статья 217/(24936871) (страница не существует)" w:history="1">
        <w:r w:rsidRPr="00BC53FF">
          <w:rPr>
            <w:rStyle w:val="af0"/>
            <w:rFonts w:eastAsiaTheme="majorEastAsia"/>
            <w:vanish/>
            <w:sz w:val="20"/>
            <w:szCs w:val="20"/>
          </w:rPr>
          <w:t>К:Бюджетный кодекс Российской Федерации:Статья 217/(24936871)</w:t>
        </w:r>
      </w:hyperlink>
    </w:p>
    <w:p w:rsidR="00BC53FF" w:rsidRPr="00BC53FF" w:rsidRDefault="00BC53FF" w:rsidP="00BC53FF">
      <w:pPr>
        <w:pStyle w:val="af2"/>
        <w:jc w:val="both"/>
        <w:rPr>
          <w:sz w:val="20"/>
          <w:szCs w:val="20"/>
        </w:rPr>
      </w:pPr>
      <w:r w:rsidRPr="00BC53FF">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w:t>
      </w:r>
      <w:r w:rsidRPr="00BC53FF">
        <w:rPr>
          <w:vanish/>
          <w:sz w:val="20"/>
          <w:szCs w:val="20"/>
        </w:rPr>
        <w:t xml:space="preserve"> </w:t>
      </w:r>
      <w:hyperlink r:id="rId27" w:tooltip="К:Бюджетный кодекс Российской Федерации:Статья 217/(50333121) (страница не существует)" w:history="1">
        <w:r w:rsidRPr="00BC53FF">
          <w:rPr>
            <w:rStyle w:val="af0"/>
            <w:rFonts w:eastAsiaTheme="majorEastAsia"/>
            <w:vanish/>
            <w:sz w:val="20"/>
            <w:szCs w:val="20"/>
          </w:rPr>
          <w:t>К:Бюджетный кодекс Российской Федерации:Статья 217/(50333121)</w:t>
        </w:r>
      </w:hyperlink>
    </w:p>
    <w:p w:rsidR="00BC53FF" w:rsidRPr="00BC53FF" w:rsidRDefault="00BC53FF" w:rsidP="00BC53FF">
      <w:pPr>
        <w:pStyle w:val="af2"/>
        <w:jc w:val="both"/>
        <w:rPr>
          <w:sz w:val="20"/>
          <w:szCs w:val="20"/>
        </w:rPr>
      </w:pPr>
      <w:r w:rsidRPr="00BC53FF">
        <w:rPr>
          <w:sz w:val="20"/>
          <w:szCs w:val="20"/>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r w:rsidRPr="00BC53FF">
        <w:rPr>
          <w:vanish/>
          <w:sz w:val="20"/>
          <w:szCs w:val="20"/>
        </w:rPr>
        <w:t xml:space="preserve"> </w:t>
      </w:r>
      <w:hyperlink r:id="rId28" w:tooltip="К:Бюджетный кодекс Российской Федерации:Статья 217/(50333123) (страница не существует)" w:history="1">
        <w:r w:rsidRPr="00BC53FF">
          <w:rPr>
            <w:rStyle w:val="af0"/>
            <w:rFonts w:eastAsiaTheme="majorEastAsia"/>
            <w:vanish/>
            <w:sz w:val="20"/>
            <w:szCs w:val="20"/>
          </w:rPr>
          <w:t>К:Бюджетный кодекс Российской Федерации:Статья 217/(50333123)</w:t>
        </w:r>
      </w:hyperlink>
    </w:p>
    <w:p w:rsidR="00BC53FF" w:rsidRPr="00BC53FF" w:rsidRDefault="00BC53FF" w:rsidP="00BC53FF">
      <w:pPr>
        <w:pStyle w:val="af2"/>
        <w:jc w:val="both"/>
        <w:rPr>
          <w:sz w:val="20"/>
          <w:szCs w:val="20"/>
        </w:rPr>
      </w:pPr>
      <w:r w:rsidRPr="00BC53FF">
        <w:rPr>
          <w:sz w:val="20"/>
          <w:szCs w:val="2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   </w:t>
      </w:r>
      <w:r w:rsidRPr="00BC53FF">
        <w:rPr>
          <w:vanish/>
          <w:sz w:val="20"/>
          <w:szCs w:val="20"/>
        </w:rPr>
        <w:t xml:space="preserve"> </w:t>
      </w:r>
      <w:hyperlink r:id="rId29" w:tooltip="К:Бюджетный кодекс Российской Федерации:Статья 217/(50333124) (страница не существует)" w:history="1">
        <w:r w:rsidRPr="00BC53FF">
          <w:rPr>
            <w:rStyle w:val="af0"/>
            <w:rFonts w:eastAsiaTheme="majorEastAsia"/>
            <w:vanish/>
            <w:sz w:val="20"/>
            <w:szCs w:val="20"/>
          </w:rPr>
          <w:t>К:Бюджетный кодекс Российской Федерации:Статья 217/(50333124)</w:t>
        </w:r>
      </w:hyperlink>
    </w:p>
    <w:p w:rsidR="00BC53FF" w:rsidRPr="00BC53FF" w:rsidRDefault="00BC53FF" w:rsidP="00BC53FF">
      <w:pPr>
        <w:jc w:val="both"/>
        <w:rPr>
          <w:vanish/>
          <w:sz w:val="20"/>
          <w:szCs w:val="20"/>
        </w:rPr>
      </w:pPr>
      <w:r w:rsidRPr="00BC53FF">
        <w:rPr>
          <w:sz w:val="20"/>
          <w:szCs w:val="20"/>
        </w:rPr>
        <w:lastRenderedPageBreak/>
        <w:t xml:space="preserve">   </w:t>
      </w:r>
      <w:r w:rsidRPr="00BC53FF">
        <w:rPr>
          <w:vanish/>
          <w:sz w:val="20"/>
          <w:szCs w:val="20"/>
        </w:rPr>
        <w:t>Федеральным законом от 22 октября 2014 г. № 311-ФЗ (в редакции Федерального закона от 29 декабря 2015 г. № 406-ФЗ) в пункт 4 статьи 217 настоящего Кодекса внесены изменения, вступающие в силу с 1 января 2016 г. и применяющиеся к правоотношениям, возникающим при составлении и исполнении бюджетов бюджетной системы РФ, начиная с бюджетов на 2016 г. (на 2016 г. и на плановый период 2017 и 2018 гг.)</w:t>
      </w:r>
    </w:p>
    <w:p w:rsidR="00BC53FF" w:rsidRPr="00BC53FF" w:rsidRDefault="00BC53FF" w:rsidP="00BC53FF">
      <w:pPr>
        <w:jc w:val="both"/>
        <w:rPr>
          <w:vanish/>
          <w:sz w:val="20"/>
          <w:szCs w:val="20"/>
        </w:rPr>
      </w:pPr>
      <w:r w:rsidRPr="00BC53FF">
        <w:rPr>
          <w:vanish/>
          <w:sz w:val="20"/>
          <w:szCs w:val="20"/>
        </w:rPr>
        <w:t>См. текст пункта в предыдущей редакции</w:t>
      </w:r>
    </w:p>
    <w:p w:rsidR="00BC53FF" w:rsidRPr="00BC53FF" w:rsidRDefault="00BC53FF" w:rsidP="00BC53FF">
      <w:pPr>
        <w:pStyle w:val="af2"/>
        <w:jc w:val="both"/>
        <w:rPr>
          <w:sz w:val="20"/>
          <w:szCs w:val="20"/>
        </w:rPr>
      </w:pPr>
      <w:r w:rsidRPr="00BC53FF">
        <w:rPr>
          <w:sz w:val="20"/>
          <w:szCs w:val="20"/>
        </w:rPr>
        <w:t>11.13.4.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BC53FF">
        <w:rPr>
          <w:vanish/>
          <w:sz w:val="20"/>
          <w:szCs w:val="20"/>
        </w:rPr>
        <w:t xml:space="preserve"> </w:t>
      </w:r>
      <w:hyperlink r:id="rId30" w:tooltip="К:Бюджетный кодекс Российской Федерации:Статья 217/(50333125) (страница не существует)" w:history="1">
        <w:r w:rsidRPr="00BC53FF">
          <w:rPr>
            <w:rStyle w:val="af0"/>
            <w:rFonts w:eastAsiaTheme="majorEastAsia"/>
            <w:vanish/>
            <w:sz w:val="20"/>
            <w:szCs w:val="20"/>
          </w:rPr>
          <w:t>К:Бюджетный кодекс Российской Федерации:Статья 217/(50333125)</w:t>
        </w:r>
      </w:hyperlink>
    </w:p>
    <w:p w:rsidR="00BC53FF" w:rsidRPr="00BC53FF" w:rsidRDefault="00BC53FF" w:rsidP="00BC53FF">
      <w:pPr>
        <w:pStyle w:val="af2"/>
        <w:jc w:val="both"/>
        <w:rPr>
          <w:sz w:val="20"/>
          <w:szCs w:val="20"/>
        </w:rPr>
      </w:pPr>
      <w:r w:rsidRPr="00BC53FF">
        <w:rPr>
          <w:sz w:val="20"/>
          <w:szCs w:val="20"/>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  </w:t>
      </w:r>
      <w:r w:rsidRPr="00BC53FF">
        <w:rPr>
          <w:vanish/>
          <w:sz w:val="20"/>
          <w:szCs w:val="20"/>
        </w:rPr>
        <w:t xml:space="preserve"> </w:t>
      </w:r>
      <w:hyperlink r:id="rId31" w:tooltip="К:Бюджетный кодекс Российской Федерации:Статья 217/(50333126) (страница не существует)" w:history="1">
        <w:r w:rsidRPr="00BC53FF">
          <w:rPr>
            <w:rStyle w:val="af0"/>
            <w:rFonts w:eastAsiaTheme="majorEastAsia"/>
            <w:vanish/>
            <w:sz w:val="20"/>
            <w:szCs w:val="20"/>
          </w:rPr>
          <w:t>К:Бюджетный кодекс Российской Федерации:Статья 217/(50333126)</w:t>
        </w:r>
      </w:hyperlink>
    </w:p>
    <w:p w:rsidR="00BC53FF" w:rsidRPr="00BC53FF" w:rsidRDefault="00BC53FF" w:rsidP="00BC53FF">
      <w:pPr>
        <w:jc w:val="both"/>
        <w:rPr>
          <w:sz w:val="20"/>
          <w:szCs w:val="20"/>
        </w:rPr>
      </w:pPr>
      <w:r w:rsidRPr="00BC53FF">
        <w:rPr>
          <w:sz w:val="20"/>
          <w:szCs w:val="20"/>
        </w:rPr>
        <w:t xml:space="preserve"> 11.13.5.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2" w:tooltip="НПА:Бюджетный кодекс Российской Федерации:Статья 190" w:history="1">
        <w:r w:rsidRPr="00BC53FF">
          <w:rPr>
            <w:rStyle w:val="af0"/>
            <w:rFonts w:eastAsiaTheme="majorEastAsia"/>
            <w:sz w:val="20"/>
            <w:szCs w:val="20"/>
          </w:rPr>
          <w:t>статьями 190</w:t>
        </w:r>
      </w:hyperlink>
      <w:r w:rsidRPr="00BC53FF">
        <w:rPr>
          <w:sz w:val="20"/>
          <w:szCs w:val="20"/>
        </w:rPr>
        <w:t xml:space="preserve"> и </w:t>
      </w:r>
      <w:hyperlink r:id="rId33" w:tooltip="НПА:Бюджетный кодекс Российской Федерации:Статья 191" w:history="1">
        <w:r w:rsidRPr="00BC53FF">
          <w:rPr>
            <w:rStyle w:val="af0"/>
            <w:rFonts w:eastAsiaTheme="majorEastAsia"/>
            <w:sz w:val="20"/>
            <w:szCs w:val="20"/>
          </w:rPr>
          <w:t>191</w:t>
        </w:r>
      </w:hyperlink>
      <w:r w:rsidRPr="00BC53FF">
        <w:rPr>
          <w:sz w:val="20"/>
          <w:szCs w:val="20"/>
        </w:rPr>
        <w:t xml:space="preserve"> настоящего Кодекса.  </w:t>
      </w:r>
      <w:r w:rsidRPr="00BC53FF">
        <w:rPr>
          <w:vanish/>
          <w:sz w:val="20"/>
          <w:szCs w:val="20"/>
        </w:rPr>
        <w:t xml:space="preserve"> </w:t>
      </w:r>
      <w:hyperlink r:id="rId34" w:tooltip="К:Бюджетный кодекс Российской Федерации:Статья 217/(7804) (страница не существует)" w:history="1">
        <w:r w:rsidRPr="00BC53FF">
          <w:rPr>
            <w:rStyle w:val="af0"/>
            <w:rFonts w:eastAsiaTheme="majorEastAsia"/>
            <w:vanish/>
            <w:sz w:val="20"/>
            <w:szCs w:val="20"/>
          </w:rPr>
          <w:t>К:Бюджетный кодекс Российской Федерации:Статья 217/(7804)</w:t>
        </w:r>
      </w:hyperlink>
    </w:p>
    <w:p w:rsidR="00BC53FF" w:rsidRPr="00BC53FF" w:rsidRDefault="00BC53FF" w:rsidP="00BC53FF">
      <w:pPr>
        <w:pStyle w:val="af2"/>
        <w:jc w:val="both"/>
        <w:rPr>
          <w:sz w:val="20"/>
          <w:szCs w:val="20"/>
        </w:rPr>
      </w:pPr>
      <w:r w:rsidRPr="00BC53FF">
        <w:rPr>
          <w:sz w:val="20"/>
          <w:szCs w:val="2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   </w:t>
      </w:r>
      <w:r w:rsidRPr="00BC53FF">
        <w:rPr>
          <w:vanish/>
          <w:sz w:val="20"/>
          <w:szCs w:val="20"/>
        </w:rPr>
        <w:t xml:space="preserve"> К:Бюджетный кодекс Российской Федерации:Статья 217/(18998792)Федеральным законом от 7 мая 2013 г. № 104-ФЗ в пункт 6 статьи 217 настоящего Кодекса внесены измененияСм. текст пункта в предыдущей редакцииК:Бюджетный кодекс Российской Федерации:Статья 217/(189Федеральным законом от 22 октября 2014 г. № 311-ФЗ пункт 7 статьи 217 настоящего Кодекса изложена в новой редакции, вступающей в силу с 1 января 2016 г.См. текст пункта в предыдущей редакцФедеральным законом от 26 декабря 2014 г. № 449-ФЗ статья 217 настоящего Кодекса дополнена пунктом 7.1</w:t>
      </w:r>
    </w:p>
    <w:p w:rsidR="00BC53FF" w:rsidRPr="00BC53FF" w:rsidRDefault="00BC53FF" w:rsidP="00BC53FF">
      <w:pPr>
        <w:ind w:firstLine="540"/>
        <w:jc w:val="both"/>
        <w:rPr>
          <w:sz w:val="20"/>
          <w:szCs w:val="20"/>
        </w:rPr>
      </w:pPr>
      <w:r w:rsidRPr="00BC53FF">
        <w:rPr>
          <w:sz w:val="20"/>
          <w:szCs w:val="20"/>
        </w:rPr>
        <w:t>11.14.</w:t>
      </w:r>
      <w:r w:rsidRPr="00BC53FF">
        <w:rPr>
          <w:sz w:val="20"/>
          <w:szCs w:val="20"/>
        </w:rPr>
        <w:tab/>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соответствии с положениями Бюджетного Кодекса. </w:t>
      </w:r>
    </w:p>
    <w:p w:rsidR="00BC53FF" w:rsidRPr="00BC53FF" w:rsidRDefault="00BC53FF" w:rsidP="00BC53FF">
      <w:pPr>
        <w:ind w:firstLine="540"/>
        <w:jc w:val="both"/>
        <w:rPr>
          <w:sz w:val="20"/>
          <w:szCs w:val="20"/>
        </w:rPr>
      </w:pPr>
      <w:r w:rsidRPr="00BC53FF">
        <w:rPr>
          <w:sz w:val="20"/>
          <w:szCs w:val="2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BC53FF" w:rsidRPr="00BC53FF" w:rsidRDefault="00BC53FF" w:rsidP="00BC53FF">
      <w:pPr>
        <w:ind w:firstLine="540"/>
        <w:jc w:val="both"/>
        <w:rPr>
          <w:sz w:val="20"/>
          <w:szCs w:val="20"/>
        </w:rPr>
      </w:pPr>
      <w:r w:rsidRPr="00BC53FF">
        <w:rPr>
          <w:sz w:val="20"/>
          <w:szCs w:val="20"/>
        </w:rPr>
        <w:t>11.15.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или в УФК.</w:t>
      </w:r>
    </w:p>
    <w:p w:rsidR="00BC53FF" w:rsidRPr="00BC53FF" w:rsidRDefault="00BC53FF" w:rsidP="00BC53FF">
      <w:pPr>
        <w:tabs>
          <w:tab w:val="left" w:pos="540"/>
        </w:tabs>
        <w:ind w:firstLine="540"/>
        <w:jc w:val="both"/>
        <w:rPr>
          <w:sz w:val="20"/>
          <w:szCs w:val="20"/>
        </w:rPr>
      </w:pPr>
      <w:r w:rsidRPr="00BC53FF">
        <w:rPr>
          <w:sz w:val="20"/>
          <w:szCs w:val="20"/>
        </w:rPr>
        <w:t xml:space="preserve">Учет операций, осуществляемых бюджетными учреждениями, не являющимися участниками бюджетного процесса и получателями бюджетных средств, производится на лицевых счетах, открытых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учреждении Центрального банка Российской Федерации. </w:t>
      </w:r>
    </w:p>
    <w:p w:rsidR="00BC53FF" w:rsidRPr="00BC53FF" w:rsidRDefault="00BC53FF" w:rsidP="00BC53FF">
      <w:pPr>
        <w:autoSpaceDE w:val="0"/>
        <w:ind w:firstLine="540"/>
        <w:jc w:val="both"/>
        <w:rPr>
          <w:sz w:val="20"/>
          <w:szCs w:val="20"/>
        </w:rPr>
      </w:pPr>
      <w:r w:rsidRPr="00BC53FF">
        <w:rPr>
          <w:sz w:val="20"/>
          <w:szCs w:val="20"/>
        </w:rPr>
        <w:t>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в УФК по согласованию с Учредителем.</w:t>
      </w:r>
    </w:p>
    <w:p w:rsidR="00BC53FF" w:rsidRPr="00BC53FF" w:rsidRDefault="00BC53FF" w:rsidP="00BC53FF">
      <w:pPr>
        <w:ind w:firstLine="540"/>
        <w:jc w:val="both"/>
        <w:rPr>
          <w:sz w:val="20"/>
          <w:szCs w:val="20"/>
        </w:rPr>
      </w:pPr>
      <w:r w:rsidRPr="00BC53FF">
        <w:rPr>
          <w:sz w:val="20"/>
          <w:szCs w:val="20"/>
        </w:rPr>
        <w:t>Лицевые счета, открываемые в УФК, открываются и ведутся в порядке, утвержденном руководителем УФК.</w:t>
      </w:r>
    </w:p>
    <w:p w:rsidR="00BC53FF" w:rsidRPr="00BC53FF" w:rsidRDefault="00BC53FF" w:rsidP="00BC53FF">
      <w:pPr>
        <w:ind w:firstLine="540"/>
        <w:jc w:val="both"/>
        <w:rPr>
          <w:sz w:val="20"/>
          <w:szCs w:val="20"/>
        </w:rPr>
      </w:pPr>
      <w:r w:rsidRPr="00BC53FF">
        <w:rPr>
          <w:sz w:val="20"/>
          <w:szCs w:val="20"/>
        </w:rPr>
        <w:t>11.16.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Минфином Российской Федерации.</w:t>
      </w:r>
    </w:p>
    <w:p w:rsidR="00BC53FF" w:rsidRPr="00BC53FF" w:rsidRDefault="00BC53FF" w:rsidP="00BC53FF">
      <w:pPr>
        <w:ind w:firstLine="540"/>
        <w:jc w:val="both"/>
        <w:rPr>
          <w:sz w:val="20"/>
          <w:szCs w:val="20"/>
        </w:rPr>
      </w:pPr>
      <w:r w:rsidRPr="00BC53FF">
        <w:rPr>
          <w:sz w:val="20"/>
          <w:szCs w:val="20"/>
        </w:rPr>
        <w:t>11.17. В случае и порядке, установленных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при организации исполнения бюджета по расходам могут предусматриваться утверждение и доведение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C53FF" w:rsidRPr="00BC53FF" w:rsidRDefault="00BC53FF" w:rsidP="00BC53FF">
      <w:pPr>
        <w:ind w:firstLine="540"/>
        <w:jc w:val="both"/>
        <w:rPr>
          <w:sz w:val="20"/>
          <w:szCs w:val="20"/>
        </w:rPr>
      </w:pPr>
      <w:r w:rsidRPr="00BC53FF">
        <w:rPr>
          <w:sz w:val="20"/>
          <w:szCs w:val="20"/>
        </w:rPr>
        <w:t>Предельные объемы финансирования 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бюджетных средств.</w:t>
      </w:r>
    </w:p>
    <w:p w:rsidR="00BC53FF" w:rsidRPr="00BC53FF" w:rsidRDefault="00BC53FF" w:rsidP="00BC53FF">
      <w:pPr>
        <w:ind w:firstLine="540"/>
        <w:jc w:val="both"/>
        <w:rPr>
          <w:sz w:val="20"/>
          <w:szCs w:val="20"/>
        </w:rPr>
      </w:pPr>
      <w:r w:rsidRPr="00BC53FF">
        <w:rPr>
          <w:sz w:val="20"/>
          <w:szCs w:val="20"/>
        </w:rPr>
        <w:t>11.18. Доходы, фактически полученные при исполнении местного бюджета сверх утвержденных Решением о бюджете общего объема доходов, могут направляться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сельсовета, в случае недостаточности предусмотренных на их исполнение бюджетных ассигнований в размере, не превышающем 5 процентов общего объема бюджетных ассигнований.</w:t>
      </w:r>
    </w:p>
    <w:p w:rsidR="00BC53FF" w:rsidRPr="00BC53FF" w:rsidRDefault="00BC53FF" w:rsidP="00BC53FF">
      <w:pPr>
        <w:ind w:firstLine="540"/>
        <w:jc w:val="both"/>
        <w:rPr>
          <w:sz w:val="20"/>
          <w:szCs w:val="20"/>
        </w:rPr>
      </w:pPr>
      <w:r w:rsidRPr="00BC53FF">
        <w:rPr>
          <w:sz w:val="20"/>
          <w:szCs w:val="20"/>
        </w:rPr>
        <w:lastRenderedPageBreak/>
        <w:t xml:space="preserve">11.19. Учет операций со средствами бюджета осуществляется на едином счете бюджета, открытом органом Федерального казначейства в учреждении Центробанка Российской Федерации. </w:t>
      </w:r>
    </w:p>
    <w:p w:rsidR="00BC53FF" w:rsidRPr="00BC53FF" w:rsidRDefault="00BC53FF" w:rsidP="00BC53FF">
      <w:pPr>
        <w:ind w:firstLine="540"/>
        <w:jc w:val="both"/>
        <w:rPr>
          <w:sz w:val="20"/>
          <w:szCs w:val="20"/>
        </w:rPr>
      </w:pPr>
      <w:r w:rsidRPr="00BC53FF">
        <w:rPr>
          <w:sz w:val="20"/>
          <w:szCs w:val="20"/>
        </w:rPr>
        <w:t>11.20. Управление средствами на едином счете бюджета осуществляет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w:t>
      </w:r>
    </w:p>
    <w:p w:rsidR="00BC53FF" w:rsidRPr="00BC53FF" w:rsidRDefault="00BC53FF" w:rsidP="00BC53FF">
      <w:pPr>
        <w:ind w:firstLine="540"/>
        <w:jc w:val="both"/>
        <w:rPr>
          <w:sz w:val="20"/>
          <w:szCs w:val="20"/>
        </w:rPr>
      </w:pPr>
      <w:r w:rsidRPr="00BC53FF">
        <w:rPr>
          <w:sz w:val="20"/>
          <w:szCs w:val="20"/>
        </w:rPr>
        <w:t>11.21. Кассовые выплаты из бюджета осуществляются органом Федерального казначейства на основании платежных документов, прошедших процедуру санкционирования в органе (у должностного лица) Администрации сельсовета, осуществляющем составление и организацию исполнения бюджета сельсовета, (УФК в случае передачи полномочий УФК) и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BC53FF" w:rsidRPr="00BC53FF" w:rsidRDefault="00BC53FF" w:rsidP="00BC53FF">
      <w:pPr>
        <w:ind w:firstLine="540"/>
        <w:jc w:val="both"/>
        <w:rPr>
          <w:sz w:val="20"/>
          <w:szCs w:val="20"/>
        </w:rPr>
      </w:pPr>
      <w:r w:rsidRPr="00BC53FF">
        <w:rPr>
          <w:sz w:val="20"/>
          <w:szCs w:val="20"/>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определяемым на основании общих принципов назначения, структуры кодов бюджетной классификации Российской Федерации, утвержденных Министерством финансов Российской Федерации.</w:t>
      </w:r>
    </w:p>
    <w:p w:rsidR="00BC53FF" w:rsidRPr="00BC53FF" w:rsidRDefault="00BC53FF" w:rsidP="00BC53FF">
      <w:pPr>
        <w:ind w:firstLine="540"/>
        <w:jc w:val="both"/>
        <w:rPr>
          <w:sz w:val="20"/>
          <w:szCs w:val="20"/>
        </w:rPr>
      </w:pPr>
      <w:r w:rsidRPr="00BC53FF">
        <w:rPr>
          <w:sz w:val="20"/>
          <w:szCs w:val="20"/>
        </w:rPr>
        <w:t xml:space="preserve">11.22. Завершение операций по исполнению в текущем финансовом году осуществляется в порядке, установленном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соответствии с требованиями Бюджетного Кодекса. </w:t>
      </w:r>
    </w:p>
    <w:p w:rsidR="00BC53FF" w:rsidRPr="00BC53FF" w:rsidRDefault="00BC53FF" w:rsidP="00BC53FF">
      <w:pPr>
        <w:ind w:firstLine="567"/>
        <w:jc w:val="both"/>
        <w:rPr>
          <w:sz w:val="20"/>
          <w:szCs w:val="20"/>
        </w:rPr>
      </w:pPr>
    </w:p>
    <w:p w:rsidR="00BC53FF" w:rsidRPr="00BC53FF" w:rsidRDefault="00BC53FF" w:rsidP="00BC53FF">
      <w:pPr>
        <w:jc w:val="center"/>
        <w:rPr>
          <w:b/>
          <w:sz w:val="20"/>
          <w:szCs w:val="20"/>
        </w:rPr>
      </w:pPr>
      <w:r w:rsidRPr="00BC53FF">
        <w:rPr>
          <w:b/>
          <w:sz w:val="20"/>
          <w:szCs w:val="20"/>
        </w:rPr>
        <w:t>ГЛАВА 12. СОСТАВЛЕНИЕ, ВНЕШНЯЯ ПРОВЕРКА,</w:t>
      </w:r>
    </w:p>
    <w:p w:rsidR="00BC53FF" w:rsidRPr="00BC53FF" w:rsidRDefault="00BC53FF" w:rsidP="00BC53FF">
      <w:pPr>
        <w:ind w:firstLine="540"/>
        <w:jc w:val="center"/>
        <w:rPr>
          <w:b/>
          <w:sz w:val="20"/>
          <w:szCs w:val="20"/>
        </w:rPr>
      </w:pPr>
      <w:r w:rsidRPr="00BC53FF">
        <w:rPr>
          <w:b/>
          <w:sz w:val="20"/>
          <w:szCs w:val="20"/>
        </w:rPr>
        <w:t>РАССМОТРЕНИЕ И УТВЕРЖДЕНИЕ БЮДЖЕТНОЙ ОТЧЕТНОСТИ</w:t>
      </w:r>
    </w:p>
    <w:p w:rsidR="00BC53FF" w:rsidRPr="00BC53FF" w:rsidRDefault="00BC53FF" w:rsidP="00BC53FF">
      <w:pPr>
        <w:ind w:firstLine="540"/>
        <w:jc w:val="center"/>
        <w:rPr>
          <w:sz w:val="20"/>
          <w:szCs w:val="20"/>
          <w:shd w:val="clear" w:color="auto" w:fill="FFFF00"/>
        </w:rPr>
      </w:pPr>
    </w:p>
    <w:p w:rsidR="00BC53FF" w:rsidRPr="00BC53FF" w:rsidRDefault="00BC53FF" w:rsidP="00BC53FF">
      <w:pPr>
        <w:ind w:firstLine="540"/>
        <w:jc w:val="both"/>
        <w:rPr>
          <w:sz w:val="20"/>
          <w:szCs w:val="20"/>
        </w:rPr>
      </w:pPr>
      <w:r w:rsidRPr="00BC53FF">
        <w:rPr>
          <w:sz w:val="20"/>
          <w:szCs w:val="20"/>
        </w:rPr>
        <w:t>12.1. Главные распорядители бюджетных средств составляют бюджетную отчетность на основании бюджетной отчетности, представленной получателями бюджетных средств.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 представляет сводную бюджетную отчетность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в Администрацию.</w:t>
      </w:r>
    </w:p>
    <w:p w:rsidR="00BC53FF" w:rsidRPr="00BC53FF" w:rsidRDefault="00BC53FF" w:rsidP="00BC53FF">
      <w:pPr>
        <w:ind w:firstLine="540"/>
        <w:jc w:val="both"/>
        <w:rPr>
          <w:sz w:val="20"/>
          <w:szCs w:val="20"/>
        </w:rPr>
      </w:pPr>
      <w:r w:rsidRPr="00BC53FF">
        <w:rPr>
          <w:sz w:val="20"/>
          <w:szCs w:val="20"/>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представляют годовую бюджетную отчетность в орган (должностному лицу) Администрации сельсовета, осуществляющий составление и организацию исполнения бюджета сельсовета, (УФК в случае передачи полномочий УФК) не позднее 1 марта текущего года.</w:t>
      </w:r>
    </w:p>
    <w:p w:rsidR="00BC53FF" w:rsidRPr="00BC53FF" w:rsidRDefault="00BC53FF" w:rsidP="00BC53FF">
      <w:pPr>
        <w:ind w:firstLine="540"/>
        <w:jc w:val="both"/>
        <w:rPr>
          <w:sz w:val="20"/>
          <w:szCs w:val="20"/>
        </w:rPr>
      </w:pPr>
      <w:r w:rsidRPr="00BC53FF">
        <w:rPr>
          <w:sz w:val="20"/>
          <w:szCs w:val="20"/>
        </w:rPr>
        <w:t>Отчет об исполнении бюджета сельсовета за первый квартал, полугодие и девять месяцев текущего финансового года утверждается Главой сельсовета и направляется в Совет депутатов.</w:t>
      </w:r>
    </w:p>
    <w:p w:rsidR="00BC53FF" w:rsidRPr="00BC53FF" w:rsidRDefault="00BC53FF" w:rsidP="00BC53FF">
      <w:pPr>
        <w:ind w:firstLine="540"/>
        <w:jc w:val="both"/>
        <w:rPr>
          <w:sz w:val="20"/>
          <w:szCs w:val="20"/>
        </w:rPr>
      </w:pPr>
      <w:r w:rsidRPr="00BC53FF">
        <w:rPr>
          <w:sz w:val="20"/>
          <w:szCs w:val="20"/>
        </w:rPr>
        <w:t>12.2. Годовой отчет об исполнении бюджета сельсовета подлежит утверждению сельским Советом депутатов.</w:t>
      </w:r>
    </w:p>
    <w:p w:rsidR="00BC53FF" w:rsidRPr="00BC53FF" w:rsidRDefault="00BC53FF" w:rsidP="00BC53FF">
      <w:pPr>
        <w:ind w:firstLine="540"/>
        <w:jc w:val="both"/>
        <w:rPr>
          <w:sz w:val="20"/>
          <w:szCs w:val="20"/>
        </w:rPr>
      </w:pPr>
      <w:r w:rsidRPr="00BC53FF">
        <w:rPr>
          <w:sz w:val="20"/>
          <w:szCs w:val="20"/>
        </w:rPr>
        <w:t>12.3. До рассмотрения годового отчета об исполнении бюджета на Совете депутатов проводятся публичные слушания в порядке, утвержденном Советом депутатов.</w:t>
      </w:r>
    </w:p>
    <w:p w:rsidR="00BC53FF" w:rsidRPr="00BC53FF" w:rsidRDefault="00BC53FF" w:rsidP="00BC53FF">
      <w:pPr>
        <w:ind w:firstLine="540"/>
        <w:jc w:val="both"/>
        <w:rPr>
          <w:sz w:val="20"/>
          <w:szCs w:val="20"/>
        </w:rPr>
      </w:pPr>
      <w:r w:rsidRPr="00BC53FF">
        <w:rPr>
          <w:sz w:val="20"/>
          <w:szCs w:val="20"/>
        </w:rPr>
        <w:t>12.4. Представление, рассмотрение и утверждение годового отчета об исполнении бюджета проводится в следующем порядке:</w:t>
      </w:r>
    </w:p>
    <w:p w:rsidR="00BC53FF" w:rsidRPr="00BC53FF" w:rsidRDefault="00BC53FF" w:rsidP="00BC53FF">
      <w:pPr>
        <w:ind w:firstLine="540"/>
        <w:jc w:val="both"/>
        <w:rPr>
          <w:sz w:val="20"/>
          <w:szCs w:val="20"/>
        </w:rPr>
      </w:pPr>
      <w:r w:rsidRPr="00BC53FF">
        <w:rPr>
          <w:sz w:val="20"/>
          <w:szCs w:val="20"/>
        </w:rPr>
        <w:t>12.4.1. Годовой отчет об исполнении местного бюджета представляется в Совет депутатов не позднее 1 мая текущего года.</w:t>
      </w:r>
    </w:p>
    <w:p w:rsidR="00BC53FF" w:rsidRPr="00BC53FF" w:rsidRDefault="00BC53FF" w:rsidP="00BC53FF">
      <w:pPr>
        <w:ind w:firstLine="540"/>
        <w:jc w:val="both"/>
        <w:rPr>
          <w:sz w:val="20"/>
          <w:szCs w:val="20"/>
        </w:rPr>
      </w:pPr>
      <w:r w:rsidRPr="00BC53FF">
        <w:rPr>
          <w:sz w:val="20"/>
          <w:szCs w:val="20"/>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w:t>
      </w:r>
      <w:r w:rsidRPr="00BC53FF">
        <w:rPr>
          <w:i/>
          <w:sz w:val="20"/>
          <w:szCs w:val="20"/>
        </w:rPr>
        <w:t>,</w:t>
      </w:r>
      <w:r w:rsidRPr="00BC53FF">
        <w:rPr>
          <w:sz w:val="20"/>
          <w:szCs w:val="20"/>
        </w:rPr>
        <w:t xml:space="preserve"> иные документы, предусмотренные бюджетным законодательством,</w:t>
      </w:r>
      <w:r w:rsidRPr="00BC53FF">
        <w:rPr>
          <w:color w:val="292D24"/>
          <w:sz w:val="20"/>
          <w:szCs w:val="20"/>
          <w:shd w:val="clear" w:color="auto" w:fill="F8FAFB"/>
        </w:rPr>
        <w:t xml:space="preserve"> </w:t>
      </w:r>
      <w:r w:rsidRPr="00BC53FF">
        <w:rPr>
          <w:b/>
          <w:color w:val="000000"/>
          <w:sz w:val="20"/>
          <w:szCs w:val="20"/>
          <w:shd w:val="clear" w:color="auto" w:fill="F8FAFB"/>
        </w:rPr>
        <w:t>пояснительная записка</w:t>
      </w:r>
      <w:r w:rsidRPr="00BC53FF">
        <w:rPr>
          <w:sz w:val="20"/>
          <w:szCs w:val="20"/>
        </w:rPr>
        <w:t>.</w:t>
      </w:r>
    </w:p>
    <w:p w:rsidR="00BC53FF" w:rsidRPr="00BC53FF" w:rsidRDefault="00BC53FF" w:rsidP="00BC53FF">
      <w:pPr>
        <w:ind w:firstLine="540"/>
        <w:jc w:val="both"/>
        <w:rPr>
          <w:sz w:val="20"/>
          <w:szCs w:val="20"/>
        </w:rPr>
      </w:pPr>
      <w:r w:rsidRPr="00BC53FF">
        <w:rPr>
          <w:sz w:val="20"/>
          <w:szCs w:val="20"/>
        </w:rPr>
        <w:t>12.4.2.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BC53FF" w:rsidRPr="00BC53FF" w:rsidRDefault="00BC53FF" w:rsidP="00BC53FF">
      <w:pPr>
        <w:ind w:firstLine="540"/>
        <w:jc w:val="both"/>
        <w:rPr>
          <w:sz w:val="20"/>
          <w:szCs w:val="20"/>
        </w:rPr>
      </w:pPr>
      <w:r w:rsidRPr="00BC53FF">
        <w:rPr>
          <w:sz w:val="20"/>
          <w:szCs w:val="20"/>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C53FF" w:rsidRPr="00BC53FF" w:rsidRDefault="00BC53FF" w:rsidP="00BC53FF">
      <w:pPr>
        <w:ind w:firstLine="540"/>
        <w:jc w:val="both"/>
        <w:rPr>
          <w:sz w:val="20"/>
          <w:szCs w:val="20"/>
        </w:rPr>
      </w:pPr>
      <w:r w:rsidRPr="00BC53FF">
        <w:rPr>
          <w:sz w:val="20"/>
          <w:szCs w:val="20"/>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C53FF" w:rsidRPr="00BC53FF" w:rsidRDefault="00BC53FF" w:rsidP="00BC53FF">
      <w:pPr>
        <w:ind w:firstLine="540"/>
        <w:jc w:val="both"/>
        <w:rPr>
          <w:sz w:val="20"/>
          <w:szCs w:val="20"/>
        </w:rPr>
      </w:pPr>
      <w:r w:rsidRPr="00BC53FF">
        <w:rPr>
          <w:sz w:val="20"/>
          <w:szCs w:val="20"/>
        </w:rPr>
        <w:t>Отдельными приложениями к решению об исполнении бюджета за отчетный финансовый год утверждаются показатели:</w:t>
      </w:r>
    </w:p>
    <w:p w:rsidR="00BC53FF" w:rsidRPr="00BC53FF" w:rsidRDefault="00BC53FF" w:rsidP="00BC53FF">
      <w:pPr>
        <w:ind w:firstLine="540"/>
        <w:jc w:val="both"/>
        <w:rPr>
          <w:sz w:val="20"/>
          <w:szCs w:val="20"/>
        </w:rPr>
      </w:pPr>
      <w:r w:rsidRPr="00BC53FF">
        <w:rPr>
          <w:sz w:val="20"/>
          <w:szCs w:val="20"/>
        </w:rPr>
        <w:t>- доходов бюджета по кодам классификации доходов бюджета;</w:t>
      </w:r>
    </w:p>
    <w:p w:rsidR="00BC53FF" w:rsidRPr="00BC53FF" w:rsidRDefault="00BC53FF" w:rsidP="00BC53FF">
      <w:pPr>
        <w:ind w:firstLine="540"/>
        <w:jc w:val="both"/>
        <w:rPr>
          <w:sz w:val="20"/>
          <w:szCs w:val="20"/>
        </w:rPr>
      </w:pPr>
      <w:r w:rsidRPr="00BC53FF">
        <w:rPr>
          <w:sz w:val="20"/>
          <w:szCs w:val="20"/>
        </w:rPr>
        <w:t>- расходов бюджета по ведомственной структуре расходов местного бюджета;</w:t>
      </w:r>
    </w:p>
    <w:p w:rsidR="00BC53FF" w:rsidRPr="00BC53FF" w:rsidRDefault="00BC53FF" w:rsidP="00BC53FF">
      <w:pPr>
        <w:ind w:firstLine="540"/>
        <w:jc w:val="both"/>
        <w:rPr>
          <w:sz w:val="20"/>
          <w:szCs w:val="20"/>
        </w:rPr>
      </w:pPr>
      <w:r w:rsidRPr="00BC53FF">
        <w:rPr>
          <w:sz w:val="20"/>
          <w:szCs w:val="20"/>
        </w:rPr>
        <w:t>- расходов бюджета по разделам и подразделам классификации расходов бюджета;</w:t>
      </w:r>
    </w:p>
    <w:p w:rsidR="00BC53FF" w:rsidRPr="00BC53FF" w:rsidRDefault="00BC53FF" w:rsidP="00BC53FF">
      <w:pPr>
        <w:ind w:firstLine="540"/>
        <w:jc w:val="both"/>
        <w:rPr>
          <w:sz w:val="20"/>
          <w:szCs w:val="20"/>
        </w:rPr>
      </w:pPr>
      <w:r w:rsidRPr="00BC53FF">
        <w:rPr>
          <w:sz w:val="20"/>
          <w:szCs w:val="20"/>
        </w:rPr>
        <w:t>-</w:t>
      </w:r>
      <w:r w:rsidRPr="00BC53FF">
        <w:rPr>
          <w:color w:val="000000"/>
          <w:sz w:val="20"/>
          <w:szCs w:val="20"/>
        </w:rPr>
        <w:t>источников финансирования дефицита бюджета по кодам классификации источников финансирования дефицитов бюджетов</w:t>
      </w:r>
      <w:r w:rsidRPr="00BC53FF">
        <w:rPr>
          <w:sz w:val="20"/>
          <w:szCs w:val="20"/>
        </w:rPr>
        <w:t>;</w:t>
      </w:r>
    </w:p>
    <w:p w:rsidR="00BC53FF" w:rsidRPr="00BC53FF" w:rsidRDefault="00BC53FF" w:rsidP="00BC53FF">
      <w:pPr>
        <w:autoSpaceDE w:val="0"/>
        <w:ind w:firstLine="540"/>
        <w:jc w:val="both"/>
        <w:rPr>
          <w:sz w:val="20"/>
          <w:szCs w:val="20"/>
        </w:rPr>
      </w:pPr>
      <w:r w:rsidRPr="00BC53FF">
        <w:rPr>
          <w:sz w:val="20"/>
          <w:szCs w:val="20"/>
        </w:rPr>
        <w:t>12.5. Главные распорядители средств бюджета сельсовета представляют бюджетную отчетность в УФК в порядке, установленном УФК.</w:t>
      </w:r>
    </w:p>
    <w:p w:rsidR="00BC53FF" w:rsidRPr="00BC53FF" w:rsidRDefault="00BC53FF" w:rsidP="00BC53FF">
      <w:pPr>
        <w:autoSpaceDE w:val="0"/>
        <w:ind w:firstLine="540"/>
        <w:jc w:val="both"/>
        <w:rPr>
          <w:sz w:val="20"/>
          <w:szCs w:val="20"/>
        </w:rPr>
      </w:pPr>
    </w:p>
    <w:p w:rsidR="00BC53FF" w:rsidRPr="00BC53FF" w:rsidRDefault="00BC53FF" w:rsidP="00BC53FF">
      <w:pPr>
        <w:jc w:val="center"/>
        <w:rPr>
          <w:b/>
          <w:sz w:val="20"/>
          <w:szCs w:val="20"/>
        </w:rPr>
      </w:pPr>
      <w:r w:rsidRPr="00BC53FF">
        <w:rPr>
          <w:b/>
          <w:sz w:val="20"/>
          <w:szCs w:val="20"/>
        </w:rPr>
        <w:t>ГЛАВА 13. МУНИЦИПАЛЬНЫЙ ФИНАНСОВЫЙ КОНТРОЛЬ</w:t>
      </w:r>
    </w:p>
    <w:p w:rsidR="00BC53FF" w:rsidRPr="00BC53FF" w:rsidRDefault="00BC53FF" w:rsidP="00BC53FF">
      <w:pPr>
        <w:jc w:val="both"/>
        <w:rPr>
          <w:sz w:val="20"/>
          <w:szCs w:val="20"/>
        </w:rPr>
      </w:pPr>
    </w:p>
    <w:p w:rsidR="00BC53FF" w:rsidRPr="00BC53FF" w:rsidRDefault="00BC53FF" w:rsidP="00BC53FF">
      <w:pPr>
        <w:ind w:firstLine="708"/>
        <w:rPr>
          <w:sz w:val="20"/>
          <w:szCs w:val="20"/>
        </w:rPr>
      </w:pPr>
      <w:r w:rsidRPr="00BC53FF">
        <w:rPr>
          <w:sz w:val="20"/>
          <w:szCs w:val="20"/>
        </w:rPr>
        <w:t>13.1. Виды муниципального финансового контроля</w:t>
      </w:r>
    </w:p>
    <w:p w:rsidR="00BC53FF" w:rsidRPr="00BC53FF" w:rsidRDefault="00BC53FF" w:rsidP="00BC53FF">
      <w:pPr>
        <w:rPr>
          <w:sz w:val="20"/>
          <w:szCs w:val="20"/>
        </w:rPr>
      </w:pPr>
      <w:r w:rsidRPr="00BC53FF">
        <w:rPr>
          <w:sz w:val="20"/>
          <w:szCs w:val="20"/>
        </w:rPr>
        <w:t>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Государственный (муниципальный) финансовый контроль подразделяется на внешний и внутренний, предварительный и последующий.</w:t>
      </w:r>
    </w:p>
    <w:p w:rsidR="00BC53FF" w:rsidRPr="00BC53FF" w:rsidRDefault="00BC53FF" w:rsidP="00BC53FF">
      <w:pPr>
        <w:ind w:firstLine="708"/>
        <w:rPr>
          <w:sz w:val="20"/>
          <w:szCs w:val="20"/>
        </w:rPr>
      </w:pPr>
      <w:r w:rsidRPr="00BC53FF">
        <w:rPr>
          <w:sz w:val="20"/>
          <w:szCs w:val="20"/>
        </w:rPr>
        <w:t>13.1.1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 счетных органов субъектов Российской Федерации и муниципальных образований (далее - орган внешнего государственного ( муниципального) финансового контроля).</w:t>
      </w:r>
    </w:p>
    <w:p w:rsidR="00BC53FF" w:rsidRPr="00BC53FF" w:rsidRDefault="00BC53FF" w:rsidP="00BC53FF">
      <w:pPr>
        <w:ind w:firstLine="708"/>
        <w:rPr>
          <w:sz w:val="20"/>
          <w:szCs w:val="20"/>
        </w:rPr>
      </w:pPr>
      <w:r w:rsidRPr="00BC53FF">
        <w:rPr>
          <w:sz w:val="20"/>
          <w:szCs w:val="20"/>
        </w:rPr>
        <w:t>13.1.2 Внутренний государственный (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 внутреннего  государственного (муниципального) финансового контроля), администрации сельского поселения.</w:t>
      </w:r>
    </w:p>
    <w:p w:rsidR="00BC53FF" w:rsidRPr="00BC53FF" w:rsidRDefault="00BC53FF" w:rsidP="00BC53FF">
      <w:pPr>
        <w:ind w:firstLine="708"/>
        <w:rPr>
          <w:sz w:val="20"/>
          <w:szCs w:val="20"/>
        </w:rPr>
      </w:pPr>
      <w:r w:rsidRPr="00BC53FF">
        <w:rPr>
          <w:sz w:val="20"/>
          <w:szCs w:val="20"/>
        </w:rPr>
        <w:t>13.1.3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BC53FF" w:rsidRPr="00BC53FF" w:rsidRDefault="00BC53FF" w:rsidP="00BC53FF">
      <w:pPr>
        <w:rPr>
          <w:sz w:val="20"/>
          <w:szCs w:val="20"/>
        </w:rPr>
      </w:pPr>
      <w:r w:rsidRPr="00BC53FF">
        <w:rPr>
          <w:sz w:val="20"/>
          <w:szCs w:val="20"/>
        </w:rPr>
        <w:t>- Последующий контроль осуществляется по результатам исполнения бюджета сельского поселения в целях установления законности их исполнения, достоверности учета и отчетности.</w:t>
      </w:r>
    </w:p>
    <w:p w:rsidR="00BC53FF" w:rsidRPr="00BC53FF" w:rsidRDefault="00BC53FF" w:rsidP="00BC53FF">
      <w:pPr>
        <w:ind w:firstLine="708"/>
        <w:rPr>
          <w:sz w:val="20"/>
          <w:szCs w:val="20"/>
        </w:rPr>
      </w:pPr>
      <w:r w:rsidRPr="00BC53FF">
        <w:rPr>
          <w:sz w:val="20"/>
          <w:szCs w:val="20"/>
        </w:rPr>
        <w:t>13.2 Объекты государственного (муниципального) финансового контроля</w:t>
      </w:r>
    </w:p>
    <w:p w:rsidR="00BC53FF" w:rsidRPr="00BC53FF" w:rsidRDefault="00BC53FF" w:rsidP="00BC53FF">
      <w:pPr>
        <w:rPr>
          <w:sz w:val="20"/>
          <w:szCs w:val="20"/>
        </w:rPr>
      </w:pPr>
      <w:r w:rsidRPr="00BC53FF">
        <w:rPr>
          <w:sz w:val="20"/>
          <w:szCs w:val="20"/>
        </w:rPr>
        <w:t>- Объектами государственного (муниципального) финансового контроля (далее - объекты контроля) являются:</w:t>
      </w:r>
    </w:p>
    <w:p w:rsidR="00BC53FF" w:rsidRPr="00BC53FF" w:rsidRDefault="00BC53FF" w:rsidP="00BC53FF">
      <w:pPr>
        <w:rPr>
          <w:sz w:val="20"/>
          <w:szCs w:val="20"/>
        </w:rPr>
      </w:pPr>
      <w:r w:rsidRPr="00BC53FF">
        <w:rPr>
          <w:sz w:val="20"/>
          <w:szCs w:val="20"/>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BC53FF" w:rsidRPr="00BC53FF" w:rsidRDefault="00BC53FF" w:rsidP="00BC53FF">
      <w:pPr>
        <w:rPr>
          <w:sz w:val="20"/>
          <w:szCs w:val="20"/>
        </w:rPr>
      </w:pPr>
      <w:r w:rsidRPr="00BC53FF">
        <w:rPr>
          <w:sz w:val="20"/>
          <w:szCs w:val="20"/>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BC53FF" w:rsidRPr="00BC53FF" w:rsidRDefault="00BC53FF" w:rsidP="00BC53FF">
      <w:pPr>
        <w:rPr>
          <w:sz w:val="20"/>
          <w:szCs w:val="20"/>
        </w:rPr>
      </w:pPr>
      <w:r w:rsidRPr="00BC53FF">
        <w:rPr>
          <w:sz w:val="20"/>
          <w:szCs w:val="20"/>
        </w:rPr>
        <w:t>муниципальные учреждения;</w:t>
      </w:r>
    </w:p>
    <w:p w:rsidR="00BC53FF" w:rsidRPr="00BC53FF" w:rsidRDefault="00BC53FF" w:rsidP="00BC53FF">
      <w:pPr>
        <w:ind w:firstLine="708"/>
        <w:rPr>
          <w:sz w:val="20"/>
          <w:szCs w:val="20"/>
        </w:rPr>
      </w:pPr>
      <w:r w:rsidRPr="00BC53FF">
        <w:rPr>
          <w:sz w:val="20"/>
          <w:szCs w:val="20"/>
        </w:rPr>
        <w:t>13.2.1 Органы государственного (муниципального) финансового контроля осуществляют контроль за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BC53FF" w:rsidRPr="00BC53FF" w:rsidRDefault="00BC53FF" w:rsidP="00BC53FF">
      <w:pPr>
        <w:rPr>
          <w:sz w:val="20"/>
          <w:szCs w:val="20"/>
        </w:rPr>
      </w:pPr>
      <w:r w:rsidRPr="00BC53FF">
        <w:rPr>
          <w:sz w:val="20"/>
          <w:szCs w:val="20"/>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условий предоставления средств из бюджета сельского поселения, в процессе проверки главных распорядителей (распорядителей) бюджетных средств, их предоставивших;</w:t>
      </w:r>
    </w:p>
    <w:p w:rsidR="00BC53FF" w:rsidRPr="00BC53FF" w:rsidRDefault="00BC53FF" w:rsidP="00BC53FF">
      <w:pPr>
        <w:ind w:firstLine="708"/>
        <w:rPr>
          <w:sz w:val="20"/>
          <w:szCs w:val="20"/>
        </w:rPr>
      </w:pPr>
      <w:r w:rsidRPr="00BC53FF">
        <w:rPr>
          <w:sz w:val="20"/>
          <w:szCs w:val="20"/>
        </w:rPr>
        <w:t>13.3. Методы осуществления государственного (муниципального) финансового контроля</w:t>
      </w:r>
    </w:p>
    <w:p w:rsidR="00BC53FF" w:rsidRPr="00BC53FF" w:rsidRDefault="00BC53FF" w:rsidP="00BC53FF">
      <w:pPr>
        <w:rPr>
          <w:sz w:val="20"/>
          <w:szCs w:val="20"/>
        </w:rPr>
      </w:pPr>
      <w:r w:rsidRPr="00BC53FF">
        <w:rPr>
          <w:sz w:val="20"/>
          <w:szCs w:val="20"/>
        </w:rPr>
        <w:t>-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BC53FF" w:rsidRPr="00BC53FF" w:rsidRDefault="00BC53FF" w:rsidP="00BC53FF">
      <w:pPr>
        <w:ind w:firstLine="708"/>
        <w:rPr>
          <w:sz w:val="20"/>
          <w:szCs w:val="20"/>
        </w:rPr>
      </w:pPr>
      <w:r w:rsidRPr="00BC53FF">
        <w:rPr>
          <w:sz w:val="20"/>
          <w:szCs w:val="20"/>
        </w:rPr>
        <w:t>13.3.1  Под проверкой в целях Бюджетного кодекса РФ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C53FF" w:rsidRPr="00BC53FF" w:rsidRDefault="00BC53FF" w:rsidP="00BC53FF">
      <w:pPr>
        <w:rPr>
          <w:sz w:val="20"/>
          <w:szCs w:val="20"/>
        </w:rPr>
      </w:pPr>
      <w:r w:rsidRPr="00BC53FF">
        <w:rPr>
          <w:sz w:val="20"/>
          <w:szCs w:val="20"/>
        </w:rPr>
        <w:t>Под ревизией в целях Бюджетного кодекса РФ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C53FF" w:rsidRPr="00BC53FF" w:rsidRDefault="00BC53FF" w:rsidP="00BC53FF">
      <w:pPr>
        <w:rPr>
          <w:sz w:val="20"/>
          <w:szCs w:val="20"/>
        </w:rPr>
      </w:pPr>
      <w:r w:rsidRPr="00BC53FF">
        <w:rPr>
          <w:sz w:val="20"/>
          <w:szCs w:val="20"/>
        </w:rPr>
        <w:t>Результаты проверки, ревизии оформляются актом.</w:t>
      </w:r>
    </w:p>
    <w:p w:rsidR="00BC53FF" w:rsidRPr="00BC53FF" w:rsidRDefault="00BC53FF" w:rsidP="00BC53FF">
      <w:pPr>
        <w:ind w:firstLine="708"/>
        <w:rPr>
          <w:sz w:val="20"/>
          <w:szCs w:val="20"/>
        </w:rPr>
      </w:pPr>
      <w:r w:rsidRPr="00BC53FF">
        <w:rPr>
          <w:sz w:val="20"/>
          <w:szCs w:val="20"/>
        </w:rPr>
        <w:t>13.3.2  Проверки подразделяются на камеральные и выездные, в том числе встречные проверки.</w:t>
      </w:r>
    </w:p>
    <w:p w:rsidR="00BC53FF" w:rsidRPr="00BC53FF" w:rsidRDefault="00BC53FF" w:rsidP="00BC53FF">
      <w:pPr>
        <w:rPr>
          <w:sz w:val="20"/>
          <w:szCs w:val="20"/>
        </w:rPr>
      </w:pPr>
      <w:r w:rsidRPr="00BC53FF">
        <w:rPr>
          <w:sz w:val="20"/>
          <w:szCs w:val="20"/>
        </w:rPr>
        <w:t>Под камеральными проверками в целях Бюджетного кодекса РФ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BC53FF" w:rsidRPr="00BC53FF" w:rsidRDefault="00BC53FF" w:rsidP="00BC53FF">
      <w:pPr>
        <w:rPr>
          <w:sz w:val="20"/>
          <w:szCs w:val="20"/>
        </w:rPr>
      </w:pPr>
      <w:r w:rsidRPr="00BC53FF">
        <w:rPr>
          <w:sz w:val="20"/>
          <w:szCs w:val="20"/>
        </w:rPr>
        <w:t>Под выездными проверками в целях Бюджетного кодекса РФ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C53FF" w:rsidRPr="00BC53FF" w:rsidRDefault="00BC53FF" w:rsidP="00BC53FF">
      <w:pPr>
        <w:rPr>
          <w:sz w:val="20"/>
          <w:szCs w:val="20"/>
        </w:rPr>
      </w:pPr>
      <w:r w:rsidRPr="00BC53FF">
        <w:rPr>
          <w:sz w:val="20"/>
          <w:szCs w:val="20"/>
        </w:rPr>
        <w:t>Под встречными проверками в целях Бюджетного кодекса РФ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C53FF" w:rsidRPr="00BC53FF" w:rsidRDefault="00BC53FF" w:rsidP="00BC53FF">
      <w:pPr>
        <w:ind w:firstLine="708"/>
        <w:rPr>
          <w:sz w:val="20"/>
          <w:szCs w:val="20"/>
        </w:rPr>
      </w:pPr>
      <w:r w:rsidRPr="00BC53FF">
        <w:rPr>
          <w:sz w:val="20"/>
          <w:szCs w:val="20"/>
        </w:rPr>
        <w:lastRenderedPageBreak/>
        <w:t>13.3.3  Под обследованием в целях Бюджетного кодекса РФ понимаются анализ и оценка состояния определенной сферы деятельности объекта контроля.</w:t>
      </w:r>
    </w:p>
    <w:p w:rsidR="00BC53FF" w:rsidRPr="00BC53FF" w:rsidRDefault="00BC53FF" w:rsidP="00BC53FF">
      <w:pPr>
        <w:rPr>
          <w:sz w:val="20"/>
          <w:szCs w:val="20"/>
        </w:rPr>
      </w:pPr>
      <w:r w:rsidRPr="00BC53FF">
        <w:rPr>
          <w:sz w:val="20"/>
          <w:szCs w:val="20"/>
        </w:rPr>
        <w:t>Результаты обследования оформляются заключением.</w:t>
      </w:r>
    </w:p>
    <w:p w:rsidR="00BC53FF" w:rsidRPr="00BC53FF" w:rsidRDefault="00BC53FF" w:rsidP="00BC53FF">
      <w:pPr>
        <w:rPr>
          <w:sz w:val="20"/>
          <w:szCs w:val="20"/>
        </w:rPr>
      </w:pPr>
      <w:r w:rsidRPr="00BC53FF">
        <w:rPr>
          <w:sz w:val="20"/>
          <w:szCs w:val="20"/>
        </w:rPr>
        <w:t>- Под санкционированием операций в целях Бюджетного кодекса РФ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BC53FF" w:rsidRPr="00BC53FF" w:rsidRDefault="00BC53FF" w:rsidP="00BC53FF">
      <w:pPr>
        <w:pStyle w:val="1"/>
        <w:rPr>
          <w:sz w:val="20"/>
        </w:rPr>
      </w:pPr>
    </w:p>
    <w:p w:rsidR="00BC53FF" w:rsidRPr="00BC53FF" w:rsidRDefault="00BC53FF" w:rsidP="00BC53FF">
      <w:pPr>
        <w:pStyle w:val="1"/>
        <w:rPr>
          <w:sz w:val="20"/>
        </w:rPr>
      </w:pPr>
      <w:r w:rsidRPr="00BC53FF">
        <w:rPr>
          <w:sz w:val="20"/>
        </w:rPr>
        <w:t>ГЛАВА 14. ОТВЕТСТВЕННОСТЬ ЗА НАРУШЕНИЕ БЮДЖЕТНОГО ЗАКОНОДАТЕЛЬСТВА</w:t>
      </w:r>
    </w:p>
    <w:p w:rsidR="00BC53FF" w:rsidRPr="00BC53FF" w:rsidRDefault="00BC53FF" w:rsidP="00BC53FF">
      <w:pPr>
        <w:jc w:val="both"/>
        <w:rPr>
          <w:sz w:val="20"/>
          <w:szCs w:val="20"/>
        </w:rPr>
      </w:pPr>
    </w:p>
    <w:p w:rsidR="00BC53FF" w:rsidRPr="00BC53FF" w:rsidRDefault="00BC53FF" w:rsidP="00BC53FF">
      <w:pPr>
        <w:ind w:firstLine="567"/>
        <w:jc w:val="both"/>
        <w:rPr>
          <w:sz w:val="20"/>
          <w:szCs w:val="20"/>
        </w:rPr>
      </w:pPr>
      <w:r w:rsidRPr="00BC53FF">
        <w:rPr>
          <w:sz w:val="20"/>
          <w:szCs w:val="20"/>
        </w:rPr>
        <w:t>14.1. За неисполнение или ненадлежащее исполнение установленного порядка составления и рассмотрения проекта бюджета, утверждения бюджета, исполнения и контроля за исполнением бюджета должностные лица органов местного самоуправления, главные распорядители и получатели бюджетных средств несут дисциплинарную, административную, уголовную и иную ответственность в соответствии с законодательством Российской Федерации. В соответствии со ст.7 Федерального закона от 06.10.2003 № 131-ФЗ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 иным нормативно-правовым актам субъектов Российской Федерации.</w:t>
      </w:r>
    </w:p>
    <w:p w:rsidR="00BC53FF" w:rsidRPr="00240484" w:rsidRDefault="00BC53FF" w:rsidP="00BC53FF">
      <w:pPr>
        <w:ind w:firstLine="567"/>
        <w:jc w:val="both"/>
        <w:rPr>
          <w:sz w:val="20"/>
          <w:szCs w:val="20"/>
        </w:rPr>
      </w:pPr>
    </w:p>
    <w:p w:rsidR="00BC53FF" w:rsidRPr="00240484" w:rsidRDefault="00BC53FF" w:rsidP="00BC53FF">
      <w:pPr>
        <w:autoSpaceDE w:val="0"/>
        <w:ind w:firstLine="540"/>
        <w:jc w:val="both"/>
        <w:rPr>
          <w:sz w:val="20"/>
          <w:szCs w:val="20"/>
        </w:rPr>
      </w:pPr>
    </w:p>
    <w:p w:rsidR="00BC53FF" w:rsidRPr="001D217B" w:rsidRDefault="00BC53FF" w:rsidP="00BC53FF">
      <w:pPr>
        <w:rPr>
          <w:sz w:val="16"/>
          <w:szCs w:val="16"/>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BC53FF" w:rsidRDefault="00BC53FF"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F974B7" w:rsidRDefault="00F974B7" w:rsidP="00F974B7">
      <w:pPr>
        <w:jc w:val="center"/>
        <w:rPr>
          <w:b/>
          <w:sz w:val="28"/>
          <w:szCs w:val="28"/>
        </w:rPr>
      </w:pPr>
    </w:p>
    <w:p w:rsidR="00F974B7" w:rsidRDefault="00F974B7" w:rsidP="00F974B7">
      <w:pPr>
        <w:jc w:val="center"/>
        <w:rPr>
          <w:b/>
          <w:sz w:val="28"/>
          <w:szCs w:val="28"/>
        </w:rPr>
      </w:pPr>
    </w:p>
    <w:p w:rsidR="002552BE" w:rsidRDefault="002552BE" w:rsidP="00F974B7">
      <w:pPr>
        <w:jc w:val="center"/>
        <w:rPr>
          <w:b/>
          <w:sz w:val="28"/>
          <w:szCs w:val="28"/>
        </w:rPr>
      </w:pPr>
    </w:p>
    <w:p w:rsidR="002552BE" w:rsidRDefault="002552BE" w:rsidP="00F974B7">
      <w:pPr>
        <w:jc w:val="center"/>
        <w:rPr>
          <w:b/>
          <w:sz w:val="28"/>
          <w:szCs w:val="28"/>
        </w:rPr>
      </w:pPr>
    </w:p>
    <w:p w:rsidR="002552BE" w:rsidRDefault="002552BE" w:rsidP="00F974B7">
      <w:pPr>
        <w:jc w:val="center"/>
        <w:rPr>
          <w:b/>
          <w:sz w:val="28"/>
          <w:szCs w:val="28"/>
        </w:rPr>
      </w:pPr>
    </w:p>
    <w:p w:rsidR="002552BE" w:rsidRDefault="002552BE" w:rsidP="00F974B7">
      <w:pPr>
        <w:jc w:val="center"/>
        <w:rPr>
          <w:b/>
          <w:sz w:val="28"/>
          <w:szCs w:val="28"/>
        </w:rPr>
      </w:pPr>
    </w:p>
    <w:p w:rsidR="00F974B7" w:rsidRPr="00F974B7" w:rsidRDefault="00F974B7" w:rsidP="00F974B7">
      <w:pPr>
        <w:jc w:val="center"/>
        <w:rPr>
          <w:b/>
          <w:sz w:val="28"/>
          <w:szCs w:val="28"/>
        </w:rPr>
      </w:pPr>
      <w:r w:rsidRPr="00F974B7">
        <w:rPr>
          <w:b/>
          <w:sz w:val="28"/>
          <w:szCs w:val="28"/>
        </w:rPr>
        <w:lastRenderedPageBreak/>
        <w:t>УСТЬ-КАЛМАНСКИЙ СЕЛЬСКИЙ СОВЕТ ДЕПУТАТОВ</w:t>
      </w:r>
    </w:p>
    <w:p w:rsidR="00F974B7" w:rsidRPr="00F974B7" w:rsidRDefault="00F974B7" w:rsidP="00F974B7">
      <w:pPr>
        <w:jc w:val="center"/>
        <w:rPr>
          <w:b/>
          <w:sz w:val="28"/>
          <w:szCs w:val="28"/>
        </w:rPr>
      </w:pPr>
      <w:r w:rsidRPr="00F974B7">
        <w:rPr>
          <w:b/>
          <w:sz w:val="28"/>
          <w:szCs w:val="28"/>
        </w:rPr>
        <w:t>УСТЬ-КАЛМАНСКОГО РАЙОНА АЛТАЙСКОГО КРАЯ</w:t>
      </w:r>
    </w:p>
    <w:p w:rsidR="00F974B7" w:rsidRPr="00F974B7" w:rsidRDefault="00F974B7" w:rsidP="00F974B7">
      <w:pPr>
        <w:jc w:val="center"/>
        <w:rPr>
          <w:b/>
          <w:sz w:val="28"/>
          <w:szCs w:val="28"/>
        </w:rPr>
      </w:pPr>
    </w:p>
    <w:p w:rsidR="00F974B7" w:rsidRPr="00F974B7" w:rsidRDefault="00F974B7" w:rsidP="00F974B7">
      <w:pPr>
        <w:pStyle w:val="ConsTitle"/>
        <w:widowControl/>
        <w:ind w:right="0"/>
        <w:jc w:val="center"/>
        <w:rPr>
          <w:rFonts w:ascii="Times New Roman" w:hAnsi="Times New Roman" w:cs="Times New Roman"/>
          <w:sz w:val="28"/>
          <w:szCs w:val="28"/>
        </w:rPr>
      </w:pPr>
    </w:p>
    <w:p w:rsidR="00F974B7" w:rsidRPr="00F974B7" w:rsidRDefault="00F974B7" w:rsidP="00F974B7">
      <w:pPr>
        <w:pStyle w:val="ConsTitle"/>
        <w:widowControl/>
        <w:tabs>
          <w:tab w:val="left" w:pos="2835"/>
          <w:tab w:val="center" w:pos="4960"/>
        </w:tabs>
        <w:ind w:right="0"/>
        <w:rPr>
          <w:rFonts w:ascii="Times New Roman" w:hAnsi="Times New Roman" w:cs="Times New Roman"/>
          <w:sz w:val="28"/>
          <w:szCs w:val="28"/>
        </w:rPr>
      </w:pPr>
      <w:r w:rsidRPr="00F974B7">
        <w:rPr>
          <w:rFonts w:ascii="Times New Roman" w:hAnsi="Times New Roman" w:cs="Times New Roman"/>
          <w:sz w:val="28"/>
          <w:szCs w:val="28"/>
        </w:rPr>
        <w:t xml:space="preserve">                                              РЕШЕНИЕ                                                                     </w:t>
      </w:r>
    </w:p>
    <w:p w:rsidR="00F974B7" w:rsidRPr="00F974B7" w:rsidRDefault="00F974B7" w:rsidP="00F974B7">
      <w:pPr>
        <w:pStyle w:val="ConsTitle"/>
        <w:widowControl/>
        <w:ind w:right="0"/>
        <w:jc w:val="center"/>
        <w:rPr>
          <w:rFonts w:ascii="Times New Roman" w:hAnsi="Times New Roman" w:cs="Times New Roman"/>
          <w:sz w:val="28"/>
          <w:szCs w:val="28"/>
        </w:rPr>
      </w:pPr>
    </w:p>
    <w:p w:rsidR="00F974B7" w:rsidRPr="00F974B7" w:rsidRDefault="00F974B7" w:rsidP="00F974B7">
      <w:pPr>
        <w:pStyle w:val="29"/>
        <w:shd w:val="clear" w:color="auto" w:fill="auto"/>
        <w:tabs>
          <w:tab w:val="left" w:pos="1018"/>
          <w:tab w:val="left" w:pos="8040"/>
        </w:tabs>
        <w:spacing w:before="0" w:after="0" w:line="240" w:lineRule="auto"/>
        <w:ind w:right="23"/>
        <w:jc w:val="both"/>
        <w:rPr>
          <w:rFonts w:ascii="Times New Roman" w:hAnsi="Times New Roman" w:cs="Times New Roman"/>
          <w:sz w:val="28"/>
          <w:szCs w:val="28"/>
        </w:rPr>
      </w:pPr>
      <w:r w:rsidRPr="00F974B7">
        <w:rPr>
          <w:rFonts w:ascii="Times New Roman" w:hAnsi="Times New Roman" w:cs="Times New Roman"/>
          <w:sz w:val="28"/>
          <w:szCs w:val="28"/>
        </w:rPr>
        <w:t>«24»декабря</w:t>
      </w:r>
      <w:r>
        <w:rPr>
          <w:rFonts w:ascii="Times New Roman" w:hAnsi="Times New Roman" w:cs="Times New Roman"/>
          <w:sz w:val="28"/>
          <w:szCs w:val="28"/>
        </w:rPr>
        <w:t> </w:t>
      </w:r>
      <w:r w:rsidRPr="00F974B7">
        <w:rPr>
          <w:rFonts w:ascii="Times New Roman" w:hAnsi="Times New Roman" w:cs="Times New Roman"/>
          <w:sz w:val="28"/>
          <w:szCs w:val="28"/>
        </w:rPr>
        <w:t xml:space="preserve">2024г                                                                                                 №23                     </w:t>
      </w:r>
    </w:p>
    <w:p w:rsidR="00F974B7" w:rsidRPr="00F974B7" w:rsidRDefault="00F974B7" w:rsidP="00F974B7">
      <w:pPr>
        <w:pStyle w:val="29"/>
        <w:shd w:val="clear" w:color="auto" w:fill="auto"/>
        <w:tabs>
          <w:tab w:val="left" w:pos="1018"/>
          <w:tab w:val="left" w:pos="8040"/>
        </w:tabs>
        <w:spacing w:before="0" w:after="0" w:line="240" w:lineRule="auto"/>
        <w:ind w:right="23"/>
        <w:jc w:val="center"/>
        <w:rPr>
          <w:rFonts w:ascii="Times New Roman" w:hAnsi="Times New Roman" w:cs="Times New Roman"/>
          <w:sz w:val="28"/>
          <w:szCs w:val="28"/>
        </w:rPr>
      </w:pPr>
      <w:r w:rsidRPr="00F974B7">
        <w:rPr>
          <w:rFonts w:ascii="Times New Roman" w:hAnsi="Times New Roman" w:cs="Times New Roman"/>
          <w:sz w:val="28"/>
          <w:szCs w:val="28"/>
        </w:rPr>
        <w:t>с. Усть-Калманка</w:t>
      </w:r>
    </w:p>
    <w:p w:rsidR="00F974B7" w:rsidRPr="00F974B7" w:rsidRDefault="00F974B7" w:rsidP="00F974B7">
      <w:pPr>
        <w:pStyle w:val="29"/>
        <w:shd w:val="clear" w:color="auto" w:fill="auto"/>
        <w:tabs>
          <w:tab w:val="left" w:pos="1018"/>
        </w:tabs>
        <w:spacing w:before="0" w:after="0" w:line="240" w:lineRule="auto"/>
        <w:ind w:right="23"/>
        <w:jc w:val="center"/>
        <w:rPr>
          <w:rFonts w:ascii="Times New Roman" w:hAnsi="Times New Roman" w:cs="Times New Roman"/>
          <w:sz w:val="28"/>
          <w:szCs w:val="28"/>
        </w:rPr>
      </w:pPr>
      <w:r w:rsidRPr="00F974B7">
        <w:rPr>
          <w:rFonts w:ascii="Times New Roman" w:hAnsi="Times New Roman" w:cs="Times New Roman"/>
          <w:sz w:val="28"/>
          <w:szCs w:val="28"/>
        </w:rPr>
        <w:t xml:space="preserve">                                </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О внесении изменений в решение </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сельского Совета депутатов № 32 </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от 22.12.2023 г. «О  бюджете</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муниципального образованияУсть-</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Калманский сельсовет Усть-Калманского</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района Алтайского края на 2024год»</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w:t>
      </w:r>
    </w:p>
    <w:p w:rsidR="00F974B7" w:rsidRPr="00F974B7" w:rsidRDefault="00F974B7" w:rsidP="00F974B7">
      <w:pPr>
        <w:ind w:firstLine="708"/>
        <w:rPr>
          <w:sz w:val="28"/>
          <w:szCs w:val="28"/>
        </w:rPr>
      </w:pPr>
      <w:r w:rsidRPr="00F974B7">
        <w:rPr>
          <w:sz w:val="28"/>
          <w:szCs w:val="28"/>
        </w:rPr>
        <w:t>В соответствии с Бюджетным Кодексом РФ, статьей 35 Федерального Закона от 6 октября 2003 г. N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Усть-Калманский сельсовет Усть-Калманского района Алтайского края, Усть-Калманский сельский Совет депутатов Усть-Калманского района Алтайского края РЕШИЛ:</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Внести в решение сельского Совета депутатов №32 от 22.12.2023 года «О  бюджете муниципального образования Усть-Калманский сельсовет Усть-Калманского района Алтайского края на 2024 год» следующие изменения:</w:t>
      </w:r>
    </w:p>
    <w:p w:rsidR="00F974B7" w:rsidRPr="00F974B7" w:rsidRDefault="00F974B7" w:rsidP="00F974B7">
      <w:pPr>
        <w:jc w:val="center"/>
        <w:rPr>
          <w:b/>
          <w:sz w:val="28"/>
          <w:szCs w:val="28"/>
        </w:rPr>
      </w:pP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1.В разделе 1. «Основные характеристики  бюджета поселения на 2024 год»: </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изложить в новой редакции:</w:t>
      </w:r>
    </w:p>
    <w:p w:rsidR="00F974B7" w:rsidRPr="00F974B7" w:rsidRDefault="00F974B7" w:rsidP="00F974B7">
      <w:pPr>
        <w:ind w:firstLine="708"/>
        <w:jc w:val="both"/>
        <w:rPr>
          <w:sz w:val="28"/>
          <w:szCs w:val="28"/>
        </w:rPr>
      </w:pPr>
      <w:r w:rsidRPr="00F974B7">
        <w:rPr>
          <w:sz w:val="28"/>
          <w:szCs w:val="28"/>
        </w:rPr>
        <w:t>пункт 1. «Утвердить основные характеристики  бюджета поселения  на 2024 год» :</w:t>
      </w:r>
    </w:p>
    <w:p w:rsidR="00F974B7" w:rsidRPr="00F974B7" w:rsidRDefault="00F974B7" w:rsidP="00F974B7">
      <w:pPr>
        <w:jc w:val="both"/>
        <w:rPr>
          <w:sz w:val="28"/>
          <w:szCs w:val="28"/>
        </w:rPr>
      </w:pPr>
      <w:r w:rsidRPr="00F974B7">
        <w:rPr>
          <w:sz w:val="28"/>
          <w:szCs w:val="28"/>
        </w:rPr>
        <w:t>в п. п.1) утвердить объем доходов бюджета поселения в сумме 40007,3 тыс.руб в.т ч.объём безвозмездных поступлений 30261,3тыс.руб</w:t>
      </w:r>
    </w:p>
    <w:p w:rsidR="00F974B7" w:rsidRPr="00F974B7" w:rsidRDefault="00F974B7" w:rsidP="00F974B7">
      <w:pPr>
        <w:jc w:val="both"/>
        <w:rPr>
          <w:sz w:val="28"/>
          <w:szCs w:val="28"/>
        </w:rPr>
      </w:pPr>
      <w:r w:rsidRPr="00F974B7">
        <w:rPr>
          <w:sz w:val="28"/>
          <w:szCs w:val="28"/>
        </w:rPr>
        <w:t>в п. п. 2) утвердить объем расходов бюджета поселения в сумме 41862,6 тыс.руб</w:t>
      </w:r>
    </w:p>
    <w:p w:rsidR="00F974B7" w:rsidRPr="00F974B7" w:rsidRDefault="00F974B7" w:rsidP="00F974B7">
      <w:pPr>
        <w:jc w:val="both"/>
        <w:rPr>
          <w:sz w:val="28"/>
          <w:szCs w:val="28"/>
        </w:rPr>
      </w:pPr>
      <w:r w:rsidRPr="00F974B7">
        <w:rPr>
          <w:sz w:val="28"/>
          <w:szCs w:val="28"/>
        </w:rPr>
        <w:t xml:space="preserve">дефицит бюджета 1855,3тыс.руб.  </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2.   В разделе 5 «Бюджетные ассигнования  бюджета поселения на 2024 год»: </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в   подпункт 1) приложение № 4 «распределение бюджетных ассигнований по разделам и подразделам классификации расходов бюджета поселения на 2024 год» согласно приложению № 1 к настоящему Решению;</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подпункт 2) приложение № 5 «ведомственную структуру расходов  бюджета поселения на 2023 год» согласно приложению № 2 к настоящему Решению;</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lastRenderedPageBreak/>
        <w:t xml:space="preserve">       подпункт 3) приложение  № 6 «распределение бюджетных ассигнований  по целевым статьям (муниципальным программам Усть-Калманского сельсовета и не программным направлениям деятельности),(группам и подгруппам) видов расходов классификации расходов  бюджета  поселения на 2024 год» согласно приложению № 3 к настоящему Решению.</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r w:rsidRPr="00F974B7">
        <w:rPr>
          <w:rFonts w:ascii="Times New Roman" w:hAnsi="Times New Roman" w:cs="Times New Roman"/>
          <w:sz w:val="28"/>
          <w:szCs w:val="28"/>
        </w:rPr>
        <w:t xml:space="preserve">      3.Направить остатки средств бюджета на 01.01.2024г.в сумме 1855,3 т.р на увеличение расходов.</w:t>
      </w:r>
    </w:p>
    <w:p w:rsidR="00F974B7" w:rsidRPr="00F974B7" w:rsidRDefault="00F974B7" w:rsidP="00F974B7">
      <w:pPr>
        <w:pStyle w:val="29"/>
        <w:shd w:val="clear" w:color="auto" w:fill="auto"/>
        <w:tabs>
          <w:tab w:val="left" w:pos="1018"/>
        </w:tabs>
        <w:spacing w:before="0" w:after="0" w:line="326" w:lineRule="exact"/>
        <w:ind w:right="20"/>
        <w:jc w:val="both"/>
        <w:rPr>
          <w:rFonts w:ascii="Times New Roman" w:hAnsi="Times New Roman" w:cs="Times New Roman"/>
          <w:sz w:val="28"/>
          <w:szCs w:val="28"/>
        </w:rPr>
      </w:pPr>
    </w:p>
    <w:p w:rsidR="00F974B7" w:rsidRPr="00F974B7" w:rsidRDefault="00F974B7" w:rsidP="00F974B7">
      <w:pPr>
        <w:pStyle w:val="21"/>
        <w:spacing w:line="240" w:lineRule="exact"/>
        <w:rPr>
          <w:szCs w:val="28"/>
        </w:rPr>
      </w:pPr>
    </w:p>
    <w:p w:rsidR="00F974B7" w:rsidRPr="00F974B7" w:rsidRDefault="00F974B7" w:rsidP="00F974B7">
      <w:pPr>
        <w:pStyle w:val="21"/>
        <w:spacing w:line="240" w:lineRule="exact"/>
        <w:rPr>
          <w:szCs w:val="28"/>
        </w:rPr>
      </w:pPr>
    </w:p>
    <w:p w:rsidR="00F974B7" w:rsidRPr="00F974B7" w:rsidRDefault="00F974B7" w:rsidP="00F974B7">
      <w:pPr>
        <w:pStyle w:val="21"/>
        <w:spacing w:line="240" w:lineRule="exact"/>
        <w:rPr>
          <w:szCs w:val="28"/>
        </w:rPr>
      </w:pPr>
    </w:p>
    <w:p w:rsidR="00F974B7" w:rsidRPr="00F974B7" w:rsidRDefault="00F974B7" w:rsidP="00F974B7">
      <w:pPr>
        <w:pStyle w:val="21"/>
        <w:spacing w:line="240" w:lineRule="exact"/>
        <w:rPr>
          <w:szCs w:val="28"/>
        </w:rPr>
      </w:pPr>
      <w:r w:rsidRPr="00F974B7">
        <w:rPr>
          <w:szCs w:val="28"/>
        </w:rPr>
        <w:t>Глава</w:t>
      </w:r>
      <w:r>
        <w:rPr>
          <w:szCs w:val="28"/>
        </w:rPr>
        <w:t> </w:t>
      </w:r>
      <w:r w:rsidRPr="00F974B7">
        <w:rPr>
          <w:szCs w:val="28"/>
        </w:rPr>
        <w:t>сельсовета                                                                                    В.В.Кашкаров</w:t>
      </w:r>
    </w:p>
    <w:p w:rsidR="00F974B7" w:rsidRDefault="00F974B7" w:rsidP="00F974B7">
      <w:pPr>
        <w:pStyle w:val="21"/>
        <w:spacing w:line="240" w:lineRule="exact"/>
      </w:pPr>
    </w:p>
    <w:p w:rsidR="00F974B7" w:rsidRDefault="00F974B7" w:rsidP="00F974B7">
      <w:pPr>
        <w:pStyle w:val="21"/>
        <w:spacing w:line="240" w:lineRule="exact"/>
      </w:pPr>
    </w:p>
    <w:p w:rsidR="00F974B7" w:rsidRDefault="00F974B7" w:rsidP="00F974B7">
      <w:pPr>
        <w:pStyle w:val="21"/>
        <w:spacing w:line="240" w:lineRule="exact"/>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B16F24" w:rsidRDefault="00B16F24" w:rsidP="00B0622C">
      <w:pPr>
        <w:pStyle w:val="ConsPlusNormal"/>
        <w:tabs>
          <w:tab w:val="left" w:pos="1701"/>
        </w:tabs>
        <w:jc w:val="center"/>
        <w:rPr>
          <w:sz w:val="28"/>
          <w:szCs w:val="28"/>
        </w:rPr>
      </w:pPr>
    </w:p>
    <w:p w:rsidR="00B16F24" w:rsidRDefault="00B16F24" w:rsidP="00B0622C">
      <w:pPr>
        <w:pStyle w:val="ConsPlusNormal"/>
        <w:tabs>
          <w:tab w:val="left" w:pos="1701"/>
        </w:tabs>
        <w:jc w:val="center"/>
        <w:rPr>
          <w:sz w:val="28"/>
          <w:szCs w:val="28"/>
        </w:rPr>
      </w:pPr>
    </w:p>
    <w:p w:rsidR="00B16F24" w:rsidRDefault="00B16F24" w:rsidP="00B0622C">
      <w:pPr>
        <w:pStyle w:val="ConsPlusNormal"/>
        <w:tabs>
          <w:tab w:val="left" w:pos="1701"/>
        </w:tabs>
        <w:jc w:val="center"/>
        <w:rPr>
          <w:sz w:val="28"/>
          <w:szCs w:val="28"/>
        </w:rPr>
      </w:pPr>
    </w:p>
    <w:p w:rsidR="0048624A" w:rsidRDefault="0048624A" w:rsidP="00B0622C">
      <w:pPr>
        <w:pStyle w:val="ConsPlusNormal"/>
        <w:tabs>
          <w:tab w:val="left" w:pos="1701"/>
        </w:tabs>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F974B7">
      <w:pPr>
        <w:ind w:left="5400" w:right="-5"/>
        <w:rPr>
          <w:sz w:val="28"/>
          <w:szCs w:val="28"/>
        </w:rPr>
      </w:pPr>
    </w:p>
    <w:p w:rsidR="00F974B7" w:rsidRDefault="00F974B7" w:rsidP="00F974B7">
      <w:pPr>
        <w:ind w:left="5400" w:right="-5"/>
        <w:rPr>
          <w:sz w:val="28"/>
          <w:szCs w:val="28"/>
        </w:rPr>
      </w:pPr>
    </w:p>
    <w:p w:rsidR="00F974B7" w:rsidRDefault="00F974B7" w:rsidP="00F974B7">
      <w:pPr>
        <w:ind w:left="5400" w:right="-5"/>
        <w:rPr>
          <w:sz w:val="28"/>
          <w:szCs w:val="28"/>
        </w:rPr>
      </w:pPr>
    </w:p>
    <w:p w:rsidR="00F974B7" w:rsidRDefault="00F974B7" w:rsidP="00F974B7">
      <w:pPr>
        <w:ind w:left="5400" w:right="-5"/>
        <w:rPr>
          <w:sz w:val="28"/>
          <w:szCs w:val="28"/>
        </w:rPr>
      </w:pPr>
    </w:p>
    <w:p w:rsidR="00F974B7" w:rsidRDefault="00F974B7" w:rsidP="00F974B7">
      <w:pPr>
        <w:ind w:left="5400" w:right="-5"/>
        <w:rPr>
          <w:sz w:val="28"/>
          <w:szCs w:val="28"/>
        </w:rPr>
      </w:pPr>
    </w:p>
    <w:p w:rsidR="002552BE" w:rsidRDefault="002552BE" w:rsidP="00F974B7">
      <w:pPr>
        <w:ind w:left="5400" w:right="-5"/>
        <w:rPr>
          <w:sz w:val="28"/>
          <w:szCs w:val="28"/>
        </w:rPr>
      </w:pPr>
    </w:p>
    <w:p w:rsidR="002552BE" w:rsidRDefault="002552BE" w:rsidP="00F974B7">
      <w:pPr>
        <w:ind w:left="5400" w:right="-5"/>
        <w:rPr>
          <w:sz w:val="28"/>
          <w:szCs w:val="28"/>
        </w:rPr>
      </w:pPr>
    </w:p>
    <w:p w:rsidR="002552BE" w:rsidRDefault="002552BE" w:rsidP="00F974B7">
      <w:pPr>
        <w:ind w:left="5400" w:right="-5"/>
        <w:rPr>
          <w:sz w:val="28"/>
          <w:szCs w:val="28"/>
        </w:rPr>
      </w:pPr>
    </w:p>
    <w:p w:rsidR="00F974B7" w:rsidRDefault="00F974B7" w:rsidP="00F974B7">
      <w:pPr>
        <w:ind w:left="5400" w:right="-5"/>
        <w:rPr>
          <w:sz w:val="28"/>
          <w:szCs w:val="28"/>
        </w:rPr>
      </w:pPr>
      <w:r>
        <w:rPr>
          <w:sz w:val="28"/>
          <w:szCs w:val="28"/>
        </w:rPr>
        <w:lastRenderedPageBreak/>
        <w:t>Приложение № 3</w:t>
      </w:r>
    </w:p>
    <w:p w:rsidR="00F974B7" w:rsidRDefault="00F974B7" w:rsidP="00F974B7">
      <w:pPr>
        <w:ind w:left="5400" w:right="-5"/>
        <w:rPr>
          <w:sz w:val="28"/>
          <w:szCs w:val="28"/>
        </w:rPr>
      </w:pPr>
      <w:r>
        <w:rPr>
          <w:sz w:val="28"/>
          <w:szCs w:val="28"/>
        </w:rPr>
        <w:t xml:space="preserve">к решению Усть-Калманского </w:t>
      </w:r>
    </w:p>
    <w:p w:rsidR="00F974B7" w:rsidRDefault="00F974B7" w:rsidP="00F974B7">
      <w:pPr>
        <w:ind w:left="5400" w:right="-5"/>
        <w:rPr>
          <w:sz w:val="28"/>
          <w:szCs w:val="28"/>
        </w:rPr>
      </w:pPr>
      <w:r>
        <w:rPr>
          <w:sz w:val="28"/>
          <w:szCs w:val="28"/>
        </w:rPr>
        <w:t xml:space="preserve">сельского Совета депутатов </w:t>
      </w:r>
    </w:p>
    <w:p w:rsidR="00F974B7" w:rsidRDefault="00F974B7" w:rsidP="00F974B7">
      <w:pPr>
        <w:ind w:left="5400" w:right="-5"/>
        <w:rPr>
          <w:sz w:val="28"/>
          <w:szCs w:val="28"/>
        </w:rPr>
      </w:pPr>
      <w:r>
        <w:rPr>
          <w:sz w:val="28"/>
          <w:szCs w:val="28"/>
        </w:rPr>
        <w:t xml:space="preserve">Усть-Калманского района Алтайского края                                                                                                             от «24» декабря 2024 г № 23 </w:t>
      </w:r>
    </w:p>
    <w:p w:rsidR="00F974B7" w:rsidRDefault="00F974B7" w:rsidP="00F974B7">
      <w:pPr>
        <w:ind w:left="5400" w:right="-5"/>
        <w:rPr>
          <w:sz w:val="28"/>
          <w:szCs w:val="28"/>
        </w:rPr>
      </w:pPr>
    </w:p>
    <w:p w:rsidR="00F974B7" w:rsidRDefault="00F974B7" w:rsidP="00F974B7">
      <w:pPr>
        <w:jc w:val="center"/>
        <w:rPr>
          <w:b/>
        </w:rPr>
      </w:pPr>
      <w:r>
        <w:t xml:space="preserve">        </w:t>
      </w:r>
      <w:r>
        <w:rPr>
          <w:b/>
        </w:rPr>
        <w:t>РАСПРЕДЕЛЕНИЕ</w:t>
      </w:r>
    </w:p>
    <w:p w:rsidR="00F974B7" w:rsidRDefault="00F974B7" w:rsidP="00F974B7">
      <w:pPr>
        <w:jc w:val="center"/>
        <w:rPr>
          <w:spacing w:val="2"/>
          <w:sz w:val="28"/>
          <w:szCs w:val="28"/>
        </w:rPr>
      </w:pPr>
      <w:r>
        <w:rPr>
          <w:spacing w:val="2"/>
          <w:sz w:val="28"/>
          <w:szCs w:val="28"/>
        </w:rPr>
        <w:t xml:space="preserve">         бюджетных ассигнований по целевым статьям (муниципальным программам Усть-Калманского сельсовета и не программным направлениям деятельности), группам (группам и подгруппам) видов расходов классификации расходов бюджета на  2024 год</w:t>
      </w:r>
    </w:p>
    <w:p w:rsidR="00F974B7" w:rsidRDefault="00F974B7" w:rsidP="00F974B7"/>
    <w:p w:rsidR="00F974B7" w:rsidRDefault="00F974B7" w:rsidP="00F974B7"/>
    <w:tbl>
      <w:tblPr>
        <w:tblW w:w="8506" w:type="dxa"/>
        <w:tblInd w:w="108" w:type="dxa"/>
        <w:tblLayout w:type="fixed"/>
        <w:tblLook w:val="04A0" w:firstRow="1" w:lastRow="0" w:firstColumn="1" w:lastColumn="0" w:noHBand="0" w:noVBand="1"/>
      </w:tblPr>
      <w:tblGrid>
        <w:gridCol w:w="3261"/>
        <w:gridCol w:w="709"/>
        <w:gridCol w:w="709"/>
        <w:gridCol w:w="1559"/>
        <w:gridCol w:w="992"/>
        <w:gridCol w:w="1276"/>
      </w:tblGrid>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Наименование</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Рз</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Пр</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ЦСР</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Вр</w:t>
            </w:r>
          </w:p>
        </w:tc>
        <w:tc>
          <w:tcPr>
            <w:tcW w:w="1276" w:type="dxa"/>
            <w:tcBorders>
              <w:top w:val="single" w:sz="4" w:space="0" w:color="000000"/>
              <w:left w:val="single" w:sz="4" w:space="0" w:color="000000"/>
              <w:bottom w:val="single" w:sz="4" w:space="0" w:color="000000"/>
              <w:right w:val="single" w:sz="4" w:space="0" w:color="000000"/>
            </w:tcBorders>
          </w:tcPr>
          <w:p w:rsidR="00F974B7" w:rsidRDefault="00F974B7" w:rsidP="002552BE">
            <w:pPr>
              <w:snapToGrid w:val="0"/>
              <w:rPr>
                <w:b/>
              </w:rPr>
            </w:pPr>
            <w:r>
              <w:rPr>
                <w:b/>
              </w:rPr>
              <w:t>план</w:t>
            </w:r>
          </w:p>
          <w:p w:rsidR="00F974B7" w:rsidRDefault="00F974B7" w:rsidP="002552BE">
            <w:pPr>
              <w:rPr>
                <w:b/>
              </w:rPr>
            </w:pP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1                            </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2</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4</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5</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 xml:space="preserve">     6</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Администрация Усть-Калманского сельсовета Усть-Калманского района Алтайского края</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41862,6</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Общегосударственные вопросы</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12578,2</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767,1</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767,1</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обеспечение деятельности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767,1</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Глава муниципального образования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0120010120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767,1</w:t>
            </w:r>
          </w:p>
        </w:tc>
      </w:tr>
      <w:tr w:rsidR="00F974B7" w:rsidTr="00F974B7">
        <w:trPr>
          <w:trHeight w:val="1276"/>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0120010120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100</w:t>
            </w:r>
          </w:p>
        </w:tc>
        <w:tc>
          <w:tcPr>
            <w:tcW w:w="1276" w:type="dxa"/>
            <w:tcBorders>
              <w:top w:val="single" w:sz="4" w:space="0" w:color="000000"/>
              <w:left w:val="single" w:sz="4" w:space="0" w:color="000000"/>
              <w:bottom w:val="single" w:sz="4" w:space="0" w:color="000000"/>
              <w:right w:val="single" w:sz="4" w:space="0" w:color="000000"/>
            </w:tcBorders>
          </w:tcPr>
          <w:p w:rsidR="00F974B7" w:rsidRDefault="00F974B7" w:rsidP="002552BE">
            <w:pPr>
              <w:snapToGrid w:val="0"/>
            </w:pPr>
            <w:r>
              <w:t>767,1</w:t>
            </w:r>
          </w:p>
          <w:p w:rsidR="00F974B7" w:rsidRDefault="00F974B7" w:rsidP="002552BE"/>
          <w:p w:rsidR="00F974B7" w:rsidRDefault="00F974B7" w:rsidP="002552BE"/>
          <w:p w:rsidR="00F974B7" w:rsidRDefault="00F974B7" w:rsidP="002552BE"/>
          <w:p w:rsidR="00F974B7" w:rsidRDefault="00F974B7" w:rsidP="002552BE"/>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lastRenderedPageBreak/>
              <w:t>Функционирование правительства РФ,высших органов исполнительной власти субъектов РФ, местных администраций</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04</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2611,3</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2611,3</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2611,3</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Центральный аппарат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2611,3</w:t>
            </w:r>
          </w:p>
        </w:tc>
      </w:tr>
      <w:tr w:rsidR="00F974B7" w:rsidTr="00F974B7">
        <w:trPr>
          <w:trHeight w:val="33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996,8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1132,6</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Уплата налогов, сборов и иных платежей</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850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481,9</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Резервный фонд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11</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65,0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Резервные фонды </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9910000000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Резервные фонды местных администраций</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9910014100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Резервные средства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9910014100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870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Другие общегосударственные вопросы</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 xml:space="preserve"> 9134,8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p w:rsidR="00F974B7" w:rsidRDefault="00F974B7" w:rsidP="002552BE">
            <w:pPr>
              <w:snapToGrid w:val="0"/>
            </w:pPr>
            <w:r>
              <w:lastRenderedPageBreak/>
              <w:t>Расходы на выполнение других обязательств государства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lastRenderedPageBreak/>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9445,4</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Прочие выплаты по обязательствам государства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9990014710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9445,5</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9990014710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2687,5</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9990014710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6447,3</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03</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266,8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266,8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266,8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местного значения сельского поселения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50,0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Обеспечение  первичных мер пожарной безопасности в границах населенных пунктов поселения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9940014090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50,0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9940014090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50,0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Вопросы местного значения сельского поселения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216,8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Участие в предупреждении и ликвидации последствий чрезвычайных ситкаций в границах поселения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9950014080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216,8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9950014080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216,8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lastRenderedPageBreak/>
              <w:t>Национальная экономика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04</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22647,6</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Дорожное хозяйство (дорожные фонды)</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22536,0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в сфере транспорта и дрожного хозяйства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9120000000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Софинансирование расходов на капитальный ремонт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Pr="00C71517" w:rsidRDefault="00F974B7" w:rsidP="002552BE">
            <w:pPr>
              <w:snapToGrid w:val="0"/>
            </w:pPr>
            <w:r>
              <w:t>91200S1030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884"/>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p w:rsidR="00F974B7" w:rsidRDefault="00F974B7" w:rsidP="002552BE">
            <w:pPr>
              <w:snapToGrid w:val="0"/>
            </w:pP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91200S1030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выполнение переданных полномочиц муниципальных районов</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3006,2</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Содержание.ремонт.реконструкция и строительство автомобильных дорог являющихся муниципальной собственностью</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9950067270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3006,2</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9950067270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3006,2</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Другие вопросы в  области национальной экономике</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111,6</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по стимулированию инвестиционной активности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9110000000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по землеустройству и землепользованию</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9110017090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9110017090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990000000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выполнение переданных полномочиц муниципальных районов</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Подготовка иутверждение генеральных планов </w:t>
            </w:r>
            <w:r>
              <w:lastRenderedPageBreak/>
              <w:t>поселения,правил землепользования и застройки в части выполнения работ по описанию местоположения границ населенных пунктов,границ территориальных зон</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lastRenderedPageBreak/>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9950014200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52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w:t>
            </w:r>
          </w:p>
          <w:p w:rsidR="00F974B7" w:rsidRDefault="00F974B7" w:rsidP="002552BE">
            <w:r>
              <w:t>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9950014200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2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Жилищно-коммунальное хозяйство</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05</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5700,4</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Благоустройство</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5700,4</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03</w:t>
            </w:r>
          </w:p>
        </w:tc>
        <w:tc>
          <w:tcPr>
            <w:tcW w:w="1559"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0D260C" w:rsidRDefault="00F974B7" w:rsidP="002552BE">
            <w:pPr>
              <w:snapToGrid w:val="0"/>
            </w:pPr>
            <w:r>
              <w:t>5403,9</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t>Мероприятия по   реализации проектов развития(создания) общественной ифраструктуры ,</w:t>
            </w:r>
            <w:r w:rsidRPr="000D260C">
              <w:t xml:space="preserve"> </w:t>
            </w:r>
            <w:r>
              <w:t>основанных на местных инициативах</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03</w:t>
            </w:r>
          </w:p>
        </w:tc>
        <w:tc>
          <w:tcPr>
            <w:tcW w:w="1559" w:type="dxa"/>
            <w:tcBorders>
              <w:top w:val="single" w:sz="4" w:space="0" w:color="000000"/>
              <w:left w:val="single" w:sz="4" w:space="0" w:color="000000"/>
              <w:bottom w:val="single" w:sz="4" w:space="0" w:color="000000"/>
              <w:right w:val="nil"/>
            </w:tcBorders>
          </w:tcPr>
          <w:p w:rsidR="00F974B7" w:rsidRPr="000D260C" w:rsidRDefault="00F974B7" w:rsidP="002552BE">
            <w:pPr>
              <w:snapToGrid w:val="0"/>
              <w:rPr>
                <w:lang w:val="en-US"/>
              </w:rPr>
            </w:pPr>
            <w:r>
              <w:t>9150000000</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D840E3" w:rsidRDefault="00F974B7" w:rsidP="002552BE">
            <w:pPr>
              <w:snapToGrid w:val="0"/>
            </w:pPr>
            <w:r>
              <w:t>5403,9</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Благоустройство места отдыха в с.Усть-Калманка</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Pr="00DA4E92" w:rsidRDefault="00F974B7" w:rsidP="002552BE">
            <w:pPr>
              <w:snapToGrid w:val="0"/>
            </w:pPr>
            <w:r>
              <w:t>91500S0262</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2001,3</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rPr>
                <w:lang w:val="en-US"/>
              </w:rPr>
            </w:pPr>
            <w:r w:rsidRPr="000D260C">
              <w:rPr>
                <w:lang w:val="en-US"/>
              </w:rPr>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rPr>
                <w:lang w:val="en-US"/>
              </w:rPr>
            </w:pPr>
            <w:r w:rsidRPr="000D260C">
              <w:rPr>
                <w:lang w:val="en-US"/>
              </w:rP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r>
              <w:t>91500S0262</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rPr>
                <w:lang w:val="en-US"/>
              </w:rPr>
            </w:pPr>
            <w:r w:rsidRPr="000D260C">
              <w:rPr>
                <w:lang w:val="en-US"/>
              </w:rP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DA4E92" w:rsidRDefault="00F974B7" w:rsidP="002552BE">
            <w:pPr>
              <w:snapToGrid w:val="0"/>
            </w:pPr>
            <w:r>
              <w:t>2001,3</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Благоустройство площади  в с.Усть-Калманка</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Pr="004B4FC0" w:rsidRDefault="00F974B7" w:rsidP="002552BE">
            <w:pPr>
              <w:snapToGrid w:val="0"/>
            </w:pPr>
            <w:r>
              <w:t>91500S0263</w:t>
            </w:r>
          </w:p>
        </w:tc>
        <w:tc>
          <w:tcPr>
            <w:tcW w:w="992" w:type="dxa"/>
            <w:tcBorders>
              <w:top w:val="single" w:sz="4" w:space="0" w:color="000000"/>
              <w:left w:val="single" w:sz="4" w:space="0" w:color="000000"/>
              <w:bottom w:val="single" w:sz="4" w:space="0" w:color="000000"/>
              <w:right w:val="nil"/>
            </w:tcBorders>
          </w:tcPr>
          <w:p w:rsidR="00F974B7" w:rsidRPr="00195069"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195069" w:rsidRDefault="00F974B7" w:rsidP="002552BE">
            <w:pPr>
              <w:snapToGrid w:val="0"/>
            </w:pPr>
            <w:r>
              <w:t>2276,6</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r>
              <w:t>91500S0263</w:t>
            </w:r>
          </w:p>
        </w:tc>
        <w:tc>
          <w:tcPr>
            <w:tcW w:w="992" w:type="dxa"/>
            <w:tcBorders>
              <w:top w:val="single" w:sz="4" w:space="0" w:color="000000"/>
              <w:left w:val="single" w:sz="4" w:space="0" w:color="000000"/>
              <w:bottom w:val="single" w:sz="4" w:space="0" w:color="000000"/>
              <w:right w:val="nil"/>
            </w:tcBorders>
          </w:tcPr>
          <w:p w:rsidR="00F974B7" w:rsidRPr="00195069"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195069" w:rsidRDefault="00F974B7" w:rsidP="002552BE">
            <w:pPr>
              <w:snapToGrid w:val="0"/>
            </w:pPr>
            <w:r>
              <w:t>2276,6</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Монтаж освещения улиц в п.Новый -Чарыш</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91500S0264</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1126,0</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91500S0264</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1120,0</w:t>
            </w:r>
          </w:p>
        </w:tc>
      </w:tr>
      <w:tr w:rsidR="00F974B7" w:rsidTr="00F974B7">
        <w:trPr>
          <w:trHeight w:val="53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жилищно-коммунального хозяйства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9200000000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8,0</w:t>
            </w:r>
          </w:p>
        </w:tc>
      </w:tr>
      <w:tr w:rsidR="00F974B7" w:rsidTr="00F974B7">
        <w:trPr>
          <w:trHeight w:val="53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расходы в области жилищно-коммунального хозяйства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9290000000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8,0</w:t>
            </w:r>
          </w:p>
        </w:tc>
      </w:tr>
      <w:tr w:rsidR="00F974B7" w:rsidTr="00F974B7">
        <w:trPr>
          <w:trHeight w:val="4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Прочие мероприятия по благоустройству муниципальных образований</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9290018080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tcPr>
          <w:p w:rsidR="00F974B7" w:rsidRDefault="00F974B7" w:rsidP="002552BE">
            <w:pPr>
              <w:snapToGrid w:val="0"/>
            </w:pPr>
            <w:r>
              <w:t xml:space="preserve"> 8,0</w:t>
            </w:r>
          </w:p>
          <w:p w:rsidR="00F974B7" w:rsidRDefault="00F974B7" w:rsidP="002552BE"/>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9291008080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8,0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lastRenderedPageBreak/>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9900000000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месного значения сельского поселения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Организация благоустройства территории поселения(освещение улиц)</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9940014191</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9940014191</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Охрана окружающей среды</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06</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10,0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Охрана объектов растительного и животного мира и среды их обитания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в области охраны окружающей среды и использования природных ресурсов</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9130000000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Проведение природоохранных мероприятий</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9130017320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9130017320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Образование</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07</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12,0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Молодежная политика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местного значения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Вопросы местного значения сельского поселения</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9950200000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Организация и осуществление  мероприятий по работе с детьми и молодежью в поселении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9950215030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9950215030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3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Социальная политика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10</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59,1</w:t>
            </w:r>
          </w:p>
        </w:tc>
      </w:tr>
      <w:tr w:rsidR="00F974B7" w:rsidTr="00F974B7">
        <w:trPr>
          <w:trHeight w:val="319"/>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Пенсионное обеспечение</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5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отраслях социальной сферы</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9000000000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5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сфере социальной политики</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511"/>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lastRenderedPageBreak/>
              <w:t>Доплаты к пенсиям</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9940016270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39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Социальное обеспечение и иные выплаты</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9940016270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300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39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Физическая культура и спорт</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11</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588,5</w:t>
            </w:r>
          </w:p>
        </w:tc>
      </w:tr>
      <w:tr w:rsidR="00F974B7" w:rsidTr="00F974B7">
        <w:trPr>
          <w:trHeight w:val="39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Массовый спорт</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выполнение  полномочий сельских поселений</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3261" w:type="dxa"/>
            <w:tcBorders>
              <w:top w:val="single" w:sz="4" w:space="0" w:color="000000"/>
              <w:left w:val="single" w:sz="4" w:space="0" w:color="000000"/>
              <w:bottom w:val="single" w:sz="4" w:space="0" w:color="000000"/>
              <w:right w:val="nil"/>
            </w:tcBorders>
          </w:tcPr>
          <w:p w:rsidR="00F974B7" w:rsidRDefault="00F974B7" w:rsidP="002552BE">
            <w:pPr>
              <w:snapToGrid w:val="0"/>
            </w:pPr>
            <w:r>
              <w:t>Расходы на выполнение полномочий по обеспечению  условий для развития на территории поселения физической культуры,школьного спорта и массового спорта,организация проведения официальных физкультурно-оздоровительных и спртивных мероприятий поселения</w:t>
            </w:r>
          </w:p>
          <w:p w:rsidR="00F974B7" w:rsidRDefault="00F974B7" w:rsidP="002552BE">
            <w:pPr>
              <w:snapToGrid w:val="0"/>
            </w:pP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0330000000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организацию проведения официальных физкультурно-оздоровительных и спортивных мероприятий поселения за счет иных межбюджетных трансфертов из районного бюджета</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0330040990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3261"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0330040990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bl>
    <w:p w:rsidR="00F974B7" w:rsidRDefault="00F974B7" w:rsidP="00F974B7"/>
    <w:p w:rsidR="00F974B7" w:rsidRDefault="00F974B7" w:rsidP="00F974B7"/>
    <w:p w:rsidR="00F974B7" w:rsidRDefault="00F974B7" w:rsidP="00F974B7"/>
    <w:p w:rsidR="00F974B7" w:rsidRDefault="00F974B7" w:rsidP="00F974B7"/>
    <w:p w:rsidR="00F974B7" w:rsidRDefault="00F974B7" w:rsidP="00F974B7"/>
    <w:p w:rsidR="00F974B7" w:rsidRDefault="00F974B7" w:rsidP="00F974B7"/>
    <w:p w:rsidR="00F974B7" w:rsidRDefault="00F974B7" w:rsidP="00F974B7"/>
    <w:p w:rsidR="00F974B7" w:rsidRDefault="00F974B7" w:rsidP="00F974B7"/>
    <w:p w:rsidR="00F974B7" w:rsidRDefault="00F974B7" w:rsidP="00F974B7">
      <w:pPr>
        <w:ind w:right="-5"/>
        <w:jc w:val="right"/>
        <w:rPr>
          <w:sz w:val="28"/>
          <w:szCs w:val="28"/>
        </w:rPr>
      </w:pPr>
      <w:r>
        <w:rPr>
          <w:sz w:val="28"/>
          <w:szCs w:val="28"/>
        </w:rPr>
        <w:t xml:space="preserve">           </w:t>
      </w:r>
    </w:p>
    <w:p w:rsidR="00F974B7" w:rsidRDefault="00F974B7" w:rsidP="00F974B7">
      <w:pPr>
        <w:ind w:right="-5"/>
        <w:jc w:val="right"/>
        <w:rPr>
          <w:sz w:val="28"/>
          <w:szCs w:val="28"/>
        </w:rPr>
      </w:pPr>
    </w:p>
    <w:p w:rsidR="00F974B7" w:rsidRDefault="00F974B7" w:rsidP="00F974B7">
      <w:pPr>
        <w:ind w:right="-5"/>
        <w:jc w:val="right"/>
        <w:rPr>
          <w:sz w:val="28"/>
          <w:szCs w:val="28"/>
        </w:rPr>
      </w:pPr>
    </w:p>
    <w:p w:rsidR="00F974B7" w:rsidRDefault="00F974B7" w:rsidP="00F974B7">
      <w:pPr>
        <w:ind w:right="-5"/>
        <w:jc w:val="right"/>
        <w:rPr>
          <w:sz w:val="28"/>
          <w:szCs w:val="28"/>
        </w:rPr>
      </w:pPr>
    </w:p>
    <w:p w:rsidR="00F974B7" w:rsidRDefault="00F974B7" w:rsidP="00F974B7">
      <w:pPr>
        <w:ind w:right="-5"/>
        <w:jc w:val="right"/>
        <w:rPr>
          <w:sz w:val="28"/>
          <w:szCs w:val="28"/>
        </w:rPr>
      </w:pPr>
    </w:p>
    <w:p w:rsidR="00F974B7" w:rsidRDefault="00F974B7" w:rsidP="00F974B7">
      <w:pPr>
        <w:ind w:right="-5"/>
        <w:jc w:val="right"/>
        <w:rPr>
          <w:sz w:val="28"/>
          <w:szCs w:val="28"/>
        </w:rPr>
      </w:pPr>
    </w:p>
    <w:p w:rsidR="00F974B7" w:rsidRDefault="00F974B7" w:rsidP="00F974B7">
      <w:pPr>
        <w:ind w:right="-5"/>
        <w:jc w:val="right"/>
        <w:rPr>
          <w:sz w:val="28"/>
          <w:szCs w:val="28"/>
        </w:rPr>
      </w:pPr>
    </w:p>
    <w:p w:rsidR="00F974B7" w:rsidRDefault="00F974B7" w:rsidP="00F974B7">
      <w:pPr>
        <w:ind w:right="-5"/>
        <w:jc w:val="right"/>
        <w:rPr>
          <w:sz w:val="28"/>
          <w:szCs w:val="28"/>
        </w:rPr>
      </w:pPr>
    </w:p>
    <w:p w:rsidR="00F974B7" w:rsidRDefault="00F974B7" w:rsidP="00F974B7">
      <w:pPr>
        <w:ind w:right="-5"/>
        <w:jc w:val="right"/>
        <w:rPr>
          <w:sz w:val="28"/>
          <w:szCs w:val="28"/>
        </w:rPr>
      </w:pPr>
    </w:p>
    <w:p w:rsidR="00F974B7" w:rsidRDefault="00F974B7" w:rsidP="00F974B7">
      <w:pPr>
        <w:ind w:right="-5"/>
        <w:jc w:val="right"/>
        <w:rPr>
          <w:sz w:val="28"/>
          <w:szCs w:val="28"/>
        </w:rPr>
      </w:pPr>
      <w:r>
        <w:rPr>
          <w:sz w:val="28"/>
          <w:szCs w:val="28"/>
        </w:rPr>
        <w:t xml:space="preserve"> Приложение № 1   </w:t>
      </w:r>
    </w:p>
    <w:p w:rsidR="00F974B7" w:rsidRDefault="00F974B7" w:rsidP="00F974B7">
      <w:pPr>
        <w:ind w:left="5400" w:right="-5"/>
        <w:jc w:val="right"/>
        <w:rPr>
          <w:sz w:val="28"/>
          <w:szCs w:val="28"/>
        </w:rPr>
      </w:pPr>
      <w:r>
        <w:rPr>
          <w:sz w:val="28"/>
          <w:szCs w:val="28"/>
        </w:rPr>
        <w:t xml:space="preserve">к решению Усть-Калманского </w:t>
      </w:r>
    </w:p>
    <w:p w:rsidR="00F974B7" w:rsidRDefault="00F974B7" w:rsidP="00F974B7">
      <w:pPr>
        <w:ind w:left="5400" w:right="-5"/>
        <w:jc w:val="right"/>
        <w:rPr>
          <w:sz w:val="28"/>
          <w:szCs w:val="28"/>
        </w:rPr>
      </w:pPr>
      <w:r>
        <w:rPr>
          <w:sz w:val="28"/>
          <w:szCs w:val="28"/>
        </w:rPr>
        <w:t xml:space="preserve">сельского Совета депутатов </w:t>
      </w:r>
    </w:p>
    <w:p w:rsidR="00F974B7" w:rsidRDefault="00F974B7" w:rsidP="00F974B7">
      <w:pPr>
        <w:ind w:left="5400" w:right="-5"/>
        <w:jc w:val="right"/>
        <w:rPr>
          <w:sz w:val="28"/>
          <w:szCs w:val="28"/>
        </w:rPr>
      </w:pPr>
      <w:r>
        <w:rPr>
          <w:sz w:val="28"/>
          <w:szCs w:val="28"/>
        </w:rPr>
        <w:t xml:space="preserve">Усть-Калманского района Алтайского края                                                                                                             от «24» декабря 2024 г № 23 </w:t>
      </w:r>
    </w:p>
    <w:p w:rsidR="00F974B7" w:rsidRDefault="00F974B7" w:rsidP="00F974B7">
      <w:pPr>
        <w:ind w:left="5400" w:right="-5"/>
        <w:jc w:val="right"/>
      </w:pPr>
    </w:p>
    <w:p w:rsidR="00F974B7" w:rsidRDefault="00F974B7" w:rsidP="00F974B7">
      <w:pPr>
        <w:jc w:val="center"/>
        <w:rPr>
          <w:b/>
        </w:rPr>
      </w:pPr>
      <w:r>
        <w:t xml:space="preserve">        </w:t>
      </w:r>
      <w:r>
        <w:rPr>
          <w:b/>
        </w:rPr>
        <w:t>РАСПРЕДЕЛЕНИЕ</w:t>
      </w:r>
    </w:p>
    <w:p w:rsidR="00F974B7" w:rsidRPr="00EA39DE" w:rsidRDefault="00F974B7" w:rsidP="00F974B7">
      <w:pPr>
        <w:pStyle w:val="210"/>
        <w:spacing w:line="240" w:lineRule="exact"/>
        <w:jc w:val="center"/>
        <w:rPr>
          <w:sz w:val="22"/>
          <w:szCs w:val="22"/>
        </w:rPr>
      </w:pPr>
      <w:r>
        <w:t xml:space="preserve">бюджетных ассигнований по разделам  и  подразделам классификации расходов  бюджета  </w:t>
      </w:r>
      <w:r>
        <w:rPr>
          <w:sz w:val="22"/>
          <w:szCs w:val="22"/>
        </w:rPr>
        <w:t>на 2024</w:t>
      </w:r>
    </w:p>
    <w:p w:rsidR="00F974B7" w:rsidRPr="00EA39DE" w:rsidRDefault="00F974B7" w:rsidP="00F974B7">
      <w:pPr>
        <w:pStyle w:val="210"/>
        <w:spacing w:line="240" w:lineRule="exact"/>
        <w:jc w:val="center"/>
        <w:rPr>
          <w:sz w:val="22"/>
          <w:szCs w:val="22"/>
        </w:rPr>
      </w:pPr>
      <w:r w:rsidRPr="00EA39DE">
        <w:rPr>
          <w:sz w:val="22"/>
          <w:szCs w:val="22"/>
        </w:rPr>
        <w:t xml:space="preserve">                                                                                                                                        (тыс.руб)</w:t>
      </w:r>
    </w:p>
    <w:tbl>
      <w:tblPr>
        <w:tblW w:w="8780" w:type="dxa"/>
        <w:tblInd w:w="-25" w:type="dxa"/>
        <w:tblLayout w:type="fixed"/>
        <w:tblLook w:val="04A0" w:firstRow="1" w:lastRow="0" w:firstColumn="1" w:lastColumn="0" w:noHBand="0" w:noVBand="1"/>
      </w:tblPr>
      <w:tblGrid>
        <w:gridCol w:w="5378"/>
        <w:gridCol w:w="851"/>
        <w:gridCol w:w="1134"/>
        <w:gridCol w:w="1417"/>
      </w:tblGrid>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 xml:space="preserve">Наименование </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Рз</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Пр</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sidRPr="00EA39DE">
              <w:rPr>
                <w:b/>
                <w:sz w:val="22"/>
                <w:szCs w:val="22"/>
              </w:rPr>
              <w:t>план</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 xml:space="preserve">                                                 1</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 xml:space="preserve">     2</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 xml:space="preserve">    3</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sidRPr="00EA39DE">
              <w:rPr>
                <w:b/>
                <w:sz w:val="22"/>
                <w:szCs w:val="22"/>
              </w:rPr>
              <w:t xml:space="preserve">     4</w:t>
            </w:r>
          </w:p>
        </w:tc>
      </w:tr>
      <w:tr w:rsidR="00F974B7" w:rsidRPr="00EA39DE" w:rsidTr="002552BE">
        <w:trPr>
          <w:trHeight w:val="451"/>
        </w:trPr>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Общегосударственные вопросы</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01</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rPr>
                <w:b/>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Pr>
                <w:b/>
                <w:sz w:val="22"/>
                <w:szCs w:val="22"/>
              </w:rPr>
              <w:t>12578,2</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Функционирование высшего должностного лица субъекта Российской Федерации муниципального образования</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01</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02</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767,1</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Функционирование правительства РФ, высших органов исполнительной власти субъектов РФ, местных администраций</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01</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04</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2611,3</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Резервный фонд</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01</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11</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sidRPr="00EA39DE">
              <w:rPr>
                <w:sz w:val="22"/>
                <w:szCs w:val="22"/>
              </w:rPr>
              <w:t>65,0</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Другие общегосударственные вопросы</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 xml:space="preserve">01 </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13</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9134,8</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03</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rPr>
                <w:b/>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Pr>
                <w:b/>
                <w:sz w:val="22"/>
                <w:szCs w:val="22"/>
              </w:rPr>
              <w:t>266,8</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Защита населения и территории от чрезвычайных ситуаций  природного и технологического характера, гражданская оборона</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03</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Pr>
                <w:sz w:val="22"/>
                <w:szCs w:val="22"/>
              </w:rPr>
              <w:t>10</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266,8</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Национальная экономика</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04</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rPr>
                <w:b/>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Pr>
                <w:b/>
                <w:sz w:val="22"/>
                <w:szCs w:val="22"/>
              </w:rPr>
              <w:t>22647,6</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Дорожное хозяйство (дорожные фонды)</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04</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09</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22536,0</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Другие вопросы в области национальной экономике</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04</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12</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111,6</w:t>
            </w:r>
          </w:p>
        </w:tc>
      </w:tr>
      <w:tr w:rsidR="00F974B7" w:rsidRPr="00EA39DE" w:rsidTr="002552BE">
        <w:trPr>
          <w:trHeight w:val="400"/>
        </w:trPr>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tabs>
                <w:tab w:val="right" w:pos="6553"/>
              </w:tabs>
              <w:snapToGrid w:val="0"/>
              <w:rPr>
                <w:b/>
                <w:sz w:val="22"/>
                <w:szCs w:val="22"/>
              </w:rPr>
            </w:pPr>
            <w:r w:rsidRPr="00EA39DE">
              <w:rPr>
                <w:b/>
                <w:sz w:val="22"/>
                <w:szCs w:val="22"/>
              </w:rPr>
              <w:t>Жилищно-коммунальное хозяйство</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05</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rPr>
                <w:b/>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Pr>
                <w:b/>
                <w:sz w:val="22"/>
                <w:szCs w:val="22"/>
              </w:rPr>
              <w:t>5700,4</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Благоустройство</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05</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03</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5700,4</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Охрана окружающей среды</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06</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rPr>
                <w:b/>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sidRPr="00EA39DE">
              <w:rPr>
                <w:b/>
                <w:sz w:val="22"/>
                <w:szCs w:val="22"/>
              </w:rPr>
              <w:t>10</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Охрана объектов растительного и животного мира и среды их обитания</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jc w:val="both"/>
              <w:rPr>
                <w:sz w:val="22"/>
                <w:szCs w:val="22"/>
              </w:rPr>
            </w:pPr>
            <w:r w:rsidRPr="00EA39DE">
              <w:rPr>
                <w:sz w:val="22"/>
                <w:szCs w:val="22"/>
              </w:rPr>
              <w:t>06</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jc w:val="both"/>
              <w:rPr>
                <w:sz w:val="22"/>
                <w:szCs w:val="22"/>
              </w:rPr>
            </w:pPr>
            <w:r w:rsidRPr="00EA39DE">
              <w:rPr>
                <w:sz w:val="22"/>
                <w:szCs w:val="22"/>
              </w:rPr>
              <w:t>03</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jc w:val="both"/>
              <w:rPr>
                <w:sz w:val="22"/>
                <w:szCs w:val="22"/>
              </w:rPr>
            </w:pPr>
            <w:r w:rsidRPr="00EA39DE">
              <w:rPr>
                <w:sz w:val="22"/>
                <w:szCs w:val="22"/>
              </w:rPr>
              <w:t>10</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b/>
                <w:sz w:val="22"/>
                <w:szCs w:val="22"/>
              </w:rPr>
              <w:t>Образование</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jc w:val="both"/>
              <w:rPr>
                <w:b/>
                <w:sz w:val="22"/>
                <w:szCs w:val="22"/>
              </w:rPr>
            </w:pPr>
            <w:r w:rsidRPr="00EA39DE">
              <w:rPr>
                <w:b/>
                <w:sz w:val="22"/>
                <w:szCs w:val="22"/>
              </w:rPr>
              <w:t>07</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jc w:val="both"/>
              <w:rPr>
                <w:b/>
                <w:sz w:val="22"/>
                <w:szCs w:val="22"/>
              </w:rPr>
            </w:pPr>
            <w:r w:rsidRPr="00EA39DE">
              <w:rPr>
                <w:b/>
                <w:sz w:val="22"/>
                <w:szCs w:val="22"/>
              </w:rPr>
              <w:t>12,0</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Молодежная политика</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jc w:val="both"/>
              <w:rPr>
                <w:sz w:val="22"/>
                <w:szCs w:val="22"/>
              </w:rPr>
            </w:pPr>
            <w:r w:rsidRPr="00EA39DE">
              <w:rPr>
                <w:sz w:val="22"/>
                <w:szCs w:val="22"/>
              </w:rPr>
              <w:t>07</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jc w:val="both"/>
              <w:rPr>
                <w:sz w:val="22"/>
                <w:szCs w:val="22"/>
              </w:rPr>
            </w:pPr>
            <w:r w:rsidRPr="00EA39DE">
              <w:rPr>
                <w:sz w:val="22"/>
                <w:szCs w:val="22"/>
              </w:rPr>
              <w:t>07</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jc w:val="both"/>
              <w:rPr>
                <w:sz w:val="22"/>
                <w:szCs w:val="22"/>
              </w:rPr>
            </w:pPr>
            <w:r w:rsidRPr="00EA39DE">
              <w:rPr>
                <w:sz w:val="22"/>
                <w:szCs w:val="22"/>
              </w:rPr>
              <w:t>12,0</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Социальная политика</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10</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rPr>
                <w:b/>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Pr>
                <w:b/>
                <w:sz w:val="22"/>
                <w:szCs w:val="22"/>
              </w:rPr>
              <w:t>59,1</w:t>
            </w:r>
          </w:p>
        </w:tc>
      </w:tr>
      <w:tr w:rsidR="00F974B7" w:rsidRPr="00EA39DE" w:rsidTr="002552BE">
        <w:trPr>
          <w:trHeight w:val="402"/>
        </w:trPr>
        <w:tc>
          <w:tcPr>
            <w:tcW w:w="5378" w:type="dxa"/>
            <w:tcBorders>
              <w:top w:val="single" w:sz="4" w:space="0" w:color="000000"/>
              <w:left w:val="single" w:sz="4" w:space="0" w:color="000000"/>
              <w:bottom w:val="single" w:sz="4" w:space="0" w:color="000000"/>
              <w:right w:val="nil"/>
            </w:tcBorders>
          </w:tcPr>
          <w:p w:rsidR="00F974B7" w:rsidRPr="00EA39DE" w:rsidRDefault="00F974B7" w:rsidP="002552BE">
            <w:pPr>
              <w:rPr>
                <w:sz w:val="22"/>
                <w:szCs w:val="22"/>
              </w:rPr>
            </w:pPr>
            <w:r w:rsidRPr="00EA39DE">
              <w:rPr>
                <w:sz w:val="22"/>
                <w:szCs w:val="22"/>
              </w:rPr>
              <w:t>Пенсионное  обеспечение</w:t>
            </w:r>
          </w:p>
          <w:p w:rsidR="00F974B7" w:rsidRPr="00EA39DE" w:rsidRDefault="00F974B7" w:rsidP="002552BE">
            <w:pPr>
              <w:snapToGrid w:val="0"/>
              <w:rPr>
                <w:sz w:val="22"/>
                <w:szCs w:val="22"/>
              </w:rPr>
            </w:pP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10</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01</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59,1</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rPr>
                <w:b/>
                <w:sz w:val="22"/>
                <w:szCs w:val="22"/>
              </w:rPr>
            </w:pPr>
            <w:r w:rsidRPr="00EA39DE">
              <w:rPr>
                <w:b/>
                <w:sz w:val="22"/>
                <w:szCs w:val="22"/>
              </w:rPr>
              <w:t>Физическая культура и спорт</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b/>
                <w:sz w:val="22"/>
                <w:szCs w:val="22"/>
              </w:rPr>
            </w:pPr>
            <w:r w:rsidRPr="00EA39DE">
              <w:rPr>
                <w:b/>
                <w:sz w:val="22"/>
                <w:szCs w:val="22"/>
              </w:rPr>
              <w:t>11</w:t>
            </w:r>
          </w:p>
        </w:tc>
        <w:tc>
          <w:tcPr>
            <w:tcW w:w="1134" w:type="dxa"/>
            <w:tcBorders>
              <w:top w:val="single" w:sz="4" w:space="0" w:color="000000"/>
              <w:left w:val="single" w:sz="4" w:space="0" w:color="000000"/>
              <w:bottom w:val="single" w:sz="4" w:space="0" w:color="000000"/>
              <w:right w:val="nil"/>
            </w:tcBorders>
          </w:tcPr>
          <w:p w:rsidR="00F974B7" w:rsidRPr="00EA39DE" w:rsidRDefault="00F974B7" w:rsidP="002552BE">
            <w:pPr>
              <w:snapToGrid w:val="0"/>
              <w:rPr>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b/>
                <w:sz w:val="22"/>
                <w:szCs w:val="22"/>
              </w:rPr>
            </w:pPr>
            <w:r>
              <w:rPr>
                <w:b/>
                <w:sz w:val="22"/>
                <w:szCs w:val="22"/>
              </w:rPr>
              <w:t>588,5</w:t>
            </w:r>
          </w:p>
        </w:tc>
      </w:tr>
      <w:tr w:rsidR="00F974B7" w:rsidRPr="00EA39DE" w:rsidTr="002552BE">
        <w:tc>
          <w:tcPr>
            <w:tcW w:w="5378" w:type="dxa"/>
            <w:tcBorders>
              <w:top w:val="single" w:sz="4" w:space="0" w:color="000000"/>
              <w:left w:val="single" w:sz="4" w:space="0" w:color="000000"/>
              <w:bottom w:val="single" w:sz="4" w:space="0" w:color="000000"/>
              <w:right w:val="nil"/>
            </w:tcBorders>
            <w:hideMark/>
          </w:tcPr>
          <w:p w:rsidR="00F974B7" w:rsidRPr="00EA39DE" w:rsidRDefault="00F974B7" w:rsidP="002552BE">
            <w:pPr>
              <w:rPr>
                <w:sz w:val="22"/>
                <w:szCs w:val="22"/>
              </w:rPr>
            </w:pPr>
            <w:r w:rsidRPr="00EA39DE">
              <w:rPr>
                <w:sz w:val="22"/>
                <w:szCs w:val="22"/>
              </w:rPr>
              <w:t>Массовый спорт</w:t>
            </w:r>
          </w:p>
        </w:tc>
        <w:tc>
          <w:tcPr>
            <w:tcW w:w="851"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11</w:t>
            </w:r>
          </w:p>
        </w:tc>
        <w:tc>
          <w:tcPr>
            <w:tcW w:w="1134" w:type="dxa"/>
            <w:tcBorders>
              <w:top w:val="single" w:sz="4" w:space="0" w:color="000000"/>
              <w:left w:val="single" w:sz="4" w:space="0" w:color="000000"/>
              <w:bottom w:val="single" w:sz="4" w:space="0" w:color="000000"/>
              <w:right w:val="nil"/>
            </w:tcBorders>
            <w:hideMark/>
          </w:tcPr>
          <w:p w:rsidR="00F974B7" w:rsidRPr="00EA39DE" w:rsidRDefault="00F974B7" w:rsidP="002552BE">
            <w:pPr>
              <w:snapToGrid w:val="0"/>
              <w:rPr>
                <w:sz w:val="22"/>
                <w:szCs w:val="22"/>
              </w:rPr>
            </w:pPr>
            <w:r w:rsidRPr="00EA39DE">
              <w:rPr>
                <w:sz w:val="22"/>
                <w:szCs w:val="22"/>
              </w:rPr>
              <w:t>02</w:t>
            </w:r>
          </w:p>
        </w:tc>
        <w:tc>
          <w:tcPr>
            <w:tcW w:w="1417" w:type="dxa"/>
            <w:tcBorders>
              <w:top w:val="single" w:sz="4" w:space="0" w:color="000000"/>
              <w:left w:val="single" w:sz="4" w:space="0" w:color="000000"/>
              <w:bottom w:val="single" w:sz="4" w:space="0" w:color="000000"/>
              <w:right w:val="single" w:sz="4" w:space="0" w:color="000000"/>
            </w:tcBorders>
            <w:hideMark/>
          </w:tcPr>
          <w:p w:rsidR="00F974B7" w:rsidRPr="00EA39DE" w:rsidRDefault="00F974B7" w:rsidP="002552BE">
            <w:pPr>
              <w:snapToGrid w:val="0"/>
              <w:rPr>
                <w:sz w:val="22"/>
                <w:szCs w:val="22"/>
              </w:rPr>
            </w:pPr>
            <w:r>
              <w:rPr>
                <w:sz w:val="22"/>
                <w:szCs w:val="22"/>
              </w:rPr>
              <w:t>588,6</w:t>
            </w:r>
          </w:p>
        </w:tc>
      </w:tr>
    </w:tbl>
    <w:p w:rsidR="00F974B7" w:rsidRPr="00EA39DE" w:rsidRDefault="00F974B7" w:rsidP="00F974B7">
      <w:pPr>
        <w:rPr>
          <w:sz w:val="22"/>
          <w:szCs w:val="22"/>
        </w:rPr>
      </w:pPr>
    </w:p>
    <w:p w:rsidR="00F974B7" w:rsidRDefault="00F974B7" w:rsidP="00F974B7">
      <w:pPr>
        <w:rPr>
          <w:sz w:val="22"/>
          <w:szCs w:val="22"/>
        </w:rPr>
      </w:pPr>
      <w:r w:rsidRPr="00EA39DE">
        <w:rPr>
          <w:sz w:val="22"/>
          <w:szCs w:val="22"/>
        </w:rPr>
        <w:t xml:space="preserve">                  </w:t>
      </w:r>
      <w:r>
        <w:rPr>
          <w:sz w:val="22"/>
          <w:szCs w:val="22"/>
        </w:rPr>
        <w:t xml:space="preserve">                   </w:t>
      </w:r>
    </w:p>
    <w:p w:rsidR="00F974B7" w:rsidRDefault="00F974B7" w:rsidP="00F974B7">
      <w:pPr>
        <w:rPr>
          <w:sz w:val="22"/>
          <w:szCs w:val="22"/>
        </w:rPr>
      </w:pPr>
    </w:p>
    <w:p w:rsidR="00F974B7" w:rsidRDefault="00F974B7" w:rsidP="00F974B7">
      <w:pPr>
        <w:rPr>
          <w:sz w:val="22"/>
          <w:szCs w:val="22"/>
        </w:rPr>
      </w:pPr>
    </w:p>
    <w:p w:rsidR="00F974B7" w:rsidRDefault="00F974B7" w:rsidP="00F974B7">
      <w:pPr>
        <w:rPr>
          <w:sz w:val="22"/>
          <w:szCs w:val="22"/>
        </w:rPr>
      </w:pPr>
    </w:p>
    <w:p w:rsidR="00F974B7" w:rsidRDefault="00F974B7" w:rsidP="00F974B7">
      <w:pPr>
        <w:rPr>
          <w:sz w:val="22"/>
          <w:szCs w:val="22"/>
        </w:rPr>
      </w:pPr>
    </w:p>
    <w:p w:rsidR="00F974B7" w:rsidRDefault="00F974B7" w:rsidP="00F974B7">
      <w:pPr>
        <w:rPr>
          <w:sz w:val="22"/>
          <w:szCs w:val="22"/>
        </w:rPr>
      </w:pPr>
    </w:p>
    <w:p w:rsidR="00F974B7" w:rsidRDefault="00F974B7" w:rsidP="00F974B7">
      <w:pPr>
        <w:rPr>
          <w:sz w:val="22"/>
          <w:szCs w:val="22"/>
        </w:rPr>
      </w:pPr>
    </w:p>
    <w:p w:rsidR="00F974B7" w:rsidRDefault="00F974B7" w:rsidP="00F974B7">
      <w:pPr>
        <w:rPr>
          <w:sz w:val="22"/>
          <w:szCs w:val="22"/>
        </w:rPr>
      </w:pPr>
    </w:p>
    <w:p w:rsidR="00F974B7" w:rsidRDefault="00F974B7" w:rsidP="00F974B7">
      <w:pPr>
        <w:rPr>
          <w:sz w:val="22"/>
          <w:szCs w:val="22"/>
        </w:rPr>
      </w:pPr>
    </w:p>
    <w:p w:rsidR="00F974B7" w:rsidRDefault="00F974B7" w:rsidP="00F974B7">
      <w:pPr>
        <w:jc w:val="right"/>
        <w:rPr>
          <w:sz w:val="28"/>
          <w:szCs w:val="28"/>
        </w:rPr>
      </w:pPr>
    </w:p>
    <w:p w:rsidR="00F974B7" w:rsidRDefault="00F974B7" w:rsidP="00F974B7">
      <w:pPr>
        <w:jc w:val="right"/>
        <w:rPr>
          <w:sz w:val="28"/>
          <w:szCs w:val="28"/>
        </w:rPr>
      </w:pPr>
      <w:r>
        <w:rPr>
          <w:sz w:val="28"/>
          <w:szCs w:val="28"/>
        </w:rPr>
        <w:t>Приложение № 2</w:t>
      </w:r>
    </w:p>
    <w:p w:rsidR="00F974B7" w:rsidRPr="001624A3" w:rsidRDefault="00F974B7" w:rsidP="00F974B7">
      <w:pPr>
        <w:jc w:val="right"/>
        <w:rPr>
          <w:sz w:val="28"/>
          <w:szCs w:val="28"/>
        </w:rPr>
      </w:pPr>
      <w:r w:rsidRPr="001624A3">
        <w:rPr>
          <w:sz w:val="28"/>
          <w:szCs w:val="28"/>
        </w:rPr>
        <w:t xml:space="preserve">к решению Усть-Калманского </w:t>
      </w:r>
    </w:p>
    <w:p w:rsidR="00F974B7" w:rsidRPr="001624A3" w:rsidRDefault="00F974B7" w:rsidP="00F974B7">
      <w:pPr>
        <w:jc w:val="right"/>
        <w:rPr>
          <w:sz w:val="28"/>
          <w:szCs w:val="28"/>
        </w:rPr>
      </w:pPr>
      <w:r w:rsidRPr="001624A3">
        <w:rPr>
          <w:sz w:val="28"/>
          <w:szCs w:val="28"/>
        </w:rPr>
        <w:t xml:space="preserve">сельского Совета депутатов </w:t>
      </w:r>
    </w:p>
    <w:p w:rsidR="00F974B7" w:rsidRDefault="00F974B7" w:rsidP="00F974B7">
      <w:pPr>
        <w:jc w:val="right"/>
        <w:rPr>
          <w:sz w:val="28"/>
          <w:szCs w:val="28"/>
        </w:rPr>
      </w:pPr>
      <w:r w:rsidRPr="001624A3">
        <w:rPr>
          <w:sz w:val="28"/>
          <w:szCs w:val="28"/>
        </w:rPr>
        <w:t>Усть-Калманского района</w:t>
      </w:r>
    </w:p>
    <w:p w:rsidR="00F974B7" w:rsidRDefault="00F974B7" w:rsidP="00F974B7">
      <w:pPr>
        <w:jc w:val="right"/>
      </w:pPr>
      <w:r w:rsidRPr="001624A3">
        <w:rPr>
          <w:sz w:val="28"/>
          <w:szCs w:val="28"/>
        </w:rPr>
        <w:t xml:space="preserve"> Алтайского края                                                                                                             от «24» декабря 2024 г № 23</w:t>
      </w:r>
    </w:p>
    <w:p w:rsidR="00F974B7" w:rsidRDefault="00F974B7" w:rsidP="00F974B7"/>
    <w:p w:rsidR="00F974B7" w:rsidRDefault="00F974B7" w:rsidP="00F974B7">
      <w:pPr>
        <w:jc w:val="center"/>
      </w:pPr>
    </w:p>
    <w:p w:rsidR="00F974B7" w:rsidRDefault="00F974B7" w:rsidP="00F974B7">
      <w:pPr>
        <w:jc w:val="right"/>
      </w:pPr>
    </w:p>
    <w:p w:rsidR="00F974B7" w:rsidRDefault="00F974B7" w:rsidP="00F974B7">
      <w:pPr>
        <w:ind w:left="5400" w:right="-5"/>
        <w:rPr>
          <w:sz w:val="28"/>
          <w:szCs w:val="28"/>
        </w:rPr>
      </w:pPr>
    </w:p>
    <w:p w:rsidR="00F974B7" w:rsidRDefault="00F974B7" w:rsidP="00F974B7">
      <w:pPr>
        <w:jc w:val="center"/>
        <w:rPr>
          <w:b/>
        </w:rPr>
      </w:pPr>
      <w:r>
        <w:t xml:space="preserve">        </w:t>
      </w:r>
      <w:r>
        <w:rPr>
          <w:b/>
        </w:rPr>
        <w:t>РАСПРЕДЕЛЕНИЕ</w:t>
      </w:r>
    </w:p>
    <w:p w:rsidR="00F974B7" w:rsidRDefault="00F974B7" w:rsidP="00F974B7">
      <w:pPr>
        <w:pStyle w:val="210"/>
        <w:spacing w:line="240" w:lineRule="exact"/>
        <w:jc w:val="center"/>
        <w:rPr>
          <w:szCs w:val="28"/>
        </w:rPr>
      </w:pPr>
      <w:r>
        <w:rPr>
          <w:szCs w:val="28"/>
        </w:rPr>
        <w:t xml:space="preserve">бюджетных ассигнований в ведомственной структуре расходов </w:t>
      </w:r>
    </w:p>
    <w:p w:rsidR="00F974B7" w:rsidRDefault="00F974B7" w:rsidP="00F974B7">
      <w:pPr>
        <w:pStyle w:val="210"/>
        <w:spacing w:line="240" w:lineRule="exact"/>
        <w:jc w:val="center"/>
        <w:rPr>
          <w:szCs w:val="28"/>
        </w:rPr>
      </w:pPr>
      <w:r>
        <w:rPr>
          <w:szCs w:val="28"/>
        </w:rPr>
        <w:t>на 2024год</w:t>
      </w:r>
    </w:p>
    <w:p w:rsidR="00F974B7" w:rsidRDefault="00F974B7" w:rsidP="00F974B7"/>
    <w:p w:rsidR="00F974B7" w:rsidRDefault="00F974B7" w:rsidP="00F974B7"/>
    <w:tbl>
      <w:tblPr>
        <w:tblW w:w="8788" w:type="dxa"/>
        <w:tblInd w:w="534" w:type="dxa"/>
        <w:tblLayout w:type="fixed"/>
        <w:tblLook w:val="04A0" w:firstRow="1" w:lastRow="0" w:firstColumn="1" w:lastColumn="0" w:noHBand="0" w:noVBand="1"/>
      </w:tblPr>
      <w:tblGrid>
        <w:gridCol w:w="2835"/>
        <w:gridCol w:w="708"/>
        <w:gridCol w:w="709"/>
        <w:gridCol w:w="709"/>
        <w:gridCol w:w="1559"/>
        <w:gridCol w:w="992"/>
        <w:gridCol w:w="1276"/>
      </w:tblGrid>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F974B7" w:rsidRDefault="00F974B7" w:rsidP="002552BE">
            <w:pPr>
              <w:snapToGrid w:val="0"/>
              <w:rPr>
                <w:b/>
              </w:rPr>
            </w:pP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Рз</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Пр</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ЦСР</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Вр</w:t>
            </w:r>
          </w:p>
        </w:tc>
        <w:tc>
          <w:tcPr>
            <w:tcW w:w="1276" w:type="dxa"/>
            <w:tcBorders>
              <w:top w:val="single" w:sz="4" w:space="0" w:color="000000"/>
              <w:left w:val="single" w:sz="4" w:space="0" w:color="000000"/>
              <w:bottom w:val="single" w:sz="4" w:space="0" w:color="000000"/>
              <w:right w:val="single" w:sz="4" w:space="0" w:color="000000"/>
            </w:tcBorders>
          </w:tcPr>
          <w:p w:rsidR="00F974B7" w:rsidRDefault="00F974B7" w:rsidP="002552BE">
            <w:pPr>
              <w:snapToGrid w:val="0"/>
              <w:rPr>
                <w:b/>
              </w:rPr>
            </w:pPr>
            <w:r>
              <w:rPr>
                <w:b/>
              </w:rPr>
              <w:t>план</w:t>
            </w:r>
          </w:p>
          <w:p w:rsidR="00F974B7" w:rsidRDefault="00F974B7" w:rsidP="002552BE">
            <w:pPr>
              <w:rPr>
                <w:b/>
              </w:rPr>
            </w:pP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1                            </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5</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   6</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 xml:space="preserve">     7</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Администрация Усть-Калманского сельсовета Усть-Калманского района Алтайского края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41862,6</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12578,2</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767,1</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767,1</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обеспечение деятельности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767,1</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0120010120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767,1</w:t>
            </w:r>
          </w:p>
        </w:tc>
      </w:tr>
      <w:tr w:rsidR="00F974B7" w:rsidTr="00F974B7">
        <w:trPr>
          <w:trHeight w:val="1276"/>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lastRenderedPageBreak/>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0120010120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100</w:t>
            </w:r>
          </w:p>
        </w:tc>
        <w:tc>
          <w:tcPr>
            <w:tcW w:w="1276" w:type="dxa"/>
            <w:tcBorders>
              <w:top w:val="single" w:sz="4" w:space="0" w:color="000000"/>
              <w:left w:val="single" w:sz="4" w:space="0" w:color="000000"/>
              <w:bottom w:val="single" w:sz="4" w:space="0" w:color="000000"/>
              <w:right w:val="single" w:sz="4" w:space="0" w:color="000000"/>
            </w:tcBorders>
          </w:tcPr>
          <w:p w:rsidR="00F974B7" w:rsidRDefault="00F974B7" w:rsidP="002552BE">
            <w:pPr>
              <w:snapToGrid w:val="0"/>
            </w:pPr>
            <w:r>
              <w:t>767,1</w:t>
            </w:r>
          </w:p>
          <w:p w:rsidR="00F974B7" w:rsidRDefault="00F974B7" w:rsidP="002552BE"/>
          <w:p w:rsidR="00F974B7" w:rsidRDefault="00F974B7" w:rsidP="002552BE"/>
          <w:p w:rsidR="00F974B7" w:rsidRDefault="00F974B7" w:rsidP="002552BE"/>
          <w:p w:rsidR="00F974B7" w:rsidRDefault="00F974B7" w:rsidP="002552BE"/>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Функционирование правительства РФ,высших органов исполнительной власти субъектов РФ,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04</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2611,3</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2611,3</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2611,3</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Центральный аппарат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2611,3</w:t>
            </w:r>
          </w:p>
        </w:tc>
      </w:tr>
      <w:tr w:rsidR="00F974B7" w:rsidTr="00F974B7">
        <w:trPr>
          <w:trHeight w:val="33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996,8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Закупка товаров, работ и услуг для </w:t>
            </w:r>
            <w:r>
              <w:lastRenderedPageBreak/>
              <w:t>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lastRenderedPageBreak/>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1132,6</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Уплата налогов, сборов и иных платежей</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0120010110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850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481,9</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Резервный фонд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11</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65,0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Резервные фонды </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9910000000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Резервные фонды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9910014100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Резервные средства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9910014100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870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65,0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 xml:space="preserve"> 9134,8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p w:rsidR="00F974B7" w:rsidRDefault="00F974B7" w:rsidP="002552BE">
            <w:pPr>
              <w:snapToGrid w:val="0"/>
            </w:pPr>
            <w:r>
              <w:t>Расходы на выполнение других обязательств государства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9134,8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Прочие выплаты по обязательствам государства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9990014710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9134,8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9990014710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2687,5</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9990014710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6447,3</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03</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266,8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Защита населения и территории от чрезвычайных ситуаций природного и </w:t>
            </w:r>
            <w:r>
              <w:lastRenderedPageBreak/>
              <w:t>техногенного характера, гражданская оборона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lastRenderedPageBreak/>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266,8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266,8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местного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50,0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Обеспечение  первичных мер пожарной безопасности в границах населенных пунктов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9940014090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50,0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9940014090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50,0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Вопросы местного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216,8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Участие в предупреждении и ликвидации последствий чрезвычайных ситкаций в границах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9950014080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216,8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9950014080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216,8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04</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22647,6</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22536,0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в сфере транспорта и дрожного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9120000000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Софинансирование расходов на капитальный ремонт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Pr="00C71517" w:rsidRDefault="00F974B7" w:rsidP="002552BE">
            <w:pPr>
              <w:snapToGrid w:val="0"/>
            </w:pPr>
            <w:r>
              <w:t>91200S1030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884"/>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Закупка товаров, работ и услуг для </w:t>
            </w:r>
            <w:r>
              <w:lastRenderedPageBreak/>
              <w:t>государственных (муниципальных) нужд</w:t>
            </w:r>
          </w:p>
          <w:p w:rsidR="00F974B7" w:rsidRDefault="00F974B7" w:rsidP="002552BE">
            <w:pPr>
              <w:snapToGrid w:val="0"/>
            </w:pP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lastRenderedPageBreak/>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91200S1030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19529,8</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выполнение переданных полномочиц муниципальных районов</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3006,2</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Содержание.ремонт.реконструкция и строительство автомобильных дорог являющихся муниципальной собственностью</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9950067270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3006,2</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09</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9950067270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3006,2</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Другие вопросы в  области национальной экономике</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111,6</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по стимулированию инвестиционной активности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9110000000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по землеустройству и землепользованию</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9110017090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9110017090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3,6</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990000000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выполнение переданных полномочиц муниципальных районов</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Подготовка иутверждение генеральных планов поселения,правил землепользования и застройки в части выполнения работ по описанию </w:t>
            </w:r>
            <w:r>
              <w:lastRenderedPageBreak/>
              <w:t>местоположения границ населенных пунктов,границ территориальных зон</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lastRenderedPageBreak/>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9950014200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52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w:t>
            </w:r>
          </w:p>
          <w:p w:rsidR="00F974B7" w:rsidRDefault="00F974B7" w:rsidP="002552BE">
            <w:r>
              <w:t>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04</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9950014200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108,0</w:t>
            </w:r>
          </w:p>
        </w:tc>
      </w:tr>
      <w:tr w:rsidR="00F974B7" w:rsidTr="00F974B7">
        <w:trPr>
          <w:trHeight w:val="2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05</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5700,4</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Благоустройство</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5700,4</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Pr="000D260C" w:rsidRDefault="00F974B7" w:rsidP="002552BE">
            <w:pPr>
              <w:snapToGrid w:val="0"/>
            </w:pPr>
            <w:r w:rsidRPr="000D260C">
              <w:t>303</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03</w:t>
            </w:r>
          </w:p>
        </w:tc>
        <w:tc>
          <w:tcPr>
            <w:tcW w:w="1559"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0D260C" w:rsidRDefault="00F974B7" w:rsidP="002552BE">
            <w:pPr>
              <w:snapToGrid w:val="0"/>
            </w:pPr>
            <w:r>
              <w:t>5403,9</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t>Мероприятия по   реализации проектов развития(создания) общественной ифраструктуры ,</w:t>
            </w:r>
            <w:r w:rsidRPr="000D260C">
              <w:t xml:space="preserve"> </w:t>
            </w:r>
            <w:r>
              <w:t>основанных на местных инициативах</w:t>
            </w:r>
          </w:p>
        </w:tc>
        <w:tc>
          <w:tcPr>
            <w:tcW w:w="708" w:type="dxa"/>
            <w:tcBorders>
              <w:top w:val="single" w:sz="4" w:space="0" w:color="000000"/>
              <w:left w:val="single" w:sz="4" w:space="0" w:color="000000"/>
              <w:bottom w:val="single" w:sz="4" w:space="0" w:color="000000"/>
              <w:right w:val="single" w:sz="4" w:space="0" w:color="000000"/>
            </w:tcBorders>
            <w:hideMark/>
          </w:tcPr>
          <w:p w:rsidR="00F974B7" w:rsidRPr="000D260C" w:rsidRDefault="00F974B7" w:rsidP="002552BE">
            <w:pPr>
              <w:snapToGrid w:val="0"/>
            </w:pPr>
            <w:r w:rsidRPr="000D260C">
              <w:t>303</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rsidRPr="000D260C">
              <w:t>03</w:t>
            </w:r>
          </w:p>
        </w:tc>
        <w:tc>
          <w:tcPr>
            <w:tcW w:w="1559" w:type="dxa"/>
            <w:tcBorders>
              <w:top w:val="single" w:sz="4" w:space="0" w:color="000000"/>
              <w:left w:val="single" w:sz="4" w:space="0" w:color="000000"/>
              <w:bottom w:val="single" w:sz="4" w:space="0" w:color="000000"/>
              <w:right w:val="nil"/>
            </w:tcBorders>
          </w:tcPr>
          <w:p w:rsidR="00F974B7" w:rsidRPr="000D260C" w:rsidRDefault="00F974B7" w:rsidP="002552BE">
            <w:pPr>
              <w:snapToGrid w:val="0"/>
              <w:rPr>
                <w:lang w:val="en-US"/>
              </w:rPr>
            </w:pPr>
            <w:r>
              <w:t>9150000000</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D840E3" w:rsidRDefault="00F974B7" w:rsidP="002552BE">
            <w:pPr>
              <w:snapToGrid w:val="0"/>
            </w:pPr>
            <w:r>
              <w:t>5403,9</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Благоустройство места отдыха в с.Усть-Калманка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Pr="000D260C" w:rsidRDefault="00F974B7" w:rsidP="002552BE">
            <w:pPr>
              <w:snapToGrid w:val="0"/>
            </w:pPr>
            <w:r>
              <w:t>303</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Pr="00DA4E92" w:rsidRDefault="00F974B7" w:rsidP="002552BE">
            <w:pPr>
              <w:snapToGrid w:val="0"/>
            </w:pPr>
            <w:r>
              <w:t>91500S0262</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2001,3</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Pr="000D260C" w:rsidRDefault="00F974B7" w:rsidP="002552BE">
            <w:pPr>
              <w:snapToGrid w:val="0"/>
              <w:rPr>
                <w:lang w:val="en-US"/>
              </w:rPr>
            </w:pPr>
            <w:r w:rsidRPr="000D260C">
              <w:rPr>
                <w:lang w:val="en-US"/>
              </w:rPr>
              <w:t>303</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rPr>
                <w:lang w:val="en-US"/>
              </w:rPr>
            </w:pPr>
            <w:r w:rsidRPr="000D260C">
              <w:rPr>
                <w:lang w:val="en-US"/>
              </w:rPr>
              <w:t>05</w:t>
            </w:r>
          </w:p>
        </w:tc>
        <w:tc>
          <w:tcPr>
            <w:tcW w:w="709" w:type="dxa"/>
            <w:tcBorders>
              <w:top w:val="single" w:sz="4" w:space="0" w:color="000000"/>
              <w:left w:val="single" w:sz="4" w:space="0" w:color="000000"/>
              <w:bottom w:val="single" w:sz="4" w:space="0" w:color="000000"/>
              <w:right w:val="nil"/>
            </w:tcBorders>
            <w:hideMark/>
          </w:tcPr>
          <w:p w:rsidR="00F974B7" w:rsidRPr="000D260C" w:rsidRDefault="00F974B7" w:rsidP="002552BE">
            <w:pPr>
              <w:snapToGrid w:val="0"/>
              <w:rPr>
                <w:lang w:val="en-US"/>
              </w:rPr>
            </w:pPr>
            <w:r w:rsidRPr="000D260C">
              <w:rPr>
                <w:lang w:val="en-US"/>
              </w:rP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r>
              <w:t>91500S0262</w:t>
            </w:r>
          </w:p>
        </w:tc>
        <w:tc>
          <w:tcPr>
            <w:tcW w:w="992" w:type="dxa"/>
            <w:tcBorders>
              <w:top w:val="single" w:sz="4" w:space="0" w:color="000000"/>
              <w:left w:val="single" w:sz="4" w:space="0" w:color="000000"/>
              <w:bottom w:val="single" w:sz="4" w:space="0" w:color="000000"/>
              <w:right w:val="nil"/>
            </w:tcBorders>
          </w:tcPr>
          <w:p w:rsidR="00F974B7" w:rsidRPr="000D260C" w:rsidRDefault="00F974B7" w:rsidP="002552BE">
            <w:pPr>
              <w:snapToGrid w:val="0"/>
              <w:rPr>
                <w:lang w:val="en-US"/>
              </w:rPr>
            </w:pPr>
            <w:r w:rsidRPr="000D260C">
              <w:rPr>
                <w:lang w:val="en-US"/>
              </w:rP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DA4E92" w:rsidRDefault="00F974B7" w:rsidP="002552BE">
            <w:pPr>
              <w:snapToGrid w:val="0"/>
            </w:pPr>
            <w:r>
              <w:t>2001,3</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Благоустройство площади  в с.Усть-Калманка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Pr="00195069" w:rsidRDefault="00F974B7" w:rsidP="002552BE">
            <w:pPr>
              <w:snapToGrid w:val="0"/>
            </w:pPr>
            <w:r>
              <w:t>303</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Pr="004B4FC0" w:rsidRDefault="00F974B7" w:rsidP="002552BE">
            <w:pPr>
              <w:snapToGrid w:val="0"/>
            </w:pPr>
            <w:r>
              <w:t>91500S0263</w:t>
            </w:r>
          </w:p>
        </w:tc>
        <w:tc>
          <w:tcPr>
            <w:tcW w:w="992" w:type="dxa"/>
            <w:tcBorders>
              <w:top w:val="single" w:sz="4" w:space="0" w:color="000000"/>
              <w:left w:val="single" w:sz="4" w:space="0" w:color="000000"/>
              <w:bottom w:val="single" w:sz="4" w:space="0" w:color="000000"/>
              <w:right w:val="nil"/>
            </w:tcBorders>
          </w:tcPr>
          <w:p w:rsidR="00F974B7" w:rsidRPr="00195069"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195069" w:rsidRDefault="00F974B7" w:rsidP="002552BE">
            <w:pPr>
              <w:snapToGrid w:val="0"/>
            </w:pPr>
            <w:r>
              <w:t>2276,6</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Pr="00195069" w:rsidRDefault="00F974B7" w:rsidP="002552BE">
            <w:pPr>
              <w:snapToGrid w:val="0"/>
            </w:pPr>
            <w:r>
              <w:t>303</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Pr="00195069"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Pr="000D260C" w:rsidRDefault="00F974B7" w:rsidP="002552BE">
            <w:pPr>
              <w:snapToGrid w:val="0"/>
            </w:pPr>
            <w:r>
              <w:t>91500S0263</w:t>
            </w:r>
          </w:p>
        </w:tc>
        <w:tc>
          <w:tcPr>
            <w:tcW w:w="992" w:type="dxa"/>
            <w:tcBorders>
              <w:top w:val="single" w:sz="4" w:space="0" w:color="000000"/>
              <w:left w:val="single" w:sz="4" w:space="0" w:color="000000"/>
              <w:bottom w:val="single" w:sz="4" w:space="0" w:color="000000"/>
              <w:right w:val="nil"/>
            </w:tcBorders>
          </w:tcPr>
          <w:p w:rsidR="00F974B7" w:rsidRPr="00195069"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Pr="00195069" w:rsidRDefault="00F974B7" w:rsidP="002552BE">
            <w:pPr>
              <w:snapToGrid w:val="0"/>
            </w:pPr>
            <w:r>
              <w:t>2276,6</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Монтаж освещения улиц в п.Новый -Чарыш</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91500S0264</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1126,0</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r>
              <w:t>91500S0264</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1120,0</w:t>
            </w:r>
          </w:p>
        </w:tc>
      </w:tr>
      <w:tr w:rsidR="00F974B7" w:rsidTr="00F974B7">
        <w:trPr>
          <w:trHeight w:val="53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9200000000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8,0</w:t>
            </w:r>
          </w:p>
        </w:tc>
      </w:tr>
      <w:tr w:rsidR="00F974B7" w:rsidTr="00F974B7">
        <w:trPr>
          <w:trHeight w:val="53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расходы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9290000000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8,0</w:t>
            </w:r>
          </w:p>
        </w:tc>
      </w:tr>
      <w:tr w:rsidR="00F974B7" w:rsidTr="00F974B7">
        <w:trPr>
          <w:trHeight w:val="4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lastRenderedPageBreak/>
              <w:t>Прочие мероприятия по благоустройству муниципальных образований</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9290018080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tcPr>
          <w:p w:rsidR="00F974B7" w:rsidRDefault="00F974B7" w:rsidP="002552BE">
            <w:pPr>
              <w:snapToGrid w:val="0"/>
            </w:pPr>
            <w:r>
              <w:t xml:space="preserve"> 8,0</w:t>
            </w:r>
          </w:p>
          <w:p w:rsidR="00F974B7" w:rsidRDefault="00F974B7" w:rsidP="002552BE"/>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9291008080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8,0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расходы органов государственной власти субъектов Российской Федерации 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9900000000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месного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9940000000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Организация благоустройства территории поселения(освещение улиц)</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9940014191</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05</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9940014191</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288,4</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Охрана окружающей среды</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06</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10,0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Охрана объектов растительного и животного мира и среды их обитания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Мероприятия в области охраны окружающей среды и использования природных ресурсов</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9130000000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Проведение природоохранных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9130017320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06</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9130017320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10,0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Образование</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07</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12,0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Молодежная политика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местного значения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lastRenderedPageBreak/>
              <w:t xml:space="preserve"> Вопросы местного значения сельского поселения</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9950200000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Организация и осуществление  мероприятий по работе с детьми и молодежью в поселении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9950215030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48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07</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9950215030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12,0</w:t>
            </w:r>
          </w:p>
        </w:tc>
      </w:tr>
      <w:tr w:rsidR="00F974B7" w:rsidTr="00F974B7">
        <w:trPr>
          <w:trHeight w:val="3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Социальная политика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10</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59,1</w:t>
            </w:r>
          </w:p>
        </w:tc>
      </w:tr>
      <w:tr w:rsidR="00F974B7" w:rsidTr="00F974B7">
        <w:trPr>
          <w:trHeight w:val="319"/>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Пенсионное обеспечение</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5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отраслях социальной сферы</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9000000000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5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Иные вопросы в сфере социальной политики</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511"/>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Доплаты к пенсиям</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9940016270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39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Социальное обеспечение и иные выплаты</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10</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01</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9940016270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300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59,1</w:t>
            </w:r>
          </w:p>
        </w:tc>
      </w:tr>
      <w:tr w:rsidR="00F974B7" w:rsidTr="00F974B7">
        <w:trPr>
          <w:trHeight w:val="39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rPr>
                <w:b/>
              </w:rPr>
            </w:pPr>
            <w:r>
              <w:rPr>
                <w:b/>
              </w:rPr>
              <w:t>11</w:t>
            </w:r>
          </w:p>
        </w:tc>
        <w:tc>
          <w:tcPr>
            <w:tcW w:w="70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588,5</w:t>
            </w:r>
          </w:p>
        </w:tc>
      </w:tr>
      <w:tr w:rsidR="00F974B7" w:rsidTr="00F974B7">
        <w:trPr>
          <w:trHeight w:val="39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Массовый спорт</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Расходы на выполнение  полномочий сельских поселений</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0300000000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2835" w:type="dxa"/>
            <w:tcBorders>
              <w:top w:val="single" w:sz="4" w:space="0" w:color="000000"/>
              <w:left w:val="single" w:sz="4" w:space="0" w:color="000000"/>
              <w:bottom w:val="single" w:sz="4" w:space="0" w:color="000000"/>
              <w:right w:val="nil"/>
            </w:tcBorders>
          </w:tcPr>
          <w:p w:rsidR="00F974B7" w:rsidRDefault="00F974B7" w:rsidP="002552BE">
            <w:pPr>
              <w:snapToGrid w:val="0"/>
            </w:pPr>
            <w:r>
              <w:t>Расходы на выполнение полномочий по обеспечению  условий для развития на территории поселения физической культуры,школьного спорта и массового спорта,организация проведения официальных физкультурно-оздоровительных и спртивных мероприятий поселения</w:t>
            </w:r>
          </w:p>
          <w:p w:rsidR="00F974B7" w:rsidRDefault="00F974B7" w:rsidP="002552BE">
            <w:pPr>
              <w:snapToGrid w:val="0"/>
            </w:pP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0330000000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 xml:space="preserve">Расходы на организацию проведения официальных физкультурно-оздоровительных и спортивных </w:t>
            </w:r>
            <w:r>
              <w:lastRenderedPageBreak/>
              <w:t>мероприятий поселения за счет иных межбюджетных трансфертов из районного бюджета</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rPr>
                <w:b/>
              </w:rPr>
              <w:lastRenderedPageBreak/>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0330040990</w:t>
            </w:r>
          </w:p>
        </w:tc>
        <w:tc>
          <w:tcPr>
            <w:tcW w:w="992" w:type="dxa"/>
            <w:tcBorders>
              <w:top w:val="single" w:sz="4" w:space="0" w:color="000000"/>
              <w:left w:val="single" w:sz="4" w:space="0" w:color="000000"/>
              <w:bottom w:val="single" w:sz="4" w:space="0" w:color="000000"/>
              <w:right w:val="nil"/>
            </w:tcBorders>
          </w:tcPr>
          <w:p w:rsidR="00F974B7" w:rsidRDefault="00F974B7" w:rsidP="002552BE">
            <w:pPr>
              <w:snapToGrid w:val="0"/>
            </w:pP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r w:rsidR="00F974B7" w:rsidTr="00F974B7">
        <w:trPr>
          <w:trHeight w:val="397"/>
        </w:trPr>
        <w:tc>
          <w:tcPr>
            <w:tcW w:w="2835"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11</w:t>
            </w:r>
          </w:p>
        </w:tc>
        <w:tc>
          <w:tcPr>
            <w:tcW w:w="70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02</w:t>
            </w:r>
          </w:p>
        </w:tc>
        <w:tc>
          <w:tcPr>
            <w:tcW w:w="1559"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0330040990</w:t>
            </w:r>
          </w:p>
        </w:tc>
        <w:tc>
          <w:tcPr>
            <w:tcW w:w="992" w:type="dxa"/>
            <w:tcBorders>
              <w:top w:val="single" w:sz="4" w:space="0" w:color="000000"/>
              <w:left w:val="single" w:sz="4" w:space="0" w:color="000000"/>
              <w:bottom w:val="single" w:sz="4" w:space="0" w:color="000000"/>
              <w:right w:val="nil"/>
            </w:tcBorders>
            <w:hideMark/>
          </w:tcPr>
          <w:p w:rsidR="00F974B7" w:rsidRDefault="00F974B7" w:rsidP="002552BE">
            <w:pPr>
              <w:snapToGrid w:val="0"/>
            </w:pPr>
            <w:r>
              <w:t>200</w:t>
            </w:r>
          </w:p>
        </w:tc>
        <w:tc>
          <w:tcPr>
            <w:tcW w:w="1276" w:type="dxa"/>
            <w:tcBorders>
              <w:top w:val="single" w:sz="4" w:space="0" w:color="000000"/>
              <w:left w:val="single" w:sz="4" w:space="0" w:color="000000"/>
              <w:bottom w:val="single" w:sz="4" w:space="0" w:color="000000"/>
              <w:right w:val="single" w:sz="4" w:space="0" w:color="000000"/>
            </w:tcBorders>
            <w:hideMark/>
          </w:tcPr>
          <w:p w:rsidR="00F974B7" w:rsidRDefault="00F974B7" w:rsidP="002552BE">
            <w:pPr>
              <w:snapToGrid w:val="0"/>
            </w:pPr>
            <w:r>
              <w:t>588,5</w:t>
            </w:r>
          </w:p>
        </w:tc>
      </w:tr>
    </w:tbl>
    <w:p w:rsidR="00F974B7" w:rsidRDefault="00F974B7" w:rsidP="00F974B7"/>
    <w:p w:rsidR="00F974B7" w:rsidRDefault="00F974B7" w:rsidP="00F974B7"/>
    <w:p w:rsidR="00F974B7" w:rsidRDefault="00F974B7" w:rsidP="00F974B7"/>
    <w:p w:rsidR="00F974B7" w:rsidRDefault="00F974B7" w:rsidP="00F974B7"/>
    <w:tbl>
      <w:tblPr>
        <w:tblW w:w="5720" w:type="dxa"/>
        <w:tblInd w:w="108" w:type="dxa"/>
        <w:tblLook w:val="04A0" w:firstRow="1" w:lastRow="0" w:firstColumn="1" w:lastColumn="0" w:noHBand="0" w:noVBand="1"/>
      </w:tblPr>
      <w:tblGrid>
        <w:gridCol w:w="2030"/>
        <w:gridCol w:w="2448"/>
        <w:gridCol w:w="1242"/>
      </w:tblGrid>
      <w:tr w:rsidR="00F974B7" w:rsidRPr="00F974B7" w:rsidTr="00F974B7">
        <w:trPr>
          <w:trHeight w:val="315"/>
        </w:trPr>
        <w:tc>
          <w:tcPr>
            <w:tcW w:w="5720" w:type="dxa"/>
            <w:gridSpan w:val="3"/>
            <w:tcBorders>
              <w:top w:val="nil"/>
              <w:left w:val="nil"/>
              <w:bottom w:val="nil"/>
              <w:right w:val="nil"/>
            </w:tcBorders>
            <w:shd w:val="clear" w:color="auto" w:fill="auto"/>
            <w:vAlign w:val="center"/>
            <w:hideMark/>
          </w:tcPr>
          <w:p w:rsidR="002552BE" w:rsidRDefault="00F974B7" w:rsidP="00F974B7">
            <w:pPr>
              <w:jc w:val="center"/>
              <w:rPr>
                <w:b/>
                <w:bCs/>
              </w:rPr>
            </w:pPr>
            <w:r w:rsidRPr="00F974B7">
              <w:rPr>
                <w:b/>
                <w:bCs/>
              </w:rPr>
              <w:t xml:space="preserve">     </w:t>
            </w:r>
          </w:p>
          <w:p w:rsidR="002552BE" w:rsidRDefault="002552BE" w:rsidP="00F974B7">
            <w:pPr>
              <w:jc w:val="center"/>
              <w:rPr>
                <w:b/>
                <w:bCs/>
              </w:rPr>
            </w:pPr>
          </w:p>
          <w:p w:rsidR="002552BE" w:rsidRDefault="002552BE" w:rsidP="00F974B7">
            <w:pPr>
              <w:jc w:val="center"/>
              <w:rPr>
                <w:b/>
                <w:bCs/>
              </w:rPr>
            </w:pPr>
          </w:p>
          <w:p w:rsidR="002552BE" w:rsidRDefault="002552BE" w:rsidP="00F974B7">
            <w:pPr>
              <w:jc w:val="center"/>
              <w:rPr>
                <w:b/>
                <w:bCs/>
              </w:rPr>
            </w:pPr>
          </w:p>
          <w:p w:rsidR="00F974B7" w:rsidRPr="00F974B7" w:rsidRDefault="00F974B7" w:rsidP="00F974B7">
            <w:pPr>
              <w:jc w:val="center"/>
              <w:rPr>
                <w:b/>
                <w:bCs/>
              </w:rPr>
            </w:pPr>
            <w:r w:rsidRPr="00F974B7">
              <w:rPr>
                <w:b/>
                <w:bCs/>
              </w:rPr>
              <w:t xml:space="preserve">Приложение к пояснительной записке                                                                                    </w:t>
            </w:r>
          </w:p>
        </w:tc>
      </w:tr>
      <w:tr w:rsidR="00F974B7" w:rsidRPr="00F974B7" w:rsidTr="00F974B7">
        <w:trPr>
          <w:trHeight w:val="285"/>
        </w:trPr>
        <w:tc>
          <w:tcPr>
            <w:tcW w:w="5720" w:type="dxa"/>
            <w:gridSpan w:val="3"/>
            <w:tcBorders>
              <w:top w:val="nil"/>
              <w:left w:val="nil"/>
              <w:bottom w:val="nil"/>
              <w:right w:val="nil"/>
            </w:tcBorders>
            <w:shd w:val="clear" w:color="auto" w:fill="auto"/>
            <w:vAlign w:val="center"/>
            <w:hideMark/>
          </w:tcPr>
          <w:p w:rsidR="00F974B7" w:rsidRPr="00F974B7" w:rsidRDefault="00F974B7" w:rsidP="00F974B7">
            <w:pPr>
              <w:jc w:val="center"/>
              <w:rPr>
                <w:b/>
                <w:bCs/>
              </w:rPr>
            </w:pPr>
            <w:r w:rsidRPr="00F974B7">
              <w:rPr>
                <w:b/>
                <w:bCs/>
              </w:rPr>
              <w:t>Объем поступления доходов</w:t>
            </w:r>
          </w:p>
        </w:tc>
      </w:tr>
      <w:tr w:rsidR="00F974B7" w:rsidRPr="00F974B7" w:rsidTr="00F974B7">
        <w:trPr>
          <w:trHeight w:val="675"/>
        </w:trPr>
        <w:tc>
          <w:tcPr>
            <w:tcW w:w="5720" w:type="dxa"/>
            <w:gridSpan w:val="3"/>
            <w:tcBorders>
              <w:top w:val="nil"/>
              <w:left w:val="nil"/>
              <w:bottom w:val="nil"/>
              <w:right w:val="nil"/>
            </w:tcBorders>
            <w:shd w:val="clear" w:color="auto" w:fill="auto"/>
            <w:vAlign w:val="center"/>
            <w:hideMark/>
          </w:tcPr>
          <w:p w:rsidR="00F974B7" w:rsidRPr="00F974B7" w:rsidRDefault="00F974B7" w:rsidP="00F974B7">
            <w:pPr>
              <w:jc w:val="center"/>
              <w:rPr>
                <w:b/>
                <w:bCs/>
              </w:rPr>
            </w:pPr>
            <w:r w:rsidRPr="00F974B7">
              <w:rPr>
                <w:b/>
                <w:bCs/>
              </w:rPr>
              <w:t>бюджета    Усть-Калманского сельсовета  за год 2024 год</w:t>
            </w:r>
          </w:p>
        </w:tc>
      </w:tr>
      <w:tr w:rsidR="00F974B7" w:rsidRPr="00F974B7" w:rsidTr="00F974B7">
        <w:trPr>
          <w:trHeight w:val="255"/>
        </w:trPr>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2"/>
                <w:szCs w:val="22"/>
              </w:rPr>
            </w:pPr>
            <w:r w:rsidRPr="00F974B7">
              <w:rPr>
                <w:b/>
                <w:bCs/>
                <w:sz w:val="22"/>
                <w:szCs w:val="22"/>
              </w:rPr>
              <w:t>Код бюджетной классификации</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rPr>
            </w:pPr>
            <w:r w:rsidRPr="00F974B7">
              <w:rPr>
                <w:b/>
                <w:bCs/>
              </w:rPr>
              <w:t>Наименование налога (сбора)</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план</w:t>
            </w:r>
          </w:p>
        </w:tc>
      </w:tr>
      <w:tr w:rsidR="00F974B7" w:rsidRPr="00F974B7" w:rsidTr="00F974B7">
        <w:trPr>
          <w:trHeight w:val="458"/>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F974B7" w:rsidRPr="00F974B7" w:rsidRDefault="00F974B7" w:rsidP="00F974B7">
            <w:pPr>
              <w:rPr>
                <w:b/>
                <w:bCs/>
                <w:sz w:val="22"/>
                <w:szCs w:val="22"/>
              </w:rPr>
            </w:pPr>
          </w:p>
        </w:tc>
        <w:tc>
          <w:tcPr>
            <w:tcW w:w="2448" w:type="dxa"/>
            <w:vMerge/>
            <w:tcBorders>
              <w:top w:val="single" w:sz="4" w:space="0" w:color="auto"/>
              <w:left w:val="single" w:sz="4" w:space="0" w:color="auto"/>
              <w:bottom w:val="single" w:sz="4" w:space="0" w:color="auto"/>
              <w:right w:val="single" w:sz="4" w:space="0" w:color="auto"/>
            </w:tcBorders>
            <w:vAlign w:val="center"/>
            <w:hideMark/>
          </w:tcPr>
          <w:p w:rsidR="00F974B7" w:rsidRPr="00F974B7" w:rsidRDefault="00F974B7" w:rsidP="00F974B7">
            <w:pPr>
              <w:rPr>
                <w:b/>
                <w:bC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F974B7" w:rsidRPr="00F974B7" w:rsidRDefault="00F974B7" w:rsidP="00F974B7">
            <w:pPr>
              <w:rPr>
                <w:b/>
                <w:bCs/>
                <w:sz w:val="20"/>
                <w:szCs w:val="20"/>
              </w:rPr>
            </w:pP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 xml:space="preserve"> 1 00 00000 00 0000 000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ДОХОДЫ</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9746</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 xml:space="preserve"> 1 01 00000 00 0000 000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Налоги на прибыль, доходы</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1894</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xml:space="preserve"> 1 01 02000 01 0000 110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Налог на доходы физических лиц</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1894</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105 00000 00 0000 000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Налоги на совокупный доход</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w:t>
            </w:r>
          </w:p>
        </w:tc>
      </w:tr>
      <w:tr w:rsidR="00F974B7" w:rsidRPr="00F974B7" w:rsidTr="00F974B7">
        <w:trPr>
          <w:trHeight w:val="76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105 03000 1 0000 110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Единый сельскохозяйственный налог</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158</w:t>
            </w:r>
          </w:p>
        </w:tc>
      </w:tr>
      <w:tr w:rsidR="00F974B7" w:rsidRPr="00F974B7" w:rsidTr="00F974B7">
        <w:trPr>
          <w:trHeight w:val="25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xml:space="preserve"> 106 00000 00 0000 000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 xml:space="preserve">Налоги на имущество </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6841</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xml:space="preserve"> 106 01000 00 0000 110 </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 xml:space="preserve">Налог на имущество физических лиц </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2390</w:t>
            </w:r>
          </w:p>
        </w:tc>
      </w:tr>
      <w:tr w:rsidR="00F974B7" w:rsidRPr="00F974B7" w:rsidTr="00F974B7">
        <w:trPr>
          <w:trHeight w:val="178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xml:space="preserve"> 106 01030 10 0000 110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 xml:space="preserve">Налог на имущество физических лиц, взимаемый по ставкам, применяемым к обьектам налогообложения, расположенным в границах поселений </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2390</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 xml:space="preserve"> 106 060000 10 0000 110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 xml:space="preserve">Земельный налог </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4451</w:t>
            </w:r>
          </w:p>
        </w:tc>
      </w:tr>
      <w:tr w:rsidR="00F974B7" w:rsidRPr="00F974B7" w:rsidTr="00F974B7">
        <w:trPr>
          <w:trHeight w:val="255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lastRenderedPageBreak/>
              <w:t xml:space="preserve"> 106 06043 10 0000 110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Земельный налог, взимаемый по ставкам, установленным в соответствии с п.п.1 п.1 ст. 394 Налогового кодекса РФ,  и применяемым к обьектам налогооблажения, расположенным в границах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2801</w:t>
            </w:r>
          </w:p>
        </w:tc>
      </w:tr>
      <w:tr w:rsidR="00F974B7" w:rsidRPr="00F974B7" w:rsidTr="00F974B7">
        <w:trPr>
          <w:trHeight w:val="255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xml:space="preserve"> 106 06033 10 0000 110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Земельный налог, взимаемый по ставкам, установленным в соответствии с п.п.2 п.1 ст. 394 Налогового кодекса РФ,  и применяемым к обьектам налогооблажения, расположенным в границах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1650</w:t>
            </w:r>
          </w:p>
        </w:tc>
      </w:tr>
      <w:tr w:rsidR="00F974B7" w:rsidRPr="00F974B7" w:rsidTr="00F974B7">
        <w:trPr>
          <w:trHeight w:val="127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 xml:space="preserve"> 1 11 00000 00 0000 000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Доходы от использования имущества, находящегося в государственной и муниципальной собственности</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160</w:t>
            </w:r>
          </w:p>
        </w:tc>
      </w:tr>
      <w:tr w:rsidR="00F974B7" w:rsidRPr="00F974B7" w:rsidTr="00F974B7">
        <w:trPr>
          <w:trHeight w:val="306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1 11 05013 10 0000 120</w:t>
            </w:r>
          </w:p>
        </w:tc>
        <w:tc>
          <w:tcPr>
            <w:tcW w:w="2448" w:type="dxa"/>
            <w:tcBorders>
              <w:top w:val="nil"/>
              <w:left w:val="nil"/>
              <w:bottom w:val="single" w:sz="4" w:space="0" w:color="auto"/>
              <w:right w:val="single" w:sz="4" w:space="0" w:color="auto"/>
            </w:tcBorders>
            <w:shd w:val="clear" w:color="auto" w:fill="auto"/>
            <w:vAlign w:val="bottom"/>
            <w:hideMark/>
          </w:tcPr>
          <w:p w:rsidR="00F974B7" w:rsidRPr="00F974B7" w:rsidRDefault="00F974B7" w:rsidP="00F974B7">
            <w:pPr>
              <w:rPr>
                <w:sz w:val="20"/>
                <w:szCs w:val="20"/>
              </w:rPr>
            </w:pPr>
            <w:r w:rsidRPr="00F974B7">
              <w:rPr>
                <w:sz w:val="20"/>
                <w:szCs w:val="20"/>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 </w:t>
            </w:r>
          </w:p>
        </w:tc>
      </w:tr>
      <w:tr w:rsidR="00F974B7" w:rsidRPr="00F974B7" w:rsidTr="00F974B7">
        <w:trPr>
          <w:trHeight w:val="229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xml:space="preserve"> 111 05035 10 0000 120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160</w:t>
            </w:r>
          </w:p>
        </w:tc>
      </w:tr>
      <w:tr w:rsidR="00F974B7" w:rsidRPr="00F974B7" w:rsidTr="00F974B7">
        <w:trPr>
          <w:trHeight w:val="102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113 00000 00 0000 000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Доходы от оказания платных услуг и компенсации затрат государства</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350</w:t>
            </w:r>
          </w:p>
        </w:tc>
      </w:tr>
      <w:tr w:rsidR="00F974B7" w:rsidRPr="00F974B7" w:rsidTr="00F974B7">
        <w:trPr>
          <w:trHeight w:val="127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113 02065 10 0000 130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Доходы ,поступающие в порядке возмещения расходов,понесенных в связи с эксплуатацией имущества поселений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350</w:t>
            </w:r>
          </w:p>
        </w:tc>
      </w:tr>
      <w:tr w:rsidR="00F974B7" w:rsidRPr="00F974B7" w:rsidTr="00F974B7">
        <w:trPr>
          <w:trHeight w:val="178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lastRenderedPageBreak/>
              <w:t xml:space="preserve">114 06014 10 0000 430 </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116  510040  02  0000 140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Денежные взыскания,штрафы</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w:t>
            </w:r>
          </w:p>
        </w:tc>
      </w:tr>
      <w:tr w:rsidR="00F974B7" w:rsidRPr="00F974B7" w:rsidTr="00F974B7">
        <w:trPr>
          <w:trHeight w:val="76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117 150301 00 0000150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Инициативные платежи ,зачисляемые в бюджеты сельских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117 05050 10 0000 180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Прочие неналоговые доходы</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343</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 xml:space="preserve"> 2 00 00000 00 0000 000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БЕЗВОЗМЕЗДНЫЕ ПОСТУПЛЕНИЯ</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30261,3</w:t>
            </w:r>
          </w:p>
        </w:tc>
      </w:tr>
      <w:tr w:rsidR="00F974B7" w:rsidRPr="00F974B7" w:rsidTr="00F974B7">
        <w:trPr>
          <w:trHeight w:val="76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202 00000 00 0000 000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 xml:space="preserve">Безвозмездные поступления от  других бюджетов </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30261,3</w:t>
            </w:r>
          </w:p>
        </w:tc>
      </w:tr>
      <w:tr w:rsidR="00F974B7" w:rsidRPr="00F974B7" w:rsidTr="00F974B7">
        <w:trPr>
          <w:trHeight w:val="127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F974B7" w:rsidRPr="00F974B7" w:rsidRDefault="00F974B7" w:rsidP="00F974B7">
            <w:pPr>
              <w:jc w:val="center"/>
              <w:rPr>
                <w:sz w:val="20"/>
                <w:szCs w:val="20"/>
              </w:rPr>
            </w:pPr>
            <w:r w:rsidRPr="00F974B7">
              <w:rPr>
                <w:sz w:val="20"/>
                <w:szCs w:val="20"/>
              </w:rPr>
              <w:t>202 16001 10 00000 150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Дотации бюджетам поселений на выравнивание уровня бюджетной обеспеченности</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2524,8</w:t>
            </w:r>
          </w:p>
        </w:tc>
      </w:tr>
      <w:tr w:rsidR="00F974B7" w:rsidRPr="00F974B7" w:rsidTr="00F974B7">
        <w:trPr>
          <w:trHeight w:val="153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F974B7" w:rsidRPr="00F974B7" w:rsidRDefault="00F974B7" w:rsidP="00F974B7">
            <w:pPr>
              <w:jc w:val="center"/>
              <w:rPr>
                <w:sz w:val="20"/>
                <w:szCs w:val="20"/>
              </w:rPr>
            </w:pPr>
            <w:r w:rsidRPr="00F974B7">
              <w:rPr>
                <w:sz w:val="20"/>
                <w:szCs w:val="20"/>
              </w:rPr>
              <w:t>202 15002 10 00000 150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Дотации бюджетам сельских поселений  на поддержку мер по обеспечению сбалансированности  бюджетов</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w:t>
            </w:r>
          </w:p>
        </w:tc>
      </w:tr>
      <w:tr w:rsidR="00F974B7" w:rsidRPr="00F974B7" w:rsidTr="00F974B7">
        <w:trPr>
          <w:trHeight w:val="51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F974B7" w:rsidRPr="00F974B7" w:rsidRDefault="00F974B7" w:rsidP="00F974B7">
            <w:pPr>
              <w:jc w:val="center"/>
              <w:rPr>
                <w:sz w:val="20"/>
                <w:szCs w:val="20"/>
              </w:rPr>
            </w:pPr>
            <w:r w:rsidRPr="00F974B7">
              <w:rPr>
                <w:sz w:val="20"/>
                <w:szCs w:val="20"/>
              </w:rPr>
              <w:t>202 29999 10 0000 150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Прочие субсидии бюджетам поселений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3366</w:t>
            </w:r>
          </w:p>
        </w:tc>
      </w:tr>
      <w:tr w:rsidR="00F974B7" w:rsidRPr="00F974B7" w:rsidTr="00F974B7">
        <w:trPr>
          <w:trHeight w:val="102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F974B7" w:rsidRPr="00F974B7" w:rsidRDefault="00F974B7" w:rsidP="00F974B7">
            <w:pPr>
              <w:jc w:val="center"/>
              <w:rPr>
                <w:sz w:val="20"/>
                <w:szCs w:val="20"/>
              </w:rPr>
            </w:pPr>
            <w:r w:rsidRPr="00F974B7">
              <w:rPr>
                <w:sz w:val="20"/>
                <w:szCs w:val="20"/>
              </w:rPr>
              <w:t xml:space="preserve"> 2 02 49999 10 0000150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Прочие межбюджетные трансферты передаваемые бюджетам сельских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w:t>
            </w:r>
          </w:p>
        </w:tc>
      </w:tr>
      <w:tr w:rsidR="00F974B7" w:rsidRPr="00F974B7" w:rsidTr="00F974B7">
        <w:trPr>
          <w:trHeight w:val="280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F974B7" w:rsidRPr="00F974B7" w:rsidRDefault="00F974B7" w:rsidP="00F974B7">
            <w:pPr>
              <w:jc w:val="center"/>
              <w:rPr>
                <w:sz w:val="20"/>
                <w:szCs w:val="20"/>
              </w:rPr>
            </w:pPr>
            <w:r w:rsidRPr="00F974B7">
              <w:rPr>
                <w:sz w:val="20"/>
                <w:szCs w:val="20"/>
              </w:rPr>
              <w:t xml:space="preserve"> 2 02 49999 10 0000150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Межбюджетные трансферты передаваемые бюджетам селских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21039,6</w:t>
            </w:r>
          </w:p>
        </w:tc>
      </w:tr>
      <w:tr w:rsidR="00F974B7" w:rsidRPr="00F974B7" w:rsidTr="00F974B7">
        <w:trPr>
          <w:trHeight w:val="1260"/>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F974B7" w:rsidRPr="00F974B7" w:rsidRDefault="00F974B7" w:rsidP="00F974B7">
            <w:pPr>
              <w:jc w:val="center"/>
              <w:rPr>
                <w:sz w:val="20"/>
                <w:szCs w:val="20"/>
              </w:rPr>
            </w:pPr>
            <w:r w:rsidRPr="00F974B7">
              <w:rPr>
                <w:sz w:val="20"/>
                <w:szCs w:val="20"/>
              </w:rPr>
              <w:t xml:space="preserve"> 2 02 30024 10 0000150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Субвенции  бюджетам поселений на выполнение передаваемых полномочий субъектов Российской Федерации</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3330,9</w:t>
            </w:r>
          </w:p>
        </w:tc>
      </w:tr>
      <w:tr w:rsidR="00F974B7" w:rsidRPr="00F974B7" w:rsidTr="00F974B7">
        <w:trPr>
          <w:trHeight w:val="15"/>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F974B7" w:rsidRPr="00F974B7" w:rsidRDefault="00F974B7" w:rsidP="00F974B7">
            <w:pPr>
              <w:jc w:val="center"/>
              <w:rPr>
                <w:sz w:val="20"/>
                <w:szCs w:val="20"/>
              </w:rPr>
            </w:pPr>
            <w:r w:rsidRPr="00F974B7">
              <w:rPr>
                <w:sz w:val="20"/>
                <w:szCs w:val="20"/>
              </w:rPr>
              <w:t> </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sz w:val="20"/>
                <w:szCs w:val="20"/>
              </w:rPr>
            </w:pPr>
            <w:r w:rsidRPr="00F974B7">
              <w:rPr>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w:t>
            </w:r>
          </w:p>
        </w:tc>
      </w:tr>
      <w:tr w:rsidR="00F974B7" w:rsidRPr="00F974B7" w:rsidTr="00F974B7">
        <w:trPr>
          <w:trHeight w:val="255"/>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F974B7" w:rsidRPr="00F974B7" w:rsidRDefault="00F974B7" w:rsidP="00F974B7">
            <w:pPr>
              <w:jc w:val="center"/>
              <w:rPr>
                <w:sz w:val="20"/>
                <w:szCs w:val="20"/>
              </w:rPr>
            </w:pPr>
            <w:r w:rsidRPr="00F974B7">
              <w:rPr>
                <w:sz w:val="20"/>
                <w:szCs w:val="20"/>
              </w:rPr>
              <w:t xml:space="preserve"> 8 90 00000 00 0000 000</w:t>
            </w:r>
          </w:p>
        </w:tc>
        <w:tc>
          <w:tcPr>
            <w:tcW w:w="2448"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rPr>
                <w:b/>
                <w:bCs/>
                <w:sz w:val="20"/>
                <w:szCs w:val="20"/>
              </w:rPr>
            </w:pPr>
            <w:r w:rsidRPr="00F974B7">
              <w:rPr>
                <w:b/>
                <w:bCs/>
                <w:sz w:val="20"/>
                <w:szCs w:val="20"/>
              </w:rPr>
              <w:t>ВСЕГО ДОХОДОВ</w:t>
            </w:r>
          </w:p>
        </w:tc>
        <w:tc>
          <w:tcPr>
            <w:tcW w:w="1242" w:type="dxa"/>
            <w:tcBorders>
              <w:top w:val="nil"/>
              <w:left w:val="nil"/>
              <w:bottom w:val="single" w:sz="4" w:space="0" w:color="auto"/>
              <w:right w:val="single" w:sz="4" w:space="0" w:color="auto"/>
            </w:tcBorders>
            <w:shd w:val="clear" w:color="auto" w:fill="auto"/>
            <w:vAlign w:val="center"/>
            <w:hideMark/>
          </w:tcPr>
          <w:p w:rsidR="00F974B7" w:rsidRPr="00F974B7" w:rsidRDefault="00F974B7" w:rsidP="00F974B7">
            <w:pPr>
              <w:jc w:val="center"/>
              <w:rPr>
                <w:b/>
                <w:bCs/>
                <w:sz w:val="20"/>
                <w:szCs w:val="20"/>
              </w:rPr>
            </w:pPr>
            <w:r w:rsidRPr="00F974B7">
              <w:rPr>
                <w:b/>
                <w:bCs/>
                <w:sz w:val="20"/>
                <w:szCs w:val="20"/>
              </w:rPr>
              <w:t>40007,3</w:t>
            </w:r>
          </w:p>
        </w:tc>
      </w:tr>
    </w:tbl>
    <w:p w:rsidR="00F974B7" w:rsidRDefault="00F974B7" w:rsidP="00F974B7"/>
    <w:p w:rsidR="00F974B7" w:rsidRDefault="00F974B7" w:rsidP="00F974B7"/>
    <w:p w:rsidR="00F974B7" w:rsidRDefault="00F974B7" w:rsidP="00F974B7"/>
    <w:p w:rsidR="00F974B7" w:rsidRDefault="00F974B7" w:rsidP="00F974B7"/>
    <w:p w:rsidR="00F974B7" w:rsidRDefault="00F974B7" w:rsidP="0094044C">
      <w:pPr>
        <w:widowControl w:val="0"/>
        <w:tabs>
          <w:tab w:val="left" w:pos="1701"/>
        </w:tabs>
        <w:autoSpaceDE w:val="0"/>
        <w:autoSpaceDN w:val="0"/>
        <w:adjustRightInd w:val="0"/>
        <w:jc w:val="center"/>
        <w:rPr>
          <w:sz w:val="28"/>
          <w:szCs w:val="28"/>
        </w:rPr>
      </w:pPr>
      <w:bookmarkStart w:id="3" w:name="_GoBack"/>
      <w:bookmarkEnd w:id="3"/>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F974B7" w:rsidRDefault="00F974B7" w:rsidP="0094044C">
      <w:pPr>
        <w:widowControl w:val="0"/>
        <w:tabs>
          <w:tab w:val="left" w:pos="1701"/>
        </w:tabs>
        <w:autoSpaceDE w:val="0"/>
        <w:autoSpaceDN w:val="0"/>
        <w:adjustRightInd w:val="0"/>
        <w:jc w:val="center"/>
        <w:rPr>
          <w:sz w:val="28"/>
          <w:szCs w:val="28"/>
        </w:rPr>
      </w:pPr>
    </w:p>
    <w:p w:rsidR="0094044C" w:rsidRPr="0094044C" w:rsidRDefault="0094044C" w:rsidP="0094044C">
      <w:pPr>
        <w:widowControl w:val="0"/>
        <w:tabs>
          <w:tab w:val="left" w:pos="1701"/>
        </w:tabs>
        <w:autoSpaceDE w:val="0"/>
        <w:autoSpaceDN w:val="0"/>
        <w:adjustRightInd w:val="0"/>
        <w:jc w:val="center"/>
        <w:rPr>
          <w:sz w:val="28"/>
          <w:szCs w:val="28"/>
        </w:rPr>
      </w:pPr>
      <w:r w:rsidRPr="0094044C">
        <w:rPr>
          <w:sz w:val="28"/>
          <w:szCs w:val="28"/>
        </w:rPr>
        <w:t>СБОРНИК</w:t>
      </w: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 xml:space="preserve">муниципальных правовых актов </w:t>
      </w: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муниципального образования сельское поселение Усть-Калманский</w:t>
      </w: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 xml:space="preserve"> сельсовет Усть-Калманского района Алтайского края </w:t>
      </w:r>
    </w:p>
    <w:p w:rsidR="0094044C" w:rsidRPr="0094044C" w:rsidRDefault="0094044C" w:rsidP="0094044C">
      <w:pPr>
        <w:widowControl w:val="0"/>
        <w:autoSpaceDE w:val="0"/>
        <w:autoSpaceDN w:val="0"/>
        <w:adjustRightInd w:val="0"/>
        <w:ind w:firstLine="540"/>
        <w:jc w:val="center"/>
        <w:rPr>
          <w:sz w:val="28"/>
          <w:szCs w:val="28"/>
        </w:rPr>
      </w:pPr>
    </w:p>
    <w:p w:rsidR="0094044C" w:rsidRPr="0094044C" w:rsidRDefault="00E73989" w:rsidP="0094044C">
      <w:pPr>
        <w:widowControl w:val="0"/>
        <w:autoSpaceDE w:val="0"/>
        <w:autoSpaceDN w:val="0"/>
        <w:adjustRightInd w:val="0"/>
        <w:ind w:firstLine="540"/>
        <w:jc w:val="both"/>
        <w:rPr>
          <w:sz w:val="28"/>
          <w:szCs w:val="28"/>
        </w:rPr>
      </w:pPr>
      <w:r>
        <w:rPr>
          <w:sz w:val="28"/>
          <w:szCs w:val="28"/>
        </w:rPr>
        <w:t>N 12 "27</w:t>
      </w:r>
      <w:r w:rsidR="0094044C" w:rsidRPr="0094044C">
        <w:rPr>
          <w:sz w:val="28"/>
          <w:szCs w:val="28"/>
        </w:rPr>
        <w:t>" декабря 2024 года</w:t>
      </w:r>
    </w:p>
    <w:p w:rsidR="0094044C" w:rsidRPr="0094044C" w:rsidRDefault="0094044C" w:rsidP="0094044C">
      <w:pPr>
        <w:widowControl w:val="0"/>
        <w:autoSpaceDE w:val="0"/>
        <w:autoSpaceDN w:val="0"/>
        <w:adjustRightInd w:val="0"/>
        <w:ind w:firstLine="540"/>
        <w:jc w:val="both"/>
        <w:rPr>
          <w:sz w:val="28"/>
          <w:szCs w:val="28"/>
        </w:rPr>
      </w:pPr>
    </w:p>
    <w:p w:rsidR="0094044C" w:rsidRPr="0094044C" w:rsidRDefault="0094044C" w:rsidP="0094044C">
      <w:pPr>
        <w:widowControl w:val="0"/>
        <w:autoSpaceDE w:val="0"/>
        <w:autoSpaceDN w:val="0"/>
        <w:adjustRightInd w:val="0"/>
        <w:ind w:firstLine="540"/>
        <w:jc w:val="both"/>
        <w:rPr>
          <w:sz w:val="28"/>
          <w:szCs w:val="28"/>
        </w:rPr>
      </w:pPr>
    </w:p>
    <w:p w:rsidR="0094044C" w:rsidRPr="0094044C" w:rsidRDefault="0094044C" w:rsidP="0094044C">
      <w:pPr>
        <w:widowControl w:val="0"/>
        <w:autoSpaceDE w:val="0"/>
        <w:autoSpaceDN w:val="0"/>
        <w:adjustRightInd w:val="0"/>
        <w:ind w:firstLine="540"/>
        <w:jc w:val="both"/>
        <w:rPr>
          <w:sz w:val="28"/>
          <w:szCs w:val="28"/>
        </w:rPr>
      </w:pP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Учредители: Усть-Каклманский сельский Совет депутатов Усть-Калманского района Алтайского края</w:t>
      </w: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 xml:space="preserve"> и Администрация Усть-Калманского сельсовета Усть-Калманского района Алтайского края</w:t>
      </w:r>
    </w:p>
    <w:p w:rsidR="0094044C" w:rsidRPr="0094044C" w:rsidRDefault="0094044C" w:rsidP="0094044C">
      <w:pPr>
        <w:widowControl w:val="0"/>
        <w:autoSpaceDE w:val="0"/>
        <w:autoSpaceDN w:val="0"/>
        <w:adjustRightInd w:val="0"/>
        <w:ind w:firstLine="540"/>
        <w:jc w:val="center"/>
        <w:rPr>
          <w:sz w:val="28"/>
          <w:szCs w:val="28"/>
        </w:rPr>
      </w:pPr>
    </w:p>
    <w:p w:rsidR="0094044C" w:rsidRPr="0094044C" w:rsidRDefault="0094044C" w:rsidP="0094044C">
      <w:pPr>
        <w:widowControl w:val="0"/>
        <w:autoSpaceDE w:val="0"/>
        <w:autoSpaceDN w:val="0"/>
        <w:adjustRightInd w:val="0"/>
        <w:ind w:firstLine="540"/>
        <w:jc w:val="center"/>
        <w:rPr>
          <w:sz w:val="28"/>
          <w:szCs w:val="28"/>
        </w:rPr>
      </w:pP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Адрес учредителя:658150, Алтайский край,</w:t>
      </w:r>
    </w:p>
    <w:p w:rsidR="0094044C" w:rsidRPr="0094044C" w:rsidRDefault="0094044C" w:rsidP="0094044C">
      <w:pPr>
        <w:widowControl w:val="0"/>
        <w:autoSpaceDE w:val="0"/>
        <w:autoSpaceDN w:val="0"/>
        <w:adjustRightInd w:val="0"/>
        <w:spacing w:before="240"/>
        <w:ind w:firstLine="540"/>
        <w:jc w:val="center"/>
        <w:rPr>
          <w:sz w:val="28"/>
          <w:szCs w:val="28"/>
        </w:rPr>
      </w:pPr>
      <w:r w:rsidRPr="0094044C">
        <w:rPr>
          <w:sz w:val="28"/>
          <w:szCs w:val="28"/>
        </w:rPr>
        <w:t>Усть-Калманский район, село Усть-Калманка, улица Горького, дом 59 .</w:t>
      </w:r>
    </w:p>
    <w:p w:rsidR="0094044C" w:rsidRPr="0094044C" w:rsidRDefault="0094044C" w:rsidP="0094044C">
      <w:pPr>
        <w:widowControl w:val="0"/>
        <w:autoSpaceDE w:val="0"/>
        <w:autoSpaceDN w:val="0"/>
        <w:adjustRightInd w:val="0"/>
        <w:ind w:firstLine="540"/>
        <w:jc w:val="center"/>
        <w:rPr>
          <w:sz w:val="28"/>
          <w:szCs w:val="28"/>
        </w:rPr>
      </w:pP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8 (38599)21-8-76 - ответственный секретарь Редакционного Совета.</w:t>
      </w:r>
    </w:p>
    <w:p w:rsidR="0094044C" w:rsidRPr="0094044C" w:rsidRDefault="0094044C" w:rsidP="0094044C">
      <w:pPr>
        <w:widowControl w:val="0"/>
        <w:autoSpaceDE w:val="0"/>
        <w:autoSpaceDN w:val="0"/>
        <w:adjustRightInd w:val="0"/>
        <w:ind w:firstLine="540"/>
        <w:jc w:val="center"/>
        <w:rPr>
          <w:sz w:val="28"/>
          <w:szCs w:val="28"/>
        </w:rPr>
      </w:pP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Тираж 2 экз.</w:t>
      </w:r>
    </w:p>
    <w:p w:rsidR="0094044C" w:rsidRPr="0094044C" w:rsidRDefault="0094044C" w:rsidP="0094044C">
      <w:pPr>
        <w:widowControl w:val="0"/>
        <w:autoSpaceDE w:val="0"/>
        <w:autoSpaceDN w:val="0"/>
        <w:adjustRightInd w:val="0"/>
        <w:ind w:firstLine="540"/>
        <w:jc w:val="center"/>
        <w:rPr>
          <w:sz w:val="28"/>
          <w:szCs w:val="28"/>
        </w:rPr>
      </w:pPr>
    </w:p>
    <w:p w:rsidR="0094044C" w:rsidRPr="0094044C" w:rsidRDefault="0094044C" w:rsidP="0094044C">
      <w:pPr>
        <w:widowControl w:val="0"/>
        <w:autoSpaceDE w:val="0"/>
        <w:autoSpaceDN w:val="0"/>
        <w:adjustRightInd w:val="0"/>
        <w:ind w:firstLine="540"/>
        <w:jc w:val="center"/>
        <w:rPr>
          <w:sz w:val="28"/>
          <w:szCs w:val="28"/>
        </w:rPr>
      </w:pPr>
      <w:r w:rsidRPr="0094044C">
        <w:rPr>
          <w:sz w:val="28"/>
          <w:szCs w:val="28"/>
        </w:rPr>
        <w:t>Распространяется бесплатно.</w:t>
      </w:r>
    </w:p>
    <w:p w:rsidR="0094044C" w:rsidRPr="0094044C" w:rsidRDefault="0094044C" w:rsidP="0094044C">
      <w:pPr>
        <w:jc w:val="both"/>
        <w:rPr>
          <w:sz w:val="26"/>
          <w:szCs w:val="26"/>
        </w:rPr>
      </w:pPr>
    </w:p>
    <w:p w:rsidR="00621978" w:rsidRPr="008F26E9" w:rsidRDefault="00621978" w:rsidP="0094044C">
      <w:pPr>
        <w:pStyle w:val="ConsPlusNormal"/>
        <w:tabs>
          <w:tab w:val="left" w:pos="1701"/>
        </w:tabs>
        <w:jc w:val="center"/>
        <w:rPr>
          <w:sz w:val="28"/>
          <w:szCs w:val="28"/>
        </w:rPr>
      </w:pPr>
    </w:p>
    <w:sectPr w:rsidR="00621978" w:rsidRPr="008F26E9" w:rsidSect="00EC4901">
      <w:headerReference w:type="default" r:id="rId35"/>
      <w:footnotePr>
        <w:pos w:val="beneathText"/>
      </w:footnotePr>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7C" w:rsidRDefault="0047597C" w:rsidP="008A6E96">
      <w:r>
        <w:separator/>
      </w:r>
    </w:p>
  </w:endnote>
  <w:endnote w:type="continuationSeparator" w:id="0">
    <w:p w:rsidR="0047597C" w:rsidRDefault="0047597C"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323354"/>
      <w:docPartObj>
        <w:docPartGallery w:val="Page Numbers (Bottom of Page)"/>
        <w:docPartUnique/>
      </w:docPartObj>
    </w:sdtPr>
    <w:sdtContent>
      <w:p w:rsidR="002552BE" w:rsidRDefault="002552BE">
        <w:pPr>
          <w:pStyle w:val="ae"/>
          <w:jc w:val="right"/>
        </w:pPr>
        <w:r>
          <w:fldChar w:fldCharType="begin"/>
        </w:r>
        <w:r>
          <w:instrText>PAGE   \* MERGEFORMAT</w:instrText>
        </w:r>
        <w:r>
          <w:fldChar w:fldCharType="separate"/>
        </w:r>
        <w:r w:rsidR="004C14E5">
          <w:rPr>
            <w:noProof/>
          </w:rPr>
          <w:t>116</w:t>
        </w:r>
        <w:r>
          <w:fldChar w:fldCharType="end"/>
        </w:r>
      </w:p>
    </w:sdtContent>
  </w:sdt>
  <w:p w:rsidR="002552BE" w:rsidRDefault="002552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7C" w:rsidRDefault="0047597C" w:rsidP="008A6E96">
      <w:r>
        <w:separator/>
      </w:r>
    </w:p>
  </w:footnote>
  <w:footnote w:type="continuationSeparator" w:id="0">
    <w:p w:rsidR="0047597C" w:rsidRDefault="0047597C" w:rsidP="008A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2BE" w:rsidRDefault="002552BE">
    <w:pPr>
      <w:pStyle w:val="ab"/>
      <w:jc w:val="right"/>
    </w:pPr>
    <w:r>
      <w:fldChar w:fldCharType="begin"/>
    </w:r>
    <w:r>
      <w:instrText>PAGE   \* MERGEFORMAT</w:instrText>
    </w:r>
    <w:r>
      <w:fldChar w:fldCharType="separate"/>
    </w:r>
    <w:r w:rsidR="004C14E5">
      <w:rPr>
        <w:noProof/>
      </w:rPr>
      <w:t>116</w:t>
    </w:r>
    <w:r>
      <w:rPr>
        <w:noProof/>
      </w:rPr>
      <w:fldChar w:fldCharType="end"/>
    </w:r>
  </w:p>
  <w:p w:rsidR="002552BE" w:rsidRDefault="002552B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326" w:hanging="360"/>
      </w:pPr>
      <w:rPr>
        <w:rFonts w:ascii="Times New Roman" w:hAnsi="Times New Roman"/>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4"/>
        </w:tabs>
        <w:ind w:left="704" w:hanging="420"/>
      </w:pPr>
      <w:rPr>
        <w:rFonts w:ascii="Symbol" w:hAnsi="Symbol"/>
      </w:rPr>
    </w:lvl>
    <w:lvl w:ilvl="1">
      <w:start w:val="1"/>
      <w:numFmt w:val="decimal"/>
      <w:lvlText w:val="%1.%2."/>
      <w:lvlJc w:val="left"/>
      <w:pPr>
        <w:tabs>
          <w:tab w:val="num" w:pos="884"/>
        </w:tabs>
        <w:ind w:left="884" w:hanging="420"/>
      </w:pPr>
      <w:rPr>
        <w:rFonts w:ascii="Symbol" w:hAnsi="Symbol"/>
      </w:rPr>
    </w:lvl>
    <w:lvl w:ilvl="2">
      <w:start w:val="1"/>
      <w:numFmt w:val="decimal"/>
      <w:lvlText w:val="%1.%2.%3."/>
      <w:lvlJc w:val="left"/>
      <w:pPr>
        <w:tabs>
          <w:tab w:val="num" w:pos="1004"/>
        </w:tabs>
        <w:ind w:left="1004" w:hanging="720"/>
      </w:pPr>
      <w:rPr>
        <w:rFonts w:ascii="Symbol" w:hAnsi="Symbol"/>
      </w:rPr>
    </w:lvl>
    <w:lvl w:ilvl="3">
      <w:start w:val="1"/>
      <w:numFmt w:val="decimal"/>
      <w:lvlText w:val="%1.%2.%3.%4."/>
      <w:lvlJc w:val="left"/>
      <w:pPr>
        <w:tabs>
          <w:tab w:val="num" w:pos="1004"/>
        </w:tabs>
        <w:ind w:left="1004" w:hanging="720"/>
      </w:pPr>
      <w:rPr>
        <w:rFonts w:ascii="Symbol" w:hAnsi="Symbol"/>
      </w:rPr>
    </w:lvl>
    <w:lvl w:ilvl="4">
      <w:start w:val="1"/>
      <w:numFmt w:val="decimal"/>
      <w:lvlText w:val="%1.%2.%3.%4.%5."/>
      <w:lvlJc w:val="left"/>
      <w:pPr>
        <w:tabs>
          <w:tab w:val="num" w:pos="1364"/>
        </w:tabs>
        <w:ind w:left="1364" w:hanging="1080"/>
      </w:pPr>
      <w:rPr>
        <w:rFonts w:ascii="Symbol" w:hAnsi="Symbol"/>
      </w:rPr>
    </w:lvl>
    <w:lvl w:ilvl="5">
      <w:start w:val="1"/>
      <w:numFmt w:val="decimal"/>
      <w:lvlText w:val="%1.%2.%3.%4.%5.%6."/>
      <w:lvlJc w:val="left"/>
      <w:pPr>
        <w:tabs>
          <w:tab w:val="num" w:pos="1364"/>
        </w:tabs>
        <w:ind w:left="1364" w:hanging="1080"/>
      </w:pPr>
      <w:rPr>
        <w:rFonts w:ascii="Symbol" w:hAnsi="Symbol"/>
      </w:rPr>
    </w:lvl>
    <w:lvl w:ilvl="6">
      <w:start w:val="1"/>
      <w:numFmt w:val="decimal"/>
      <w:lvlText w:val="%1.%2.%3.%4.%5.%6.%7."/>
      <w:lvlJc w:val="left"/>
      <w:pPr>
        <w:tabs>
          <w:tab w:val="num" w:pos="1724"/>
        </w:tabs>
        <w:ind w:left="1724" w:hanging="1440"/>
      </w:pPr>
      <w:rPr>
        <w:rFonts w:ascii="Symbol" w:hAnsi="Symbol"/>
      </w:rPr>
    </w:lvl>
    <w:lvl w:ilvl="7">
      <w:start w:val="1"/>
      <w:numFmt w:val="decimal"/>
      <w:lvlText w:val="%1.%2.%3.%4.%5.%6.%7.%8."/>
      <w:lvlJc w:val="left"/>
      <w:pPr>
        <w:tabs>
          <w:tab w:val="num" w:pos="1724"/>
        </w:tabs>
        <w:ind w:left="1724" w:hanging="1440"/>
      </w:pPr>
      <w:rPr>
        <w:rFonts w:ascii="Symbol" w:hAnsi="Symbol"/>
      </w:rPr>
    </w:lvl>
    <w:lvl w:ilvl="8">
      <w:start w:val="1"/>
      <w:numFmt w:val="decimal"/>
      <w:lvlText w:val="%1.%2.%3.%4.%5.%6.%7.%8.%9."/>
      <w:lvlJc w:val="left"/>
      <w:pPr>
        <w:tabs>
          <w:tab w:val="num" w:pos="2084"/>
        </w:tabs>
        <w:ind w:left="2084" w:hanging="1800"/>
      </w:pPr>
      <w:rPr>
        <w:rFonts w:ascii="Symbol" w:hAnsi="Symbol"/>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3F05691C"/>
    <w:multiLevelType w:val="hybridMultilevel"/>
    <w:tmpl w:val="C682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63AB0"/>
    <w:rsid w:val="00085DDF"/>
    <w:rsid w:val="00086F32"/>
    <w:rsid w:val="000E10E2"/>
    <w:rsid w:val="000F2973"/>
    <w:rsid w:val="00100E32"/>
    <w:rsid w:val="00110F21"/>
    <w:rsid w:val="00117E78"/>
    <w:rsid w:val="00133516"/>
    <w:rsid w:val="00151C05"/>
    <w:rsid w:val="00152114"/>
    <w:rsid w:val="0015784B"/>
    <w:rsid w:val="001608C5"/>
    <w:rsid w:val="0016734A"/>
    <w:rsid w:val="00182120"/>
    <w:rsid w:val="0018535F"/>
    <w:rsid w:val="00192D46"/>
    <w:rsid w:val="001F4BC8"/>
    <w:rsid w:val="00211CEE"/>
    <w:rsid w:val="002552BE"/>
    <w:rsid w:val="00292AD8"/>
    <w:rsid w:val="002D6B19"/>
    <w:rsid w:val="002D79F5"/>
    <w:rsid w:val="00324318"/>
    <w:rsid w:val="00331962"/>
    <w:rsid w:val="00392754"/>
    <w:rsid w:val="003932C8"/>
    <w:rsid w:val="003B35DE"/>
    <w:rsid w:val="003F5691"/>
    <w:rsid w:val="00403488"/>
    <w:rsid w:val="0042687E"/>
    <w:rsid w:val="00427707"/>
    <w:rsid w:val="00440FE3"/>
    <w:rsid w:val="0047597C"/>
    <w:rsid w:val="00481C29"/>
    <w:rsid w:val="004847A0"/>
    <w:rsid w:val="0048624A"/>
    <w:rsid w:val="004A0FD7"/>
    <w:rsid w:val="004A2010"/>
    <w:rsid w:val="004C14E5"/>
    <w:rsid w:val="004E1EE0"/>
    <w:rsid w:val="004F696C"/>
    <w:rsid w:val="00511FED"/>
    <w:rsid w:val="00512582"/>
    <w:rsid w:val="005402AC"/>
    <w:rsid w:val="00564E68"/>
    <w:rsid w:val="00576421"/>
    <w:rsid w:val="00597300"/>
    <w:rsid w:val="005A4355"/>
    <w:rsid w:val="005B35C0"/>
    <w:rsid w:val="005B6DAC"/>
    <w:rsid w:val="00612AFA"/>
    <w:rsid w:val="00613D11"/>
    <w:rsid w:val="00621978"/>
    <w:rsid w:val="00627F9C"/>
    <w:rsid w:val="006617B8"/>
    <w:rsid w:val="00692C2C"/>
    <w:rsid w:val="006A57B2"/>
    <w:rsid w:val="006D786C"/>
    <w:rsid w:val="00735341"/>
    <w:rsid w:val="007A0B7D"/>
    <w:rsid w:val="007F325E"/>
    <w:rsid w:val="0080131A"/>
    <w:rsid w:val="00824994"/>
    <w:rsid w:val="0084549F"/>
    <w:rsid w:val="00845F09"/>
    <w:rsid w:val="008611DE"/>
    <w:rsid w:val="00870674"/>
    <w:rsid w:val="00875259"/>
    <w:rsid w:val="008976FE"/>
    <w:rsid w:val="008A6E96"/>
    <w:rsid w:val="008A7BCF"/>
    <w:rsid w:val="008C1DF5"/>
    <w:rsid w:val="008C4D58"/>
    <w:rsid w:val="008F26E9"/>
    <w:rsid w:val="008F79F4"/>
    <w:rsid w:val="0091097B"/>
    <w:rsid w:val="00932677"/>
    <w:rsid w:val="009368EF"/>
    <w:rsid w:val="0094044C"/>
    <w:rsid w:val="00954559"/>
    <w:rsid w:val="00964BFB"/>
    <w:rsid w:val="00964C68"/>
    <w:rsid w:val="00966EA4"/>
    <w:rsid w:val="009804AE"/>
    <w:rsid w:val="009B3795"/>
    <w:rsid w:val="009D347D"/>
    <w:rsid w:val="009F0DDE"/>
    <w:rsid w:val="009F223D"/>
    <w:rsid w:val="009F6674"/>
    <w:rsid w:val="00A34BC4"/>
    <w:rsid w:val="00A43605"/>
    <w:rsid w:val="00A80992"/>
    <w:rsid w:val="00AB593C"/>
    <w:rsid w:val="00AB5CAA"/>
    <w:rsid w:val="00AB611B"/>
    <w:rsid w:val="00AC25A3"/>
    <w:rsid w:val="00AC558E"/>
    <w:rsid w:val="00AF04C6"/>
    <w:rsid w:val="00B0622C"/>
    <w:rsid w:val="00B16F24"/>
    <w:rsid w:val="00B23090"/>
    <w:rsid w:val="00B36DB8"/>
    <w:rsid w:val="00B42A3F"/>
    <w:rsid w:val="00B71BE8"/>
    <w:rsid w:val="00BC21D9"/>
    <w:rsid w:val="00BC53FF"/>
    <w:rsid w:val="00BF1274"/>
    <w:rsid w:val="00C22DDF"/>
    <w:rsid w:val="00C46913"/>
    <w:rsid w:val="00C70B82"/>
    <w:rsid w:val="00C81FA8"/>
    <w:rsid w:val="00C85413"/>
    <w:rsid w:val="00C95EC5"/>
    <w:rsid w:val="00CB398A"/>
    <w:rsid w:val="00CB524C"/>
    <w:rsid w:val="00CD1169"/>
    <w:rsid w:val="00CD5E98"/>
    <w:rsid w:val="00D24132"/>
    <w:rsid w:val="00D63D3A"/>
    <w:rsid w:val="00DA012F"/>
    <w:rsid w:val="00DA7587"/>
    <w:rsid w:val="00DB46AE"/>
    <w:rsid w:val="00DE38D0"/>
    <w:rsid w:val="00E23B27"/>
    <w:rsid w:val="00E47B77"/>
    <w:rsid w:val="00E533E2"/>
    <w:rsid w:val="00E618F6"/>
    <w:rsid w:val="00E73989"/>
    <w:rsid w:val="00EA4910"/>
    <w:rsid w:val="00EC4901"/>
    <w:rsid w:val="00ED0E18"/>
    <w:rsid w:val="00F42E7A"/>
    <w:rsid w:val="00F431C1"/>
    <w:rsid w:val="00F575D0"/>
    <w:rsid w:val="00F6126B"/>
    <w:rsid w:val="00F64425"/>
    <w:rsid w:val="00F7678B"/>
    <w:rsid w:val="00F827FD"/>
    <w:rsid w:val="00F974B7"/>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04050-C51C-4F3A-9666-993AB546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uiPriority w:val="99"/>
    <w:rsid w:val="00403488"/>
    <w:pPr>
      <w:jc w:val="both"/>
    </w:pPr>
    <w:rPr>
      <w:sz w:val="28"/>
      <w:szCs w:val="20"/>
    </w:rPr>
  </w:style>
  <w:style w:type="character" w:customStyle="1" w:styleId="22">
    <w:name w:val="Основной текст 2 Знак"/>
    <w:basedOn w:val="a0"/>
    <w:link w:val="21"/>
    <w:uiPriority w:val="99"/>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basedOn w:val="a"/>
    <w:link w:val="a8"/>
    <w:unhideWhenUsed/>
    <w:rsid w:val="00FB32FB"/>
    <w:pPr>
      <w:spacing w:after="120"/>
    </w:pPr>
  </w:style>
  <w:style w:type="character" w:customStyle="1" w:styleId="a8">
    <w:name w:val="Основной текст Знак"/>
    <w:basedOn w:val="a0"/>
    <w:link w:val="a7"/>
    <w:uiPriority w:val="99"/>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qFormat/>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rsid w:val="00FB32FB"/>
    <w:pPr>
      <w:tabs>
        <w:tab w:val="center" w:pos="4153"/>
        <w:tab w:val="right" w:pos="8306"/>
      </w:tabs>
    </w:pPr>
    <w:rPr>
      <w:sz w:val="20"/>
      <w:szCs w:val="20"/>
    </w:rPr>
  </w:style>
  <w:style w:type="character" w:customStyle="1" w:styleId="ac">
    <w:name w:val="Верхний колонтитул Знак"/>
    <w:basedOn w:val="a0"/>
    <w:link w:val="ab"/>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uiPriority w:val="99"/>
    <w:rsid w:val="00FB32FB"/>
    <w:pPr>
      <w:ind w:firstLine="709"/>
      <w:jc w:val="both"/>
    </w:pPr>
    <w:rPr>
      <w:b/>
      <w:sz w:val="28"/>
      <w:szCs w:val="20"/>
    </w:rPr>
  </w:style>
  <w:style w:type="character" w:customStyle="1" w:styleId="32">
    <w:name w:val="Основной текст с отступом 3 Знак"/>
    <w:basedOn w:val="a0"/>
    <w:link w:val="31"/>
    <w:uiPriority w:val="99"/>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uiPriority w:val="99"/>
    <w:rsid w:val="00FB32FB"/>
    <w:rPr>
      <w:color w:val="0000FF"/>
      <w:u w:val="single"/>
    </w:rPr>
  </w:style>
  <w:style w:type="paragraph" w:customStyle="1" w:styleId="ConsPlusNonformat">
    <w:name w:val="ConsPlusNonformat"/>
    <w:uiPriority w:val="99"/>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iPriority w:val="99"/>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rsid w:val="00FB32FB"/>
    <w:rPr>
      <w:rFonts w:ascii="Tahoma" w:hAnsi="Tahoma"/>
      <w:sz w:val="16"/>
      <w:szCs w:val="16"/>
      <w:lang w:val="x-none" w:eastAsia="x-none"/>
    </w:rPr>
  </w:style>
  <w:style w:type="character" w:customStyle="1" w:styleId="af4">
    <w:name w:val="Текст выноски Знак"/>
    <w:basedOn w:val="a0"/>
    <w:link w:val="af3"/>
    <w:rsid w:val="00FB32FB"/>
    <w:rPr>
      <w:rFonts w:ascii="Tahoma" w:eastAsia="Times New Roman" w:hAnsi="Tahoma" w:cs="Times New Roman"/>
      <w:sz w:val="16"/>
      <w:szCs w:val="16"/>
      <w:lang w:val="x-none" w:eastAsia="x-none"/>
    </w:rPr>
  </w:style>
  <w:style w:type="paragraph" w:styleId="af5">
    <w:name w:val="No Spacing"/>
    <w:uiPriority w:val="99"/>
    <w:qFormat/>
    <w:rsid w:val="00FB32FB"/>
    <w:pPr>
      <w:spacing w:after="0" w:line="240" w:lineRule="auto"/>
    </w:pPr>
    <w:rPr>
      <w:rFonts w:ascii="Calibri" w:eastAsia="Times New Roman" w:hAnsi="Calibri" w:cs="Times New Roman"/>
      <w:lang w:eastAsia="ru-RU"/>
    </w:rPr>
  </w:style>
  <w:style w:type="character" w:styleId="af6">
    <w:name w:val="Strong"/>
    <w:qFormat/>
    <w:rsid w:val="00FF6374"/>
    <w:rPr>
      <w:b/>
      <w:bCs/>
    </w:rPr>
  </w:style>
  <w:style w:type="paragraph" w:styleId="af7">
    <w:name w:val="List Paragraph"/>
    <w:basedOn w:val="a"/>
    <w:link w:val="af8"/>
    <w:uiPriority w:val="99"/>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uiPriority w:val="99"/>
    <w:semiHidden/>
    <w:unhideWhenUsed/>
    <w:rsid w:val="002D79F5"/>
    <w:rPr>
      <w:sz w:val="16"/>
      <w:szCs w:val="16"/>
    </w:rPr>
  </w:style>
  <w:style w:type="paragraph" w:styleId="afa">
    <w:name w:val="annotation text"/>
    <w:basedOn w:val="a"/>
    <w:link w:val="afb"/>
    <w:uiPriority w:val="99"/>
    <w:unhideWhenUsed/>
    <w:rsid w:val="002D79F5"/>
    <w:rPr>
      <w:sz w:val="20"/>
      <w:szCs w:val="20"/>
    </w:rPr>
  </w:style>
  <w:style w:type="character" w:customStyle="1" w:styleId="afb">
    <w:name w:val="Текст примечания Знак"/>
    <w:basedOn w:val="a0"/>
    <w:link w:val="afa"/>
    <w:uiPriority w:val="99"/>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qFormat/>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uiPriority w:val="5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uiPriority w:val="99"/>
    <w:semiHidden/>
    <w:rsid w:val="00AC25A3"/>
    <w:pPr>
      <w:widowControl w:val="0"/>
    </w:pPr>
    <w:rPr>
      <w:b/>
      <w:bCs/>
      <w:lang w:val="en-US" w:eastAsia="en-US"/>
    </w:rPr>
  </w:style>
  <w:style w:type="character" w:customStyle="1" w:styleId="aff9">
    <w:name w:val="Тема примечания Знак"/>
    <w:basedOn w:val="afb"/>
    <w:link w:val="aff8"/>
    <w:uiPriority w:val="99"/>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qFormat/>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numbering" w:customStyle="1" w:styleId="41">
    <w:name w:val="Нет списка4"/>
    <w:next w:val="a2"/>
    <w:semiHidden/>
    <w:rsid w:val="00CB398A"/>
  </w:style>
  <w:style w:type="paragraph" w:customStyle="1" w:styleId="37">
    <w:name w:val="Обычный3"/>
    <w:rsid w:val="00CB398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
    <w:rsid w:val="00CB398A"/>
    <w:pPr>
      <w:spacing w:after="160" w:line="240" w:lineRule="exact"/>
      <w:ind w:firstLine="567"/>
      <w:jc w:val="both"/>
    </w:pPr>
    <w:rPr>
      <w:rFonts w:ascii="Verdana" w:hAnsi="Verdana"/>
      <w:sz w:val="28"/>
      <w:lang w:val="en-US" w:eastAsia="en-US"/>
    </w:rPr>
  </w:style>
  <w:style w:type="character" w:customStyle="1" w:styleId="38">
    <w:name w:val="Гиперссылка3"/>
    <w:rsid w:val="00CB398A"/>
  </w:style>
  <w:style w:type="paragraph" w:customStyle="1" w:styleId="39">
    <w:name w:val="Название3"/>
    <w:basedOn w:val="a"/>
    <w:rsid w:val="00CB398A"/>
    <w:pPr>
      <w:spacing w:before="100" w:beforeAutospacing="1" w:after="100" w:afterAutospacing="1"/>
    </w:pPr>
  </w:style>
  <w:style w:type="table" w:customStyle="1" w:styleId="3a">
    <w:name w:val="Сетка таблицы3"/>
    <w:basedOn w:val="a1"/>
    <w:next w:val="aff4"/>
    <w:uiPriority w:val="59"/>
    <w:rsid w:val="000E10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063AB0"/>
  </w:style>
  <w:style w:type="paragraph" w:styleId="HTML0">
    <w:name w:val="HTML Preformatted"/>
    <w:basedOn w:val="a"/>
    <w:link w:val="HTML1"/>
    <w:semiHidden/>
    <w:rsid w:val="00511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1">
    <w:name w:val="Стандартный HTML Знак"/>
    <w:basedOn w:val="a0"/>
    <w:link w:val="HTML0"/>
    <w:semiHidden/>
    <w:rsid w:val="00511FED"/>
    <w:rPr>
      <w:rFonts w:ascii="Courier New" w:eastAsia="Times New Roman" w:hAnsi="Courier New" w:cs="Times New Roman"/>
      <w:sz w:val="20"/>
      <w:szCs w:val="20"/>
      <w:lang w:val="x-none" w:eastAsia="x-none"/>
    </w:rPr>
  </w:style>
  <w:style w:type="paragraph" w:customStyle="1" w:styleId="1b">
    <w:name w:val="Знак Знак1 Знак Знак Знак Знак Знак"/>
    <w:basedOn w:val="a"/>
    <w:rsid w:val="00511FED"/>
    <w:pPr>
      <w:spacing w:after="160" w:line="240" w:lineRule="exact"/>
    </w:pPr>
    <w:rPr>
      <w:rFonts w:ascii="Arial" w:hAnsi="Arial" w:cs="Arial"/>
      <w:sz w:val="20"/>
      <w:szCs w:val="20"/>
      <w:lang w:val="en-US" w:eastAsia="en-US"/>
    </w:rPr>
  </w:style>
  <w:style w:type="paragraph" w:customStyle="1" w:styleId="afff5">
    <w:name w:val="Прижатый влево"/>
    <w:basedOn w:val="a"/>
    <w:next w:val="a"/>
    <w:uiPriority w:val="99"/>
    <w:rsid w:val="00511FED"/>
    <w:pPr>
      <w:autoSpaceDE w:val="0"/>
      <w:autoSpaceDN w:val="0"/>
      <w:adjustRightInd w:val="0"/>
    </w:pPr>
    <w:rPr>
      <w:rFonts w:ascii="Arial" w:eastAsia="SimSun" w:hAnsi="Arial"/>
      <w:lang w:eastAsia="zh-CN"/>
    </w:rPr>
  </w:style>
  <w:style w:type="paragraph" w:customStyle="1" w:styleId="western">
    <w:name w:val="western"/>
    <w:basedOn w:val="a"/>
    <w:rsid w:val="00511FED"/>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511FED"/>
  </w:style>
  <w:style w:type="paragraph" w:customStyle="1" w:styleId="1c">
    <w:name w:val="нум список 1"/>
    <w:basedOn w:val="a"/>
    <w:rsid w:val="00511FED"/>
    <w:pPr>
      <w:tabs>
        <w:tab w:val="left" w:pos="360"/>
      </w:tabs>
      <w:suppressAutoHyphens/>
      <w:spacing w:before="120" w:after="120"/>
      <w:jc w:val="both"/>
    </w:pPr>
    <w:rPr>
      <w:kern w:val="1"/>
      <w:szCs w:val="20"/>
      <w:lang w:eastAsia="ar-SA"/>
    </w:rPr>
  </w:style>
  <w:style w:type="paragraph" w:customStyle="1" w:styleId="55">
    <w:name w:val="Знак Знак5 Знак Знак Знак Знак"/>
    <w:basedOn w:val="a"/>
    <w:rsid w:val="00511FED"/>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511FED"/>
    <w:pPr>
      <w:suppressAutoHyphens/>
      <w:autoSpaceDE w:val="0"/>
      <w:ind w:firstLine="540"/>
      <w:jc w:val="center"/>
    </w:pPr>
    <w:rPr>
      <w:sz w:val="28"/>
      <w:lang w:eastAsia="ar-SA"/>
    </w:rPr>
  </w:style>
  <w:style w:type="paragraph" w:customStyle="1" w:styleId="afff6">
    <w:name w:val="Знак"/>
    <w:basedOn w:val="a"/>
    <w:rsid w:val="00511FED"/>
    <w:pPr>
      <w:spacing w:after="160" w:line="240" w:lineRule="exact"/>
    </w:pPr>
    <w:rPr>
      <w:rFonts w:ascii="Verdana" w:hAnsi="Verdana" w:cs="Verdana"/>
      <w:sz w:val="20"/>
      <w:szCs w:val="20"/>
      <w:lang w:val="en-US" w:eastAsia="en-US"/>
    </w:rPr>
  </w:style>
  <w:style w:type="character" w:customStyle="1" w:styleId="apple-converted-space">
    <w:name w:val="apple-converted-space"/>
    <w:rsid w:val="00511FED"/>
  </w:style>
  <w:style w:type="paragraph" w:customStyle="1" w:styleId="afff7">
    <w:name w:val="Комментарий"/>
    <w:basedOn w:val="a"/>
    <w:next w:val="a"/>
    <w:uiPriority w:val="99"/>
    <w:rsid w:val="00511FED"/>
    <w:pPr>
      <w:autoSpaceDE w:val="0"/>
      <w:autoSpaceDN w:val="0"/>
      <w:adjustRightInd w:val="0"/>
      <w:spacing w:before="75"/>
      <w:jc w:val="both"/>
    </w:pPr>
    <w:rPr>
      <w:rFonts w:ascii="Arial" w:hAnsi="Arial" w:cs="Arial"/>
      <w:color w:val="353842"/>
      <w:shd w:val="clear" w:color="auto" w:fill="F0F0F0"/>
    </w:rPr>
  </w:style>
  <w:style w:type="paragraph" w:customStyle="1" w:styleId="afff8">
    <w:name w:val="Информация об изменениях документа"/>
    <w:basedOn w:val="afff7"/>
    <w:next w:val="a"/>
    <w:uiPriority w:val="99"/>
    <w:rsid w:val="00511FED"/>
    <w:pPr>
      <w:spacing w:before="0"/>
    </w:pPr>
    <w:rPr>
      <w:i/>
      <w:iCs/>
    </w:rPr>
  </w:style>
  <w:style w:type="character" w:customStyle="1" w:styleId="afff9">
    <w:name w:val="Цветовое выделение"/>
    <w:uiPriority w:val="99"/>
    <w:rsid w:val="00511FED"/>
    <w:rPr>
      <w:b/>
      <w:bCs/>
      <w:color w:val="26282F"/>
      <w:sz w:val="26"/>
      <w:szCs w:val="26"/>
    </w:rPr>
  </w:style>
  <w:style w:type="paragraph" w:customStyle="1" w:styleId="afffa">
    <w:name w:val="Нормальный (таблица)"/>
    <w:basedOn w:val="a"/>
    <w:next w:val="a"/>
    <w:uiPriority w:val="99"/>
    <w:rsid w:val="00511FED"/>
    <w:pPr>
      <w:autoSpaceDE w:val="0"/>
      <w:autoSpaceDN w:val="0"/>
      <w:adjustRightInd w:val="0"/>
      <w:jc w:val="both"/>
    </w:pPr>
    <w:rPr>
      <w:rFonts w:ascii="Arial" w:eastAsia="Calibri" w:hAnsi="Arial" w:cs="Arial"/>
      <w:lang w:eastAsia="en-US"/>
    </w:rPr>
  </w:style>
  <w:style w:type="character" w:customStyle="1" w:styleId="FontStyle26">
    <w:name w:val="Font Style26"/>
    <w:rsid w:val="00511FED"/>
    <w:rPr>
      <w:rFonts w:ascii="Times New Roman" w:hAnsi="Times New Roman" w:cs="Times New Roman"/>
      <w:sz w:val="24"/>
      <w:szCs w:val="24"/>
    </w:rPr>
  </w:style>
  <w:style w:type="paragraph" w:customStyle="1" w:styleId="afffb">
    <w:name w:val="Заголовок статьи"/>
    <w:basedOn w:val="a"/>
    <w:next w:val="a"/>
    <w:uiPriority w:val="99"/>
    <w:rsid w:val="00511FED"/>
    <w:pPr>
      <w:autoSpaceDE w:val="0"/>
      <w:autoSpaceDN w:val="0"/>
      <w:adjustRightInd w:val="0"/>
      <w:ind w:left="1612" w:hanging="892"/>
      <w:jc w:val="both"/>
    </w:pPr>
    <w:rPr>
      <w:rFonts w:ascii="Arial" w:hAnsi="Arial" w:cs="Arial"/>
    </w:rPr>
  </w:style>
  <w:style w:type="paragraph" w:customStyle="1" w:styleId="1d">
    <w:name w:val="Знак Знак Знак1 Знак"/>
    <w:basedOn w:val="a"/>
    <w:rsid w:val="00511FED"/>
    <w:pPr>
      <w:spacing w:before="100" w:beforeAutospacing="1" w:after="100" w:afterAutospacing="1"/>
    </w:pPr>
    <w:rPr>
      <w:rFonts w:ascii="Tahoma" w:hAnsi="Tahoma"/>
      <w:sz w:val="20"/>
      <w:szCs w:val="20"/>
      <w:lang w:val="en-US" w:eastAsia="en-US"/>
    </w:rPr>
  </w:style>
  <w:style w:type="paragraph" w:customStyle="1" w:styleId="Default">
    <w:name w:val="Default"/>
    <w:rsid w:val="00511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511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FE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42">
    <w:name w:val="Обычный4"/>
    <w:rsid w:val="008F26E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c">
    <w:name w:val="Знак Знак"/>
    <w:basedOn w:val="a"/>
    <w:rsid w:val="008F26E9"/>
    <w:pPr>
      <w:spacing w:after="160" w:line="240" w:lineRule="exact"/>
      <w:ind w:firstLine="567"/>
      <w:jc w:val="both"/>
    </w:pPr>
    <w:rPr>
      <w:rFonts w:ascii="Verdana" w:hAnsi="Verdana"/>
      <w:sz w:val="28"/>
      <w:lang w:val="en-US" w:eastAsia="en-US"/>
    </w:rPr>
  </w:style>
  <w:style w:type="character" w:customStyle="1" w:styleId="43">
    <w:name w:val="Гиперссылка4"/>
    <w:rsid w:val="008F26E9"/>
  </w:style>
  <w:style w:type="paragraph" w:customStyle="1" w:styleId="44">
    <w:name w:val="Название4"/>
    <w:basedOn w:val="a"/>
    <w:rsid w:val="008F26E9"/>
    <w:pPr>
      <w:spacing w:before="100" w:beforeAutospacing="1" w:after="100" w:afterAutospacing="1"/>
    </w:pPr>
  </w:style>
  <w:style w:type="character" w:customStyle="1" w:styleId="ConsPlusNormal0">
    <w:name w:val="ConsPlusNormal Знак"/>
    <w:link w:val="ConsPlusNormal"/>
    <w:locked/>
    <w:rsid w:val="00F42E7A"/>
    <w:rPr>
      <w:rFonts w:ascii="Times New Roman" w:eastAsia="Times New Roman" w:hAnsi="Times New Roman" w:cs="Times New Roman"/>
      <w:sz w:val="24"/>
      <w:szCs w:val="24"/>
      <w:lang w:eastAsia="ru-RU"/>
    </w:rPr>
  </w:style>
  <w:style w:type="character" w:customStyle="1" w:styleId="st">
    <w:name w:val="st"/>
    <w:basedOn w:val="a0"/>
    <w:rsid w:val="00870674"/>
  </w:style>
  <w:style w:type="paragraph" w:customStyle="1" w:styleId="45">
    <w:name w:val="Основной текст (4)"/>
    <w:basedOn w:val="a"/>
    <w:qFormat/>
    <w:rsid w:val="00870674"/>
    <w:pPr>
      <w:shd w:val="clear" w:color="auto" w:fill="FFFFFF"/>
      <w:spacing w:line="298" w:lineRule="exact"/>
      <w:ind w:firstLine="680"/>
      <w:jc w:val="both"/>
    </w:pPr>
    <w:rPr>
      <w:lang w:eastAsia="zh-CN"/>
    </w:rPr>
  </w:style>
  <w:style w:type="paragraph" w:customStyle="1" w:styleId="docdata">
    <w:name w:val="docdata"/>
    <w:aliases w:val="docy,v5,1244,bqiaagaaeyqcaaagiaiaaapqawaabfgdaaaaaaaaaaaaaaaaaaaaaaaaaaaaaaaaaaaaaaaaaaaaaaaaaaaaaaaaaaaaaaaaaaaaaaaaaaaaaaaaaaaaaaaaaaaaaaaaaaaaaaaaaaaaaaaaaaaaaaaaaaaaaaaaaaaaaaaaaaaaaaaaaaaaaaaaaaaaaaaaaaaaaaaaaaaaaaaaaaaaaaaaaaaaaaaaaaaaaaaa"/>
    <w:basedOn w:val="a"/>
    <w:rsid w:val="00870674"/>
    <w:pPr>
      <w:spacing w:before="100" w:beforeAutospacing="1" w:after="100" w:afterAutospacing="1"/>
    </w:pPr>
  </w:style>
  <w:style w:type="character" w:customStyle="1" w:styleId="1231">
    <w:name w:val="1231"/>
    <w:aliases w:val="bqiaagaaeyqcaaagiaiaaapdawaabesdaaaaaaaaaaaaaaaaaaaaaaaaaaaaaaaaaaaaaaaaaaaaaaaaaaaaaaaaaaaaaaaaaaaaaaaaaaaaaaaaaaaaaaaaaaaaaaaaaaaaaaaaaaaaaaaaaaaaaaaaaaaaaaaaaaaaaaaaaaaaaaaaaaaaaaaaaaaaaaaaaaaaaaaaaaaaaaaaaaaaaaaaaaaaaaaaaaaaaaaa"/>
    <w:basedOn w:val="a0"/>
    <w:rsid w:val="00870674"/>
  </w:style>
  <w:style w:type="paragraph" w:styleId="HTML2">
    <w:name w:val="HTML Address"/>
    <w:basedOn w:val="a"/>
    <w:link w:val="HTML3"/>
    <w:rsid w:val="008611DE"/>
    <w:rPr>
      <w:i/>
      <w:iCs/>
    </w:rPr>
  </w:style>
  <w:style w:type="character" w:customStyle="1" w:styleId="HTML3">
    <w:name w:val="Адрес HTML Знак"/>
    <w:basedOn w:val="a0"/>
    <w:link w:val="HTML2"/>
    <w:rsid w:val="008611DE"/>
    <w:rPr>
      <w:rFonts w:ascii="Times New Roman" w:eastAsia="Times New Roman" w:hAnsi="Times New Roman" w:cs="Times New Roman"/>
      <w:i/>
      <w:iCs/>
      <w:sz w:val="24"/>
      <w:szCs w:val="24"/>
      <w:lang w:eastAsia="ru-RU"/>
    </w:rPr>
  </w:style>
  <w:style w:type="character" w:customStyle="1" w:styleId="1e">
    <w:name w:val="Знак примечания1"/>
    <w:rsid w:val="005402AC"/>
    <w:rPr>
      <w:sz w:val="16"/>
      <w:szCs w:val="16"/>
    </w:rPr>
  </w:style>
  <w:style w:type="character" w:customStyle="1" w:styleId="grame">
    <w:name w:val="grame"/>
    <w:basedOn w:val="a0"/>
    <w:rsid w:val="005402AC"/>
  </w:style>
  <w:style w:type="paragraph" w:customStyle="1" w:styleId="heading">
    <w:name w:val="heading"/>
    <w:basedOn w:val="a"/>
    <w:rsid w:val="005402AC"/>
    <w:pPr>
      <w:spacing w:before="100" w:beforeAutospacing="1" w:after="100" w:afterAutospacing="1"/>
    </w:pPr>
  </w:style>
  <w:style w:type="character" w:customStyle="1" w:styleId="butback">
    <w:name w:val="butback"/>
    <w:basedOn w:val="a0"/>
    <w:rsid w:val="00BC53FF"/>
  </w:style>
  <w:style w:type="character" w:customStyle="1" w:styleId="submenu-table">
    <w:name w:val="submenu-table"/>
    <w:basedOn w:val="a0"/>
    <w:rsid w:val="00BC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6792">
      <w:bodyDiv w:val="1"/>
      <w:marLeft w:val="0"/>
      <w:marRight w:val="0"/>
      <w:marTop w:val="0"/>
      <w:marBottom w:val="0"/>
      <w:divBdr>
        <w:top w:val="none" w:sz="0" w:space="0" w:color="auto"/>
        <w:left w:val="none" w:sz="0" w:space="0" w:color="auto"/>
        <w:bottom w:val="none" w:sz="0" w:space="0" w:color="auto"/>
        <w:right w:val="none" w:sz="0" w:space="0" w:color="auto"/>
      </w:divBdr>
    </w:div>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077674577">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489400735">
      <w:bodyDiv w:val="1"/>
      <w:marLeft w:val="0"/>
      <w:marRight w:val="0"/>
      <w:marTop w:val="0"/>
      <w:marBottom w:val="0"/>
      <w:divBdr>
        <w:top w:val="none" w:sz="0" w:space="0" w:color="auto"/>
        <w:left w:val="none" w:sz="0" w:space="0" w:color="auto"/>
        <w:bottom w:val="none" w:sz="0" w:space="0" w:color="auto"/>
        <w:right w:val="none" w:sz="0" w:space="0" w:color="auto"/>
      </w:divBdr>
    </w:div>
    <w:div w:id="1500348068">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 w:id="1873421815">
      <w:bodyDiv w:val="1"/>
      <w:marLeft w:val="0"/>
      <w:marRight w:val="0"/>
      <w:marTop w:val="0"/>
      <w:marBottom w:val="0"/>
      <w:divBdr>
        <w:top w:val="none" w:sz="0" w:space="0" w:color="auto"/>
        <w:left w:val="none" w:sz="0" w:space="0" w:color="auto"/>
        <w:bottom w:val="none" w:sz="0" w:space="0" w:color="auto"/>
        <w:right w:val="none" w:sz="0" w:space="0" w:color="auto"/>
      </w:divBdr>
    </w:div>
    <w:div w:id="18833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95741/13ef457f8b5f8d61c0c67b8af49c431a63741b1f/" TargetMode="External"/><Relationship Id="rId18"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4)&amp;action=edit&amp;redlink=1" TargetMode="External"/><Relationship Id="rId26" Type="http://schemas.openxmlformats.org/officeDocument/2006/relationships/hyperlink" Target="http://wiki.klerk.ru/index.php?title=%D0%9A:%D0%91%D1%8E%D0%B4%D0%B6%D0%B5%D1%82%D0%BD%D1%8B%D0%B9_%D0%BA%D0%BE%D0%B4%D0%B5%D0%BA%D1%81_%D0%A0%D0%BE%D1%81%D1%81%D0%B8%D0%B9%D1%81%D0%BA%D0%BE%D0%B9_%D0%A4%D0%B5%D0%B4%D0%B5%D1%80%D0%B0%D1%86%D0%B8%D0%B8:%D0%A1%D1%82%D0%B0%D1%82%D1%8C%D1%8F_217/(24936871)&amp;action=edit&amp;redlink=1" TargetMode="External"/><Relationship Id="rId21"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7)&amp;action=edit&amp;redlink=1" TargetMode="External"/><Relationship Id="rId34" Type="http://schemas.openxmlformats.org/officeDocument/2006/relationships/hyperlink" Target="http://wiki.klerk.ru/index.php?title=%D0%9A:%D0%91%D1%8E%D0%B4%D0%B6%D0%B5%D1%82%D0%BD%D1%8B%D0%B9_%D0%BA%D0%BE%D0%B4%D0%B5%D0%BA%D1%81_%D0%A0%D0%BE%D1%81%D1%81%D0%B8%D0%B9%D1%81%D0%BA%D0%BE%D0%B9_%D0%A4%D0%B5%D0%B4%D0%B5%D1%80%D0%B0%D1%86%D0%B8%D0%B8:%D0%A1%D1%82%D0%B0%D1%82%D1%8C%D1%8F_217/(7804)&amp;action=edit&amp;redlink=1" TargetMode="External"/><Relationship Id="rId7" Type="http://schemas.openxmlformats.org/officeDocument/2006/relationships/endnotes" Target="endnotes.xml"/><Relationship Id="rId12" Type="http://schemas.openxmlformats.org/officeDocument/2006/relationships/hyperlink" Target="http://www.consultant.ru/document/cons_doc_LAW_395741/13ef457f8b5f8d61c0c67b8af49c431a63741b1f/" TargetMode="External"/><Relationship Id="rId17"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3)&amp;action=edit&amp;redlink=1" TargetMode="External"/><Relationship Id="rId25" Type="http://schemas.openxmlformats.org/officeDocument/2006/relationships/hyperlink" Target="http://wiki.klerk.ru/index.php?title=%D0%9A:%D0%91%D1%8E%D0%B4%D0%B6%D0%B5%D1%82%D0%BD%D1%8B%D0%B9_%D0%BA%D0%BE%D0%B4%D0%B5%D0%BA%D1%81_%D0%A0%D0%BE%D1%81%D1%81%D0%B8%D0%B9%D1%81%D0%BA%D0%BE%D0%B9_%D0%A4%D0%B5%D0%B4%D0%B5%D1%80%D0%B0%D1%86%D0%B8%D0%B8:%D0%A1%D1%82%D0%B0%D1%82%D1%8C%D1%8F_217/(4858090)&amp;action=edit&amp;redlink=1" TargetMode="External"/><Relationship Id="rId33" Type="http://schemas.openxmlformats.org/officeDocument/2006/relationships/hyperlink" Target="http://wiki.klerk.ru/index.php/%D0%9D%D0%9F%D0%90:%D0%91%D1%8E%D0%B4%D0%B6%D0%B5%D1%82%D0%BD%D1%8B%D0%B9_%D0%BA%D0%BE%D0%B4%D0%B5%D0%BA%D1%81_%D0%A0%D0%BE%D1%81%D1%81%D0%B8%D0%B9%D1%81%D0%BA%D0%BE%D0%B9_%D0%A4%D0%B5%D0%B4%D0%B5%D1%80%D0%B0%D1%86%D0%B8%D0%B8:%D0%A1%D1%82%D0%B0%D1%82%D1%8C%D1%8F_191" TargetMode="External"/><Relationship Id="rId2" Type="http://schemas.openxmlformats.org/officeDocument/2006/relationships/numbering" Target="numbering.xml"/><Relationship Id="rId16" Type="http://schemas.openxmlformats.org/officeDocument/2006/relationships/hyperlink" Target="http://wiki.klerk.ru/index.php?title=%D0%9A:%D0%91%D1%8E%D0%B4%D0%B6%D0%B5%D1%82%D0%BD%D1%8B%D0%B9_%D0%BA%D0%BE%D0%B4%D0%B5%D0%BA%D1%81_%D0%A0%D0%BE%D1%81%D1%81%D0%B8%D0%B9%D1%81%D0%BA%D0%BE%D0%B9_%D0%A4%D0%B5%D0%B4%D0%B5%D1%80%D0%B0%D1%86%D0%B8%D0%B8:%D0%A1%D1%82%D0%B0%D1%82%D1%8C%D1%8F_217/(7793)&amp;action=edit&amp;redlink=1" TargetMode="External"/><Relationship Id="rId20"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6)&amp;action=edit&amp;redlink=1" TargetMode="External"/><Relationship Id="rId29"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4)&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95741/13ef457f8b5f8d61c0c67b8af49c431a63741b1f/" TargetMode="External"/><Relationship Id="rId24" Type="http://schemas.openxmlformats.org/officeDocument/2006/relationships/hyperlink" Target="http://wiki.klerk.ru/index.php?title=%D0%9A:%D0%91%D1%8E%D0%B4%D0%B6%D0%B5%D1%82%D0%BD%D1%8B%D0%B9_%D0%BA%D0%BE%D0%B4%D0%B5%D0%BA%D1%81_%D0%A0%D0%BE%D1%81%D1%81%D0%B8%D0%B9%D1%81%D0%BA%D0%BE%D0%B9_%D0%A4%D0%B5%D0%B4%D0%B5%D1%80%D0%B0%D1%86%D0%B8%D0%B8:%D0%A1%D1%82%D0%B0%D1%82%D1%8C%D1%8F_217/(24936867)&amp;action=edit&amp;redlink=1" TargetMode="External"/><Relationship Id="rId32" Type="http://schemas.openxmlformats.org/officeDocument/2006/relationships/hyperlink" Target="http://wiki.klerk.ru/index.php/%D0%9D%D0%9F%D0%90:%D0%91%D1%8E%D0%B4%D0%B6%D0%B5%D1%82%D0%BD%D1%8B%D0%B9_%D0%BA%D0%BE%D0%B4%D0%B5%D0%BA%D1%81_%D0%A0%D0%BE%D1%81%D1%81%D0%B8%D0%B9%D1%81%D0%BA%D0%BE%D0%B9_%D0%A4%D0%B5%D0%B4%D0%B5%D1%80%D0%B0%D1%86%D0%B8%D0%B8:%D0%A1%D1%82%D0%B0%D1%82%D1%8C%D1%8F_19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2)&amp;action=edit&amp;redlink=1" TargetMode="External"/><Relationship Id="rId23"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0)&amp;action=edit&amp;redlink=1" TargetMode="External"/><Relationship Id="rId28"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3)&amp;action=edit&amp;redlink=1" TargetMode="External"/><Relationship Id="rId36" Type="http://schemas.openxmlformats.org/officeDocument/2006/relationships/fontTable" Target="fontTable.xml"/><Relationship Id="rId10" Type="http://schemas.openxmlformats.org/officeDocument/2006/relationships/hyperlink" Target="consultantplus://offline/ref=3C93B5914FD4960634525D0E0F80F1B547D0BCCA7EDF0403BDC27F060D8A9E18t7M1E" TargetMode="External"/><Relationship Id="rId19"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5)&amp;action=edit&amp;redlink=1" TargetMode="External"/><Relationship Id="rId31"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6)&amp;action=edit&amp;redlink=1" TargetMode="External"/><Relationship Id="rId4" Type="http://schemas.openxmlformats.org/officeDocument/2006/relationships/settings" Target="settings.xml"/><Relationship Id="rId9" Type="http://schemas.openxmlformats.org/officeDocument/2006/relationships/hyperlink" Target="consultantplus://offline/ref=3C93B5914FD496063452430319ECAFB940DCE1CF72D40C52E69D245B5A83944F36D20A760Dt0MBE" TargetMode="External"/><Relationship Id="rId14" Type="http://schemas.openxmlformats.org/officeDocument/2006/relationships/hyperlink" Target="http://wiki.klerk.ru/index.php?title=%D0%9A:%D0%91%D1%8E%D0%B4%D0%B6%D0%B5%D1%82%D0%BD%D1%8B%D0%B9_%D0%BA%D0%BE%D0%B4%D0%B5%D0%BA%D1%81_%D0%A0%D0%BE%D1%81%D1%81%D0%B8%D0%B9%D1%81%D0%BA%D0%BE%D0%B9_%D0%A4%D0%B5%D0%B4%D0%B5%D1%80%D0%B0%D1%86%D0%B8%D0%B8:%D0%A1%D1%82%D0%B0%D1%82%D1%8C%D1%8F_217/(7789)&amp;action=edit&amp;redlink=1" TargetMode="External"/><Relationship Id="rId22"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9)&amp;action=edit&amp;redlink=1" TargetMode="External"/><Relationship Id="rId27"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1)&amp;action=edit&amp;redlink=1" TargetMode="External"/><Relationship Id="rId30"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5)&amp;action=edit&amp;redlink=1" TargetMode="External"/><Relationship Id="rId35" Type="http://schemas.openxmlformats.org/officeDocument/2006/relationships/header" Target="header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2C4A-91FB-424F-B057-B8411AED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116</Pages>
  <Words>36882</Words>
  <Characters>210232</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5</cp:revision>
  <cp:lastPrinted>2024-10-08T08:45:00Z</cp:lastPrinted>
  <dcterms:created xsi:type="dcterms:W3CDTF">2024-12-28T03:05:00Z</dcterms:created>
  <dcterms:modified xsi:type="dcterms:W3CDTF">2025-01-13T04:30:00Z</dcterms:modified>
</cp:coreProperties>
</file>